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2DC35" w14:textId="77777777" w:rsidR="00210527" w:rsidRPr="00210527" w:rsidRDefault="00210527" w:rsidP="00210527">
      <w:pPr>
        <w:spacing w:after="120" w:line="240" w:lineRule="auto"/>
        <w:jc w:val="center"/>
        <w:rPr>
          <w:rFonts w:ascii="Times New Roman" w:hAnsi="Times New Roman"/>
          <w:sz w:val="28"/>
          <w:szCs w:val="28"/>
          <w:lang w:eastAsia="zh-CN"/>
        </w:rPr>
      </w:pPr>
      <w:r w:rsidRPr="00210527">
        <w:rPr>
          <w:rFonts w:ascii="Times New Roman" w:hAnsi="Times New Roman"/>
          <w:sz w:val="28"/>
          <w:szCs w:val="28"/>
          <w:lang w:eastAsia="zh-CN"/>
        </w:rPr>
        <w:t xml:space="preserve">  Федеральное государственное образовательное бюджетное</w:t>
      </w:r>
    </w:p>
    <w:p w14:paraId="6B9696F2" w14:textId="77777777" w:rsidR="00210527" w:rsidRPr="00210527" w:rsidRDefault="00210527" w:rsidP="00210527">
      <w:pPr>
        <w:spacing w:after="120" w:line="240" w:lineRule="auto"/>
        <w:jc w:val="center"/>
        <w:rPr>
          <w:rFonts w:ascii="Times New Roman" w:hAnsi="Times New Roman"/>
          <w:sz w:val="28"/>
          <w:szCs w:val="28"/>
          <w:lang w:eastAsia="zh-CN"/>
        </w:rPr>
      </w:pPr>
      <w:r w:rsidRPr="00210527">
        <w:rPr>
          <w:rFonts w:ascii="Times New Roman" w:hAnsi="Times New Roman"/>
          <w:sz w:val="28"/>
          <w:szCs w:val="28"/>
          <w:lang w:eastAsia="zh-CN"/>
        </w:rPr>
        <w:t>учреждение высшего образования</w:t>
      </w:r>
    </w:p>
    <w:p w14:paraId="0B29BCE0" w14:textId="77777777" w:rsidR="00210527" w:rsidRPr="00210527" w:rsidRDefault="00210527" w:rsidP="00210527">
      <w:pPr>
        <w:spacing w:after="120" w:line="240" w:lineRule="auto"/>
        <w:jc w:val="center"/>
        <w:rPr>
          <w:rFonts w:ascii="Times New Roman" w:hAnsi="Times New Roman"/>
          <w:b/>
          <w:sz w:val="28"/>
          <w:szCs w:val="28"/>
          <w:lang w:eastAsia="zh-CN"/>
        </w:rPr>
      </w:pPr>
      <w:r w:rsidRPr="00210527">
        <w:rPr>
          <w:rFonts w:ascii="Times New Roman" w:hAnsi="Times New Roman"/>
          <w:b/>
          <w:sz w:val="28"/>
          <w:szCs w:val="28"/>
          <w:lang w:eastAsia="zh-CN"/>
        </w:rPr>
        <w:t>«ФИНАНСОВЫЙ УНИВЕРСИТЕТ ПРИ ПРАВИТЕЛЬСТВЕ</w:t>
      </w:r>
    </w:p>
    <w:p w14:paraId="5B3F93B2" w14:textId="77777777" w:rsidR="00210527" w:rsidRPr="00210527" w:rsidRDefault="00210527" w:rsidP="00210527">
      <w:pPr>
        <w:spacing w:after="120" w:line="240" w:lineRule="auto"/>
        <w:jc w:val="center"/>
        <w:rPr>
          <w:rFonts w:ascii="Times New Roman" w:hAnsi="Times New Roman"/>
          <w:b/>
          <w:sz w:val="28"/>
          <w:szCs w:val="28"/>
          <w:lang w:eastAsia="zh-CN"/>
        </w:rPr>
      </w:pPr>
      <w:r w:rsidRPr="00210527">
        <w:rPr>
          <w:rFonts w:ascii="Times New Roman" w:hAnsi="Times New Roman"/>
          <w:b/>
          <w:sz w:val="28"/>
          <w:szCs w:val="28"/>
          <w:lang w:eastAsia="zh-CN"/>
        </w:rPr>
        <w:t>РОССИЙСКОЙ ФЕДЕРАЦИИ»</w:t>
      </w:r>
    </w:p>
    <w:p w14:paraId="311207F4" w14:textId="77777777" w:rsidR="00210527" w:rsidRPr="00210527" w:rsidRDefault="00210527" w:rsidP="00210527">
      <w:pPr>
        <w:spacing w:after="120" w:line="240" w:lineRule="auto"/>
        <w:jc w:val="center"/>
        <w:rPr>
          <w:rFonts w:ascii="Times New Roman" w:hAnsi="Times New Roman"/>
          <w:sz w:val="28"/>
          <w:szCs w:val="28"/>
          <w:lang w:eastAsia="zh-CN"/>
        </w:rPr>
      </w:pPr>
      <w:r w:rsidRPr="00210527">
        <w:rPr>
          <w:rFonts w:ascii="Times New Roman" w:hAnsi="Times New Roman"/>
          <w:sz w:val="28"/>
          <w:szCs w:val="28"/>
          <w:lang w:eastAsia="zh-CN"/>
        </w:rPr>
        <w:t>(Финансовый университет)</w:t>
      </w:r>
    </w:p>
    <w:p w14:paraId="1BC7F1E3" w14:textId="49087907" w:rsidR="00210527" w:rsidRPr="00210527" w:rsidRDefault="00210527" w:rsidP="00210527">
      <w:pPr>
        <w:spacing w:after="0" w:line="240" w:lineRule="auto"/>
        <w:jc w:val="center"/>
        <w:rPr>
          <w:rFonts w:ascii="Times New Roman" w:hAnsi="Times New Roman"/>
          <w:b/>
          <w:sz w:val="28"/>
          <w:szCs w:val="28"/>
          <w:lang w:eastAsia="zh-CN"/>
        </w:rPr>
      </w:pPr>
      <w:r w:rsidRPr="00210527">
        <w:rPr>
          <w:rFonts w:ascii="Times New Roman" w:hAnsi="Times New Roman"/>
          <w:b/>
          <w:sz w:val="28"/>
          <w:szCs w:val="28"/>
          <w:lang w:eastAsia="zh-CN"/>
        </w:rPr>
        <w:t>Департамент миро</w:t>
      </w:r>
      <w:r>
        <w:rPr>
          <w:rFonts w:ascii="Times New Roman" w:hAnsi="Times New Roman"/>
          <w:b/>
          <w:sz w:val="28"/>
          <w:szCs w:val="28"/>
          <w:lang w:eastAsia="zh-CN"/>
        </w:rPr>
        <w:t xml:space="preserve">вой экономики и международного бизнеса </w:t>
      </w:r>
    </w:p>
    <w:p w14:paraId="60974790" w14:textId="77777777" w:rsidR="00210527" w:rsidRPr="00210527" w:rsidRDefault="00210527" w:rsidP="00210527">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23284DA3" w14:textId="77777777" w:rsidR="00BC1E97" w:rsidRPr="008430ED" w:rsidRDefault="00BC1E97" w:rsidP="00BC1E97">
      <w:pPr>
        <w:spacing w:after="0" w:line="240" w:lineRule="auto"/>
        <w:rPr>
          <w:rFonts w:ascii="Times New Roman" w:hAnsi="Times New Roman"/>
          <w:b/>
          <w:sz w:val="28"/>
          <w:szCs w:val="28"/>
        </w:rPr>
      </w:pPr>
    </w:p>
    <w:tbl>
      <w:tblPr>
        <w:tblW w:w="0" w:type="auto"/>
        <w:tblLook w:val="04A0" w:firstRow="1" w:lastRow="0" w:firstColumn="1" w:lastColumn="0" w:noHBand="0" w:noVBand="1"/>
      </w:tblPr>
      <w:tblGrid>
        <w:gridCol w:w="4672"/>
        <w:gridCol w:w="4673"/>
      </w:tblGrid>
      <w:tr w:rsidR="004073A5" w:rsidRPr="008430ED" w14:paraId="1B59A235" w14:textId="77777777" w:rsidTr="004073A5">
        <w:trPr>
          <w:trHeight w:val="3346"/>
        </w:trPr>
        <w:tc>
          <w:tcPr>
            <w:tcW w:w="4672" w:type="dxa"/>
            <w:shd w:val="clear" w:color="auto" w:fill="auto"/>
          </w:tcPr>
          <w:p w14:paraId="20E57373" w14:textId="77777777" w:rsidR="004073A5" w:rsidRPr="008430ED" w:rsidRDefault="004073A5" w:rsidP="00C9148C">
            <w:pPr>
              <w:widowControl w:val="0"/>
              <w:autoSpaceDE w:val="0"/>
              <w:autoSpaceDN w:val="0"/>
              <w:adjustRightInd w:val="0"/>
              <w:spacing w:after="0" w:line="360" w:lineRule="auto"/>
              <w:ind w:right="85"/>
              <w:rPr>
                <w:rFonts w:ascii="Times New Roman" w:eastAsia="Calibri" w:hAnsi="Times New Roman"/>
                <w:sz w:val="28"/>
                <w:szCs w:val="28"/>
              </w:rPr>
            </w:pPr>
          </w:p>
        </w:tc>
        <w:tc>
          <w:tcPr>
            <w:tcW w:w="4673" w:type="dxa"/>
            <w:shd w:val="clear" w:color="auto" w:fill="auto"/>
          </w:tcPr>
          <w:p w14:paraId="1EC8F281" w14:textId="77777777" w:rsidR="00210527" w:rsidRPr="00210527" w:rsidRDefault="00210527" w:rsidP="00210527">
            <w:pPr>
              <w:widowControl w:val="0"/>
              <w:autoSpaceDE w:val="0"/>
              <w:autoSpaceDN w:val="0"/>
              <w:adjustRightInd w:val="0"/>
              <w:spacing w:after="0" w:line="240" w:lineRule="auto"/>
              <w:rPr>
                <w:rFonts w:ascii="Times New Roman" w:eastAsia="Calibri" w:hAnsi="Times New Roman"/>
                <w:bCs/>
                <w:caps/>
                <w:sz w:val="28"/>
                <w:szCs w:val="28"/>
                <w:lang w:eastAsia="zh-CN"/>
              </w:rPr>
            </w:pPr>
            <w:r w:rsidRPr="00210527">
              <w:rPr>
                <w:rFonts w:ascii="Times New Roman" w:eastAsia="Calibri" w:hAnsi="Times New Roman"/>
                <w:bCs/>
                <w:caps/>
                <w:sz w:val="28"/>
                <w:szCs w:val="28"/>
                <w:lang w:eastAsia="zh-CN"/>
              </w:rPr>
              <w:t>Утверждаю</w:t>
            </w:r>
          </w:p>
          <w:p w14:paraId="1E0C12DD" w14:textId="77777777" w:rsidR="00210527" w:rsidRPr="00210527" w:rsidRDefault="00210527" w:rsidP="00210527">
            <w:pPr>
              <w:widowControl w:val="0"/>
              <w:autoSpaceDE w:val="0"/>
              <w:autoSpaceDN w:val="0"/>
              <w:adjustRightInd w:val="0"/>
              <w:spacing w:after="0" w:line="240" w:lineRule="auto"/>
              <w:rPr>
                <w:rFonts w:ascii="Times New Roman" w:eastAsia="Calibri" w:hAnsi="Times New Roman"/>
                <w:bCs/>
                <w:sz w:val="28"/>
                <w:szCs w:val="28"/>
                <w:lang w:eastAsia="zh-CN"/>
              </w:rPr>
            </w:pPr>
            <w:r w:rsidRPr="00210527">
              <w:rPr>
                <w:rFonts w:ascii="Times New Roman" w:eastAsia="Calibri" w:hAnsi="Times New Roman"/>
                <w:bCs/>
                <w:sz w:val="28"/>
                <w:szCs w:val="28"/>
                <w:lang w:eastAsia="zh-CN"/>
              </w:rPr>
              <w:t>Проректор по учебной и</w:t>
            </w:r>
          </w:p>
          <w:p w14:paraId="503C6427" w14:textId="5822FA34" w:rsidR="00210527" w:rsidRPr="00C646DA" w:rsidRDefault="00210527" w:rsidP="00210527">
            <w:pPr>
              <w:widowControl w:val="0"/>
              <w:autoSpaceDE w:val="0"/>
              <w:autoSpaceDN w:val="0"/>
              <w:adjustRightInd w:val="0"/>
              <w:spacing w:after="0" w:line="240" w:lineRule="auto"/>
              <w:rPr>
                <w:rFonts w:ascii="Times New Roman" w:eastAsia="Calibri" w:hAnsi="Times New Roman"/>
                <w:bCs/>
                <w:sz w:val="28"/>
                <w:szCs w:val="28"/>
                <w:lang w:eastAsia="zh-CN"/>
              </w:rPr>
            </w:pPr>
            <w:r w:rsidRPr="00210527">
              <w:rPr>
                <w:rFonts w:ascii="Times New Roman" w:eastAsia="Calibri" w:hAnsi="Times New Roman"/>
                <w:bCs/>
                <w:sz w:val="28"/>
                <w:szCs w:val="28"/>
                <w:lang w:eastAsia="zh-CN"/>
              </w:rPr>
              <w:t xml:space="preserve">методической работе </w:t>
            </w:r>
          </w:p>
          <w:p w14:paraId="37DB0B07" w14:textId="77777777" w:rsidR="00210527" w:rsidRPr="00210527" w:rsidRDefault="00210527" w:rsidP="00210527">
            <w:pPr>
              <w:widowControl w:val="0"/>
              <w:autoSpaceDE w:val="0"/>
              <w:autoSpaceDN w:val="0"/>
              <w:adjustRightInd w:val="0"/>
              <w:spacing w:after="0" w:line="240" w:lineRule="auto"/>
              <w:rPr>
                <w:rFonts w:ascii="Times New Roman" w:eastAsia="Calibri" w:hAnsi="Times New Roman"/>
                <w:bCs/>
                <w:sz w:val="28"/>
                <w:szCs w:val="28"/>
                <w:lang w:eastAsia="zh-CN"/>
              </w:rPr>
            </w:pPr>
          </w:p>
          <w:p w14:paraId="6942E3BB" w14:textId="0C8493D2" w:rsidR="00210527" w:rsidRPr="00210527" w:rsidRDefault="00210527" w:rsidP="00210527">
            <w:pPr>
              <w:widowControl w:val="0"/>
              <w:autoSpaceDE w:val="0"/>
              <w:autoSpaceDN w:val="0"/>
              <w:adjustRightInd w:val="0"/>
              <w:spacing w:after="0" w:line="360" w:lineRule="auto"/>
              <w:rPr>
                <w:rFonts w:ascii="Times New Roman" w:eastAsia="Calibri" w:hAnsi="Times New Roman"/>
                <w:bCs/>
                <w:sz w:val="28"/>
                <w:szCs w:val="28"/>
                <w:lang w:eastAsia="zh-CN"/>
              </w:rPr>
            </w:pPr>
            <w:r w:rsidRPr="00210527">
              <w:rPr>
                <w:rFonts w:ascii="Times New Roman" w:eastAsia="Calibri" w:hAnsi="Times New Roman"/>
                <w:bCs/>
                <w:sz w:val="28"/>
                <w:szCs w:val="28"/>
                <w:lang w:eastAsia="zh-CN"/>
              </w:rPr>
              <w:t>Е.А. Каменева</w:t>
            </w:r>
          </w:p>
          <w:p w14:paraId="4627751E" w14:textId="2410D182" w:rsidR="00210527" w:rsidRPr="00210527" w:rsidRDefault="00DD0F9F" w:rsidP="00E23931">
            <w:pPr>
              <w:spacing w:after="0" w:line="480" w:lineRule="auto"/>
              <w:rPr>
                <w:rFonts w:ascii="Times New Roman" w:hAnsi="Times New Roman"/>
                <w:sz w:val="28"/>
                <w:szCs w:val="28"/>
              </w:rPr>
            </w:pPr>
            <w:r>
              <w:rPr>
                <w:rFonts w:ascii="Times New Roman" w:hAnsi="Times New Roman"/>
                <w:sz w:val="28"/>
                <w:szCs w:val="28"/>
              </w:rPr>
              <w:t>18.11.</w:t>
            </w:r>
            <w:r w:rsidR="00E23931">
              <w:rPr>
                <w:rFonts w:ascii="Times New Roman" w:hAnsi="Times New Roman"/>
                <w:sz w:val="28"/>
                <w:szCs w:val="28"/>
              </w:rPr>
              <w:t>2022 г.</w:t>
            </w:r>
            <w:bookmarkStart w:id="0" w:name="_GoBack"/>
            <w:bookmarkEnd w:id="0"/>
          </w:p>
          <w:p w14:paraId="0983AB91" w14:textId="77777777" w:rsidR="004073A5" w:rsidRPr="008430ED" w:rsidRDefault="004073A5" w:rsidP="008B2980">
            <w:pPr>
              <w:widowControl w:val="0"/>
              <w:autoSpaceDE w:val="0"/>
              <w:autoSpaceDN w:val="0"/>
              <w:adjustRightInd w:val="0"/>
              <w:spacing w:after="0" w:line="240" w:lineRule="auto"/>
              <w:jc w:val="right"/>
              <w:rPr>
                <w:rFonts w:ascii="Times New Roman" w:eastAsia="Calibri" w:hAnsi="Times New Roman"/>
                <w:sz w:val="28"/>
                <w:szCs w:val="28"/>
              </w:rPr>
            </w:pPr>
          </w:p>
        </w:tc>
      </w:tr>
    </w:tbl>
    <w:p w14:paraId="58B09E80" w14:textId="77777777" w:rsidR="00BC1E97" w:rsidRPr="008430ED" w:rsidRDefault="00BC1E97" w:rsidP="00BC1E97">
      <w:pPr>
        <w:spacing w:after="0" w:line="240" w:lineRule="auto"/>
        <w:rPr>
          <w:rFonts w:ascii="Times New Roman" w:hAnsi="Times New Roman"/>
          <w:b/>
          <w:sz w:val="28"/>
          <w:szCs w:val="28"/>
        </w:rPr>
      </w:pPr>
    </w:p>
    <w:p w14:paraId="0ABD66C6" w14:textId="2B4B29CA" w:rsidR="00BC1E97" w:rsidRPr="008430ED" w:rsidRDefault="00341484" w:rsidP="00BC1E97">
      <w:pPr>
        <w:jc w:val="center"/>
        <w:rPr>
          <w:rFonts w:ascii="Times New Roman" w:hAnsi="Times New Roman"/>
          <w:b/>
          <w:caps/>
          <w:sz w:val="24"/>
          <w:szCs w:val="24"/>
        </w:rPr>
      </w:pPr>
      <w:r w:rsidRPr="008430ED">
        <w:rPr>
          <w:rFonts w:ascii="Times New Roman" w:hAnsi="Times New Roman"/>
          <w:b/>
          <w:caps/>
          <w:sz w:val="24"/>
          <w:szCs w:val="24"/>
        </w:rPr>
        <w:t>Данилов</w:t>
      </w:r>
      <w:r w:rsidR="00210527" w:rsidRPr="00210527">
        <w:rPr>
          <w:rFonts w:ascii="Times New Roman" w:hAnsi="Times New Roman"/>
          <w:b/>
          <w:caps/>
          <w:sz w:val="24"/>
          <w:szCs w:val="24"/>
        </w:rPr>
        <w:t xml:space="preserve"> </w:t>
      </w:r>
      <w:r w:rsidR="00333EA8">
        <w:rPr>
          <w:rFonts w:ascii="Times New Roman" w:hAnsi="Times New Roman"/>
          <w:b/>
          <w:caps/>
          <w:sz w:val="24"/>
          <w:szCs w:val="24"/>
        </w:rPr>
        <w:t>Р.</w:t>
      </w:r>
      <w:r w:rsidR="00210527" w:rsidRPr="008430ED">
        <w:rPr>
          <w:rFonts w:ascii="Times New Roman" w:hAnsi="Times New Roman"/>
          <w:b/>
          <w:caps/>
          <w:sz w:val="24"/>
          <w:szCs w:val="24"/>
        </w:rPr>
        <w:t>В.</w:t>
      </w:r>
    </w:p>
    <w:p w14:paraId="1F1C7E57" w14:textId="77777777" w:rsidR="00BC1E97" w:rsidRPr="008430ED" w:rsidRDefault="00765F2A" w:rsidP="00BC1E97">
      <w:pPr>
        <w:spacing w:after="0" w:line="360" w:lineRule="auto"/>
        <w:jc w:val="center"/>
        <w:rPr>
          <w:rFonts w:ascii="Times New Roman" w:hAnsi="Times New Roman"/>
          <w:b/>
          <w:caps/>
          <w:sz w:val="28"/>
          <w:szCs w:val="28"/>
        </w:rPr>
      </w:pPr>
      <w:r w:rsidRPr="008430ED">
        <w:rPr>
          <w:rFonts w:ascii="Times New Roman" w:hAnsi="Times New Roman"/>
          <w:b/>
          <w:caps/>
          <w:sz w:val="28"/>
          <w:szCs w:val="28"/>
        </w:rPr>
        <w:t xml:space="preserve">Технологические основы энергетического бизнеса </w:t>
      </w:r>
    </w:p>
    <w:p w14:paraId="382920BA" w14:textId="77777777" w:rsidR="00C1513D" w:rsidRDefault="00C1513D" w:rsidP="00210527">
      <w:pPr>
        <w:shd w:val="clear" w:color="auto" w:fill="FFFFFF"/>
        <w:spacing w:after="0" w:line="240" w:lineRule="auto"/>
        <w:ind w:left="28"/>
        <w:jc w:val="center"/>
        <w:rPr>
          <w:rFonts w:ascii="Times New Roman" w:hAnsi="Times New Roman"/>
          <w:b/>
          <w:bCs/>
          <w:color w:val="000000"/>
          <w:sz w:val="28"/>
          <w:szCs w:val="28"/>
          <w:lang w:eastAsia="zh-CN"/>
        </w:rPr>
      </w:pPr>
    </w:p>
    <w:p w14:paraId="46320CE2" w14:textId="13E7A171" w:rsidR="00210527" w:rsidRPr="00210527" w:rsidRDefault="00210527" w:rsidP="00210527">
      <w:pPr>
        <w:shd w:val="clear" w:color="auto" w:fill="FFFFFF"/>
        <w:spacing w:after="0" w:line="240" w:lineRule="auto"/>
        <w:ind w:left="28"/>
        <w:jc w:val="center"/>
        <w:rPr>
          <w:rFonts w:ascii="Times New Roman" w:hAnsi="Times New Roman"/>
          <w:sz w:val="28"/>
          <w:szCs w:val="28"/>
          <w:lang w:eastAsia="zh-CN"/>
        </w:rPr>
      </w:pPr>
      <w:r w:rsidRPr="00210527">
        <w:rPr>
          <w:rFonts w:ascii="Times New Roman" w:hAnsi="Times New Roman"/>
          <w:b/>
          <w:bCs/>
          <w:color w:val="000000"/>
          <w:sz w:val="28"/>
          <w:szCs w:val="28"/>
          <w:lang w:eastAsia="zh-CN"/>
        </w:rPr>
        <w:t>Рабочая программа дисциплины</w:t>
      </w:r>
    </w:p>
    <w:p w14:paraId="092508A1" w14:textId="77777777" w:rsidR="00210527" w:rsidRPr="00210527" w:rsidRDefault="00210527" w:rsidP="00210527">
      <w:pPr>
        <w:shd w:val="clear" w:color="auto" w:fill="FFFFFF"/>
        <w:tabs>
          <w:tab w:val="left" w:pos="1066"/>
        </w:tabs>
        <w:spacing w:after="0" w:line="240" w:lineRule="auto"/>
        <w:ind w:firstLine="284"/>
        <w:jc w:val="center"/>
        <w:rPr>
          <w:rFonts w:ascii="Times New Roman" w:hAnsi="Times New Roman"/>
          <w:color w:val="000000"/>
          <w:sz w:val="28"/>
          <w:szCs w:val="28"/>
          <w:lang w:eastAsia="zh-CN"/>
        </w:rPr>
      </w:pPr>
      <w:r w:rsidRPr="00210527">
        <w:rPr>
          <w:rFonts w:ascii="Times New Roman" w:hAnsi="Times New Roman"/>
          <w:color w:val="000000"/>
          <w:sz w:val="28"/>
          <w:szCs w:val="28"/>
          <w:lang w:eastAsia="zh-CN"/>
        </w:rPr>
        <w:t>для студентов, обучающихся по направлению подготовки</w:t>
      </w:r>
    </w:p>
    <w:p w14:paraId="6CC8C9C0" w14:textId="26F73985" w:rsidR="00210527" w:rsidRPr="00210527" w:rsidRDefault="00210527" w:rsidP="00210527">
      <w:pPr>
        <w:shd w:val="clear" w:color="auto" w:fill="FFFFFF"/>
        <w:tabs>
          <w:tab w:val="left" w:pos="1066"/>
        </w:tabs>
        <w:spacing w:after="0" w:line="240" w:lineRule="auto"/>
        <w:ind w:firstLine="284"/>
        <w:jc w:val="center"/>
        <w:rPr>
          <w:rFonts w:ascii="Times New Roman" w:hAnsi="Times New Roman"/>
          <w:color w:val="000000"/>
          <w:sz w:val="28"/>
          <w:szCs w:val="28"/>
          <w:lang w:eastAsia="zh-CN"/>
        </w:rPr>
      </w:pPr>
      <w:r w:rsidRPr="00210527">
        <w:rPr>
          <w:rFonts w:ascii="Times New Roman" w:hAnsi="Times New Roman"/>
          <w:color w:val="000000"/>
          <w:sz w:val="28"/>
          <w:szCs w:val="28"/>
          <w:lang w:eastAsia="zh-CN"/>
        </w:rPr>
        <w:t>38.0</w:t>
      </w:r>
      <w:r>
        <w:rPr>
          <w:rFonts w:ascii="Times New Roman" w:hAnsi="Times New Roman"/>
          <w:color w:val="000000"/>
          <w:sz w:val="28"/>
          <w:szCs w:val="28"/>
          <w:lang w:eastAsia="zh-CN"/>
        </w:rPr>
        <w:t>3</w:t>
      </w:r>
      <w:r w:rsidRPr="00210527">
        <w:rPr>
          <w:rFonts w:ascii="Times New Roman" w:hAnsi="Times New Roman"/>
          <w:color w:val="000000"/>
          <w:sz w:val="28"/>
          <w:szCs w:val="28"/>
          <w:lang w:eastAsia="zh-CN"/>
        </w:rPr>
        <w:t>.01 «Экономика»</w:t>
      </w:r>
    </w:p>
    <w:p w14:paraId="2866448D" w14:textId="1E84251B" w:rsidR="00210527" w:rsidRDefault="00210527" w:rsidP="00545A4D">
      <w:pPr>
        <w:spacing w:after="120" w:line="240" w:lineRule="auto"/>
        <w:jc w:val="center"/>
        <w:rPr>
          <w:rFonts w:ascii="Times New Roman" w:eastAsia="Calibri" w:hAnsi="Times New Roman"/>
          <w:color w:val="000000"/>
          <w:sz w:val="28"/>
          <w:szCs w:val="28"/>
          <w:lang w:eastAsia="en-US"/>
        </w:rPr>
      </w:pPr>
      <w:r>
        <w:rPr>
          <w:rFonts w:ascii="Times New Roman" w:hAnsi="Times New Roman"/>
          <w:sz w:val="28"/>
          <w:szCs w:val="28"/>
          <w:lang w:eastAsia="zh-CN"/>
        </w:rPr>
        <w:t xml:space="preserve">Профиль </w:t>
      </w:r>
      <w:r w:rsidR="00545A4D">
        <w:rPr>
          <w:rFonts w:ascii="Times New Roman" w:eastAsia="Calibri" w:hAnsi="Times New Roman"/>
          <w:color w:val="000000"/>
          <w:sz w:val="28"/>
          <w:szCs w:val="28"/>
          <w:lang w:eastAsia="en-US"/>
        </w:rPr>
        <w:t>«</w:t>
      </w:r>
      <w:r w:rsidRPr="00210527">
        <w:rPr>
          <w:rFonts w:ascii="Times New Roman" w:eastAsia="Calibri" w:hAnsi="Times New Roman"/>
          <w:color w:val="000000"/>
          <w:sz w:val="28"/>
          <w:szCs w:val="28"/>
          <w:lang w:eastAsia="en-US"/>
        </w:rPr>
        <w:t>Мировая экономика и международный бизнес (с частичной реализацией на английском языке)</w:t>
      </w:r>
      <w:r w:rsidR="00545A4D">
        <w:rPr>
          <w:rFonts w:ascii="Times New Roman" w:eastAsia="Calibri" w:hAnsi="Times New Roman"/>
          <w:color w:val="000000"/>
          <w:sz w:val="28"/>
          <w:szCs w:val="28"/>
          <w:lang w:eastAsia="en-US"/>
        </w:rPr>
        <w:t>»</w:t>
      </w:r>
    </w:p>
    <w:p w14:paraId="4E902C64" w14:textId="77777777" w:rsidR="0046005D" w:rsidRPr="00210527" w:rsidRDefault="0046005D" w:rsidP="00545A4D">
      <w:pPr>
        <w:spacing w:after="120" w:line="240" w:lineRule="auto"/>
        <w:jc w:val="center"/>
        <w:rPr>
          <w:rFonts w:ascii="Times New Roman" w:hAnsi="Times New Roman"/>
          <w:i/>
          <w:sz w:val="24"/>
          <w:szCs w:val="24"/>
          <w:lang w:eastAsia="zh-CN"/>
        </w:rPr>
      </w:pPr>
    </w:p>
    <w:p w14:paraId="7660A3E5" w14:textId="77777777" w:rsidR="00210527" w:rsidRPr="00210527" w:rsidRDefault="00210527" w:rsidP="00210527">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lang w:eastAsia="zh-CN"/>
        </w:rPr>
      </w:pPr>
      <w:r w:rsidRPr="00210527">
        <w:rPr>
          <w:rFonts w:ascii="Times New Roman" w:eastAsia="Calibri" w:hAnsi="Times New Roman"/>
          <w:i/>
          <w:sz w:val="28"/>
          <w:szCs w:val="28"/>
          <w:lang w:eastAsia="zh-CN"/>
        </w:rPr>
        <w:t>Рекомендовано Ученым советом Факультета международных экономических отношений</w:t>
      </w:r>
    </w:p>
    <w:p w14:paraId="747C7DC0" w14:textId="28FF5FF1" w:rsidR="00210527" w:rsidRPr="00210527" w:rsidRDefault="00210527" w:rsidP="00210527">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lang w:eastAsia="zh-CN"/>
        </w:rPr>
      </w:pPr>
      <w:r w:rsidRPr="00210527">
        <w:rPr>
          <w:rFonts w:ascii="Times New Roman" w:eastAsia="Calibri" w:hAnsi="Times New Roman"/>
          <w:i/>
          <w:sz w:val="28"/>
          <w:szCs w:val="28"/>
          <w:lang w:eastAsia="zh-CN"/>
        </w:rPr>
        <w:t xml:space="preserve">(протокол </w:t>
      </w:r>
      <w:r w:rsidR="00C646DA" w:rsidRPr="00C646DA">
        <w:rPr>
          <w:rFonts w:ascii="Times New Roman" w:eastAsia="Calibri" w:hAnsi="Times New Roman"/>
          <w:i/>
          <w:sz w:val="28"/>
          <w:szCs w:val="28"/>
        </w:rPr>
        <w:t xml:space="preserve">№ 28 от 10.11.2022 </w:t>
      </w:r>
      <w:r w:rsidRPr="00210527">
        <w:rPr>
          <w:rFonts w:ascii="Times New Roman" w:eastAsia="Calibri" w:hAnsi="Times New Roman"/>
          <w:i/>
          <w:sz w:val="28"/>
          <w:szCs w:val="28"/>
          <w:lang w:eastAsia="zh-CN"/>
        </w:rPr>
        <w:t>г.)</w:t>
      </w:r>
    </w:p>
    <w:p w14:paraId="66F12ECD" w14:textId="77777777" w:rsidR="00210527" w:rsidRPr="00210527" w:rsidRDefault="00210527" w:rsidP="00210527">
      <w:pPr>
        <w:widowControl w:val="0"/>
        <w:shd w:val="clear" w:color="auto" w:fill="FFFFFF"/>
        <w:autoSpaceDE w:val="0"/>
        <w:autoSpaceDN w:val="0"/>
        <w:adjustRightInd w:val="0"/>
        <w:spacing w:after="0" w:line="240" w:lineRule="auto"/>
        <w:ind w:left="28"/>
        <w:jc w:val="center"/>
        <w:rPr>
          <w:rFonts w:ascii="Times New Roman" w:eastAsia="Calibri" w:hAnsi="Times New Roman"/>
          <w:sz w:val="28"/>
          <w:szCs w:val="28"/>
          <w:lang w:eastAsia="zh-CN"/>
        </w:rPr>
      </w:pPr>
    </w:p>
    <w:p w14:paraId="4D9D58A5" w14:textId="39EDEDD6" w:rsidR="00210527" w:rsidRPr="00210527" w:rsidRDefault="00210527" w:rsidP="00210527">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lang w:eastAsia="zh-CN"/>
        </w:rPr>
      </w:pPr>
      <w:r w:rsidRPr="00210527">
        <w:rPr>
          <w:rFonts w:ascii="Times New Roman" w:eastAsia="Calibri" w:hAnsi="Times New Roman"/>
          <w:i/>
          <w:sz w:val="28"/>
          <w:szCs w:val="28"/>
          <w:lang w:eastAsia="zh-CN"/>
        </w:rPr>
        <w:t xml:space="preserve">Одобрено </w:t>
      </w:r>
      <w:r w:rsidR="003D1F2B">
        <w:rPr>
          <w:rFonts w:ascii="Times New Roman" w:hAnsi="Times New Roman"/>
          <w:i/>
          <w:iCs/>
          <w:color w:val="000000"/>
          <w:sz w:val="28"/>
          <w:szCs w:val="28"/>
        </w:rPr>
        <w:t xml:space="preserve">Советом </w:t>
      </w:r>
      <w:r w:rsidRPr="00210527">
        <w:rPr>
          <w:rFonts w:ascii="Times New Roman" w:hAnsi="Times New Roman"/>
          <w:i/>
          <w:iCs/>
          <w:color w:val="000000"/>
          <w:sz w:val="28"/>
          <w:szCs w:val="28"/>
        </w:rPr>
        <w:t>учебно-научного</w:t>
      </w:r>
      <w:r w:rsidRPr="00210527">
        <w:rPr>
          <w:rFonts w:ascii="Times New Roman" w:hAnsi="Times New Roman"/>
          <w:i/>
          <w:iCs/>
          <w:color w:val="000000"/>
          <w:sz w:val="24"/>
          <w:szCs w:val="24"/>
        </w:rPr>
        <w:t xml:space="preserve"> </w:t>
      </w:r>
      <w:r w:rsidR="007156B9" w:rsidRPr="00C8129C">
        <w:rPr>
          <w:rFonts w:ascii="Times New Roman" w:hAnsi="Times New Roman"/>
          <w:i/>
          <w:sz w:val="28"/>
          <w:szCs w:val="28"/>
        </w:rPr>
        <w:t>Департамента мировой экономики и международного бизнеса</w:t>
      </w:r>
    </w:p>
    <w:p w14:paraId="285E9A8B" w14:textId="107783D9" w:rsidR="00210527" w:rsidRPr="00210527" w:rsidRDefault="00210527" w:rsidP="00210527">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lang w:eastAsia="zh-CN"/>
        </w:rPr>
      </w:pPr>
      <w:r w:rsidRPr="00210527">
        <w:rPr>
          <w:rFonts w:ascii="Times New Roman" w:eastAsia="Calibri" w:hAnsi="Times New Roman"/>
          <w:i/>
          <w:sz w:val="28"/>
          <w:szCs w:val="28"/>
          <w:lang w:eastAsia="zh-CN"/>
        </w:rPr>
        <w:t xml:space="preserve">(протокол </w:t>
      </w:r>
      <w:r w:rsidR="00C646DA" w:rsidRPr="00C646DA">
        <w:rPr>
          <w:rFonts w:ascii="Times New Roman" w:eastAsia="Calibri" w:hAnsi="Times New Roman"/>
          <w:i/>
          <w:sz w:val="28"/>
          <w:szCs w:val="28"/>
        </w:rPr>
        <w:t xml:space="preserve">№ 2 от 27.10.2022 </w:t>
      </w:r>
      <w:r w:rsidRPr="00210527">
        <w:rPr>
          <w:rFonts w:ascii="Times New Roman" w:eastAsia="Calibri" w:hAnsi="Times New Roman"/>
          <w:i/>
          <w:sz w:val="28"/>
          <w:szCs w:val="28"/>
          <w:lang w:eastAsia="zh-CN"/>
        </w:rPr>
        <w:t>г.)</w:t>
      </w:r>
    </w:p>
    <w:p w14:paraId="505B8FDA" w14:textId="77777777" w:rsidR="00210527" w:rsidRPr="00210527" w:rsidRDefault="00210527" w:rsidP="00210527">
      <w:pPr>
        <w:suppressAutoHyphens/>
        <w:spacing w:after="0" w:line="240" w:lineRule="auto"/>
        <w:jc w:val="center"/>
        <w:rPr>
          <w:rFonts w:ascii="Times New Roman" w:hAnsi="Times New Roman"/>
          <w:b/>
          <w:sz w:val="28"/>
          <w:szCs w:val="28"/>
          <w:lang w:eastAsia="zh-CN"/>
        </w:rPr>
      </w:pPr>
    </w:p>
    <w:p w14:paraId="73DA9AA9" w14:textId="77777777" w:rsidR="00210527" w:rsidRDefault="00210527" w:rsidP="00210527">
      <w:pPr>
        <w:suppressAutoHyphens/>
        <w:spacing w:after="0" w:line="240" w:lineRule="auto"/>
        <w:jc w:val="center"/>
        <w:rPr>
          <w:rFonts w:ascii="Times New Roman" w:hAnsi="Times New Roman"/>
          <w:b/>
          <w:sz w:val="28"/>
          <w:szCs w:val="28"/>
          <w:lang w:eastAsia="zh-CN"/>
        </w:rPr>
      </w:pPr>
    </w:p>
    <w:p w14:paraId="31F19631" w14:textId="08206CF0" w:rsidR="00210527" w:rsidRDefault="00210527" w:rsidP="00210527">
      <w:pPr>
        <w:suppressAutoHyphens/>
        <w:spacing w:after="0" w:line="240" w:lineRule="auto"/>
        <w:jc w:val="center"/>
        <w:rPr>
          <w:rFonts w:ascii="Times New Roman" w:hAnsi="Times New Roman"/>
          <w:b/>
          <w:sz w:val="28"/>
          <w:szCs w:val="28"/>
          <w:lang w:eastAsia="zh-CN"/>
        </w:rPr>
      </w:pPr>
    </w:p>
    <w:p w14:paraId="6AFD7177" w14:textId="77777777" w:rsidR="00210527" w:rsidRDefault="00210527" w:rsidP="00210527">
      <w:pPr>
        <w:suppressAutoHyphens/>
        <w:spacing w:after="0" w:line="240" w:lineRule="auto"/>
        <w:jc w:val="center"/>
        <w:rPr>
          <w:rFonts w:ascii="Times New Roman" w:hAnsi="Times New Roman"/>
          <w:b/>
          <w:sz w:val="28"/>
          <w:szCs w:val="28"/>
          <w:lang w:eastAsia="zh-CN"/>
        </w:rPr>
      </w:pPr>
    </w:p>
    <w:p w14:paraId="74FAB269" w14:textId="77777777" w:rsidR="00210527" w:rsidRDefault="00210527" w:rsidP="00210527">
      <w:pPr>
        <w:suppressAutoHyphens/>
        <w:spacing w:after="0" w:line="240" w:lineRule="auto"/>
        <w:jc w:val="center"/>
        <w:rPr>
          <w:rFonts w:ascii="Times New Roman" w:hAnsi="Times New Roman"/>
          <w:b/>
          <w:sz w:val="28"/>
          <w:szCs w:val="28"/>
          <w:lang w:eastAsia="zh-CN"/>
        </w:rPr>
      </w:pPr>
    </w:p>
    <w:p w14:paraId="43A45440" w14:textId="4D58B968" w:rsidR="00210527" w:rsidRDefault="00210527" w:rsidP="00F23491">
      <w:pPr>
        <w:suppressAutoHyphens/>
        <w:spacing w:after="0" w:line="240" w:lineRule="auto"/>
        <w:jc w:val="center"/>
        <w:rPr>
          <w:rFonts w:ascii="Times New Roman" w:hAnsi="Times New Roman"/>
          <w:b/>
          <w:caps/>
          <w:sz w:val="28"/>
          <w:szCs w:val="28"/>
          <w:lang w:eastAsia="zh-CN"/>
        </w:rPr>
      </w:pPr>
      <w:r w:rsidRPr="00210527">
        <w:rPr>
          <w:rFonts w:ascii="Times New Roman" w:hAnsi="Times New Roman"/>
          <w:b/>
          <w:sz w:val="28"/>
          <w:szCs w:val="28"/>
          <w:lang w:eastAsia="zh-CN"/>
        </w:rPr>
        <w:t>Москва</w:t>
      </w:r>
      <w:r w:rsidRPr="00210527">
        <w:rPr>
          <w:rFonts w:ascii="Times New Roman" w:hAnsi="Times New Roman"/>
          <w:b/>
          <w:caps/>
          <w:sz w:val="28"/>
          <w:szCs w:val="28"/>
          <w:lang w:eastAsia="zh-CN"/>
        </w:rPr>
        <w:t xml:space="preserve"> 2022</w:t>
      </w:r>
    </w:p>
    <w:p w14:paraId="0594D56A" w14:textId="77777777" w:rsidR="007B192A" w:rsidRDefault="007B192A" w:rsidP="00BC1E97">
      <w:pPr>
        <w:spacing w:after="0" w:line="240" w:lineRule="auto"/>
        <w:rPr>
          <w:rFonts w:ascii="Times New Roman" w:hAnsi="Times New Roman"/>
          <w:b/>
          <w:sz w:val="28"/>
          <w:szCs w:val="28"/>
        </w:rPr>
      </w:pPr>
    </w:p>
    <w:p w14:paraId="743B9A92" w14:textId="22016F8C" w:rsidR="00BC1E97" w:rsidRPr="002E0405" w:rsidRDefault="00BC1E97" w:rsidP="00BC1E97">
      <w:pPr>
        <w:spacing w:after="0" w:line="240" w:lineRule="auto"/>
        <w:rPr>
          <w:rFonts w:ascii="Times New Roman" w:hAnsi="Times New Roman"/>
          <w:b/>
          <w:sz w:val="28"/>
          <w:szCs w:val="28"/>
        </w:rPr>
      </w:pPr>
      <w:r w:rsidRPr="002E0405">
        <w:rPr>
          <w:rFonts w:ascii="Times New Roman" w:hAnsi="Times New Roman"/>
          <w:b/>
          <w:sz w:val="28"/>
          <w:szCs w:val="28"/>
        </w:rPr>
        <w:t xml:space="preserve">УДК </w:t>
      </w:r>
      <w:r w:rsidRPr="002E0405">
        <w:rPr>
          <w:rFonts w:ascii="Times New Roman" w:hAnsi="Times New Roman"/>
          <w:b/>
          <w:sz w:val="28"/>
          <w:szCs w:val="28"/>
        </w:rPr>
        <w:tab/>
      </w:r>
      <w:r w:rsidR="002E0405" w:rsidRPr="002E0405">
        <w:rPr>
          <w:rFonts w:ascii="Times New Roman" w:hAnsi="Times New Roman"/>
          <w:b/>
          <w:sz w:val="28"/>
          <w:szCs w:val="28"/>
        </w:rPr>
        <w:t>338.4(073)</w:t>
      </w:r>
    </w:p>
    <w:p w14:paraId="2DA5D1AB" w14:textId="28B6E2E7" w:rsidR="00BC1E97" w:rsidRPr="002E0405" w:rsidRDefault="002E0405" w:rsidP="00BC1E97">
      <w:pPr>
        <w:spacing w:after="0" w:line="240" w:lineRule="auto"/>
        <w:rPr>
          <w:rFonts w:ascii="Times New Roman" w:hAnsi="Times New Roman"/>
          <w:b/>
          <w:sz w:val="28"/>
          <w:szCs w:val="28"/>
        </w:rPr>
      </w:pPr>
      <w:r w:rsidRPr="002E0405">
        <w:rPr>
          <w:rFonts w:ascii="Times New Roman" w:hAnsi="Times New Roman"/>
          <w:b/>
          <w:sz w:val="28"/>
          <w:szCs w:val="28"/>
        </w:rPr>
        <w:t>ББК 65.441</w:t>
      </w:r>
    </w:p>
    <w:p w14:paraId="4D69660F" w14:textId="5A328D47" w:rsidR="00BC1E97" w:rsidRPr="002E0405" w:rsidRDefault="007B192A" w:rsidP="00BC1E97">
      <w:pPr>
        <w:jc w:val="both"/>
        <w:rPr>
          <w:rFonts w:ascii="Times New Roman" w:hAnsi="Times New Roman"/>
          <w:b/>
          <w:sz w:val="28"/>
          <w:szCs w:val="28"/>
        </w:rPr>
      </w:pPr>
      <w:r w:rsidRPr="002E0405">
        <w:rPr>
          <w:rFonts w:ascii="Times New Roman" w:hAnsi="Times New Roman"/>
          <w:b/>
          <w:sz w:val="28"/>
          <w:szCs w:val="28"/>
        </w:rPr>
        <w:t>Д</w:t>
      </w:r>
      <w:r w:rsidR="002E0405" w:rsidRPr="002E0405">
        <w:rPr>
          <w:rFonts w:ascii="Times New Roman" w:hAnsi="Times New Roman"/>
          <w:b/>
          <w:sz w:val="28"/>
          <w:szCs w:val="28"/>
        </w:rPr>
        <w:t>18</w:t>
      </w:r>
    </w:p>
    <w:p w14:paraId="5F7D3E97" w14:textId="6FFBA25B" w:rsidR="00BC1E97" w:rsidRPr="008430ED" w:rsidRDefault="00BC1E97" w:rsidP="00BC1E97">
      <w:pPr>
        <w:jc w:val="both"/>
        <w:rPr>
          <w:rFonts w:ascii="Times New Roman" w:hAnsi="Times New Roman"/>
          <w:sz w:val="24"/>
        </w:rPr>
      </w:pPr>
      <w:r w:rsidRPr="008430ED">
        <w:rPr>
          <w:rFonts w:ascii="Times New Roman" w:hAnsi="Times New Roman"/>
          <w:b/>
          <w:sz w:val="24"/>
        </w:rPr>
        <w:t xml:space="preserve">Рецензент: </w:t>
      </w:r>
      <w:r w:rsidR="00C03CA2">
        <w:rPr>
          <w:rFonts w:ascii="Times New Roman" w:eastAsia="Calibri" w:hAnsi="Times New Roman"/>
          <w:sz w:val="24"/>
          <w:szCs w:val="24"/>
        </w:rPr>
        <w:t>С.А.</w:t>
      </w:r>
      <w:r w:rsidR="00C03CA2" w:rsidRPr="00501EAA">
        <w:rPr>
          <w:rFonts w:ascii="Times New Roman" w:eastAsia="Calibri" w:hAnsi="Times New Roman"/>
          <w:sz w:val="24"/>
          <w:szCs w:val="24"/>
        </w:rPr>
        <w:t xml:space="preserve"> </w:t>
      </w:r>
      <w:r w:rsidR="00C03CA2">
        <w:rPr>
          <w:rFonts w:ascii="Times New Roman" w:eastAsia="Calibri" w:hAnsi="Times New Roman"/>
          <w:sz w:val="24"/>
          <w:szCs w:val="24"/>
        </w:rPr>
        <w:t>Рогинко</w:t>
      </w:r>
      <w:r w:rsidR="00C03CA2" w:rsidRPr="00501EAA">
        <w:rPr>
          <w:rFonts w:ascii="Times New Roman" w:eastAsia="Calibri" w:hAnsi="Times New Roman"/>
          <w:sz w:val="24"/>
          <w:szCs w:val="24"/>
        </w:rPr>
        <w:t xml:space="preserve">, </w:t>
      </w:r>
      <w:r w:rsidR="00C03CA2">
        <w:rPr>
          <w:rFonts w:ascii="Times New Roman" w:eastAsia="Calibri" w:hAnsi="Times New Roman"/>
          <w:sz w:val="24"/>
          <w:szCs w:val="24"/>
        </w:rPr>
        <w:t>кандидат</w:t>
      </w:r>
      <w:r w:rsidR="00C03CA2" w:rsidRPr="00501EAA">
        <w:rPr>
          <w:rFonts w:ascii="Times New Roman" w:eastAsia="Calibri" w:hAnsi="Times New Roman"/>
          <w:sz w:val="24"/>
          <w:szCs w:val="24"/>
        </w:rPr>
        <w:t xml:space="preserve"> экономических наук, профессор, профессор Департамента мировой экономики и международного бизнеса</w:t>
      </w:r>
    </w:p>
    <w:p w14:paraId="62D70B55" w14:textId="77777777" w:rsidR="00BC1E97" w:rsidRPr="008430ED" w:rsidRDefault="00BC1E97" w:rsidP="00BC1E97">
      <w:pPr>
        <w:spacing w:after="0" w:line="360" w:lineRule="auto"/>
        <w:rPr>
          <w:rFonts w:ascii="Times New Roman" w:hAnsi="Times New Roman"/>
          <w:sz w:val="28"/>
          <w:szCs w:val="28"/>
        </w:rPr>
      </w:pPr>
    </w:p>
    <w:p w14:paraId="130B936A" w14:textId="17555B94" w:rsidR="0074347F" w:rsidRDefault="00341484" w:rsidP="00545A4D">
      <w:pPr>
        <w:spacing w:after="0" w:line="240" w:lineRule="auto"/>
        <w:jc w:val="both"/>
        <w:rPr>
          <w:rFonts w:ascii="Times New Roman" w:hAnsi="Times New Roman"/>
          <w:b/>
          <w:color w:val="000000"/>
          <w:sz w:val="28"/>
          <w:szCs w:val="28"/>
        </w:rPr>
      </w:pPr>
      <w:r w:rsidRPr="008430ED">
        <w:rPr>
          <w:rFonts w:ascii="Times New Roman" w:hAnsi="Times New Roman"/>
          <w:b/>
          <w:color w:val="000000"/>
          <w:sz w:val="28"/>
          <w:szCs w:val="28"/>
        </w:rPr>
        <w:t>Данилов</w:t>
      </w:r>
      <w:r w:rsidR="00210527" w:rsidRPr="00210527">
        <w:rPr>
          <w:rFonts w:ascii="Times New Roman" w:hAnsi="Times New Roman"/>
          <w:b/>
          <w:color w:val="000000"/>
          <w:sz w:val="28"/>
          <w:szCs w:val="28"/>
        </w:rPr>
        <w:t xml:space="preserve"> </w:t>
      </w:r>
      <w:r w:rsidR="00333EA8">
        <w:rPr>
          <w:rFonts w:ascii="Times New Roman" w:hAnsi="Times New Roman"/>
          <w:b/>
          <w:color w:val="000000"/>
          <w:sz w:val="28"/>
          <w:szCs w:val="28"/>
        </w:rPr>
        <w:t>Р.</w:t>
      </w:r>
      <w:r w:rsidR="00210527" w:rsidRPr="008430ED">
        <w:rPr>
          <w:rFonts w:ascii="Times New Roman" w:hAnsi="Times New Roman"/>
          <w:b/>
          <w:color w:val="000000"/>
          <w:sz w:val="28"/>
          <w:szCs w:val="28"/>
        </w:rPr>
        <w:t>В.</w:t>
      </w:r>
      <w:r w:rsidR="00210527">
        <w:rPr>
          <w:rFonts w:ascii="Times New Roman" w:hAnsi="Times New Roman"/>
          <w:b/>
          <w:color w:val="000000"/>
          <w:sz w:val="28"/>
          <w:szCs w:val="28"/>
        </w:rPr>
        <w:t xml:space="preserve"> </w:t>
      </w:r>
      <w:r w:rsidR="00BC1E97" w:rsidRPr="008430ED">
        <w:rPr>
          <w:rFonts w:ascii="Times New Roman" w:hAnsi="Times New Roman"/>
          <w:b/>
          <w:color w:val="000000"/>
          <w:sz w:val="28"/>
          <w:szCs w:val="28"/>
        </w:rPr>
        <w:t xml:space="preserve"> </w:t>
      </w:r>
    </w:p>
    <w:p w14:paraId="56043F1B" w14:textId="0E8AD8A6" w:rsidR="00BC1E97" w:rsidRPr="008430ED" w:rsidRDefault="00BC1E97" w:rsidP="00545A4D">
      <w:pPr>
        <w:spacing w:after="0" w:line="240" w:lineRule="auto"/>
        <w:jc w:val="both"/>
        <w:rPr>
          <w:rFonts w:ascii="Times New Roman" w:hAnsi="Times New Roman"/>
          <w:b/>
          <w:color w:val="000000"/>
          <w:sz w:val="28"/>
          <w:szCs w:val="28"/>
        </w:rPr>
      </w:pPr>
      <w:r w:rsidRPr="008430ED">
        <w:rPr>
          <w:rFonts w:ascii="Times New Roman" w:hAnsi="Times New Roman"/>
          <w:b/>
          <w:color w:val="000000"/>
          <w:sz w:val="28"/>
          <w:szCs w:val="28"/>
        </w:rPr>
        <w:t>«</w:t>
      </w:r>
      <w:r w:rsidR="00765F2A" w:rsidRPr="008430ED">
        <w:rPr>
          <w:rFonts w:ascii="Times New Roman" w:hAnsi="Times New Roman"/>
          <w:b/>
          <w:color w:val="000000"/>
          <w:sz w:val="28"/>
          <w:szCs w:val="28"/>
        </w:rPr>
        <w:t>Технологические основы энергетического бизнеса</w:t>
      </w:r>
      <w:r w:rsidRPr="008430ED">
        <w:rPr>
          <w:rFonts w:ascii="Times New Roman" w:hAnsi="Times New Roman"/>
          <w:b/>
          <w:color w:val="000000"/>
          <w:sz w:val="28"/>
          <w:szCs w:val="28"/>
        </w:rPr>
        <w:t>»</w:t>
      </w:r>
      <w:r w:rsidR="00210527">
        <w:rPr>
          <w:rFonts w:ascii="Times New Roman" w:hAnsi="Times New Roman"/>
          <w:b/>
          <w:color w:val="000000"/>
          <w:sz w:val="28"/>
          <w:szCs w:val="28"/>
        </w:rPr>
        <w:t xml:space="preserve">. </w:t>
      </w:r>
      <w:r w:rsidR="00210527" w:rsidRPr="002D2F02">
        <w:rPr>
          <w:rFonts w:ascii="Times New Roman" w:hAnsi="Times New Roman"/>
          <w:color w:val="000000"/>
          <w:sz w:val="28"/>
          <w:szCs w:val="28"/>
        </w:rPr>
        <w:t>Рабочая программа дисциплины</w:t>
      </w:r>
      <w:r w:rsidR="00210527">
        <w:rPr>
          <w:rFonts w:ascii="Times New Roman" w:hAnsi="Times New Roman"/>
          <w:b/>
          <w:color w:val="000000"/>
          <w:sz w:val="28"/>
          <w:szCs w:val="28"/>
        </w:rPr>
        <w:t xml:space="preserve"> </w:t>
      </w:r>
      <w:r w:rsidRPr="008430ED">
        <w:rPr>
          <w:rFonts w:ascii="Times New Roman" w:hAnsi="Times New Roman"/>
          <w:sz w:val="28"/>
          <w:szCs w:val="28"/>
          <w:lang w:eastAsia="ar-SA"/>
        </w:rPr>
        <w:t>для студентов, обучающихся по направлению подготовки</w:t>
      </w:r>
      <w:r w:rsidR="00765F2A" w:rsidRPr="008430ED">
        <w:rPr>
          <w:rFonts w:ascii="Times New Roman" w:hAnsi="Times New Roman"/>
          <w:sz w:val="28"/>
          <w:szCs w:val="28"/>
          <w:lang w:eastAsia="ar-SA"/>
        </w:rPr>
        <w:t xml:space="preserve"> </w:t>
      </w:r>
      <w:r w:rsidRPr="008430ED">
        <w:rPr>
          <w:rFonts w:ascii="Times New Roman" w:hAnsi="Times New Roman"/>
          <w:sz w:val="28"/>
          <w:szCs w:val="28"/>
        </w:rPr>
        <w:t>38.03.01</w:t>
      </w:r>
      <w:r w:rsidRPr="008430ED">
        <w:rPr>
          <w:rFonts w:ascii="Times New Roman" w:hAnsi="Times New Roman"/>
          <w:color w:val="000000"/>
          <w:sz w:val="28"/>
          <w:szCs w:val="28"/>
        </w:rPr>
        <w:t xml:space="preserve"> «Экономика», профил</w:t>
      </w:r>
      <w:r w:rsidR="00545A4D">
        <w:rPr>
          <w:rFonts w:ascii="Times New Roman" w:hAnsi="Times New Roman"/>
          <w:color w:val="000000"/>
          <w:sz w:val="28"/>
          <w:szCs w:val="28"/>
        </w:rPr>
        <w:t>ь</w:t>
      </w:r>
      <w:r w:rsidR="00A770BB" w:rsidRPr="008430ED">
        <w:rPr>
          <w:rFonts w:ascii="Times New Roman" w:hAnsi="Times New Roman"/>
          <w:color w:val="000000"/>
          <w:sz w:val="28"/>
          <w:szCs w:val="28"/>
        </w:rPr>
        <w:t xml:space="preserve"> </w:t>
      </w:r>
      <w:bookmarkStart w:id="1" w:name="_Hlk118587604"/>
      <w:r w:rsidR="00545A4D">
        <w:rPr>
          <w:rFonts w:ascii="Times New Roman" w:eastAsia="Calibri" w:hAnsi="Times New Roman"/>
          <w:color w:val="000000"/>
          <w:sz w:val="28"/>
          <w:szCs w:val="28"/>
          <w:lang w:eastAsia="en-US"/>
        </w:rPr>
        <w:t>«</w:t>
      </w:r>
      <w:r w:rsidR="00545A4D" w:rsidRPr="00210527">
        <w:rPr>
          <w:rFonts w:ascii="Times New Roman" w:eastAsia="Calibri" w:hAnsi="Times New Roman"/>
          <w:color w:val="000000"/>
          <w:sz w:val="28"/>
          <w:szCs w:val="28"/>
          <w:lang w:eastAsia="en-US"/>
        </w:rPr>
        <w:t>Мировая экономика и международный бизнес (с частичной реализацией на английском языке)</w:t>
      </w:r>
      <w:r w:rsidR="00545A4D">
        <w:rPr>
          <w:rFonts w:ascii="Times New Roman" w:eastAsia="Calibri" w:hAnsi="Times New Roman"/>
          <w:color w:val="000000"/>
          <w:sz w:val="28"/>
          <w:szCs w:val="28"/>
          <w:lang w:eastAsia="en-US"/>
        </w:rPr>
        <w:t>»</w:t>
      </w:r>
      <w:bookmarkEnd w:id="1"/>
      <w:r w:rsidR="00234436" w:rsidRPr="008430ED">
        <w:rPr>
          <w:rFonts w:ascii="Times New Roman" w:hAnsi="Times New Roman"/>
          <w:color w:val="000000"/>
          <w:sz w:val="28"/>
          <w:szCs w:val="28"/>
        </w:rPr>
        <w:t>,</w:t>
      </w:r>
      <w:r w:rsidR="000F2D7E" w:rsidRPr="008430ED">
        <w:rPr>
          <w:rFonts w:ascii="Times New Roman" w:hAnsi="Times New Roman"/>
          <w:color w:val="000000"/>
          <w:sz w:val="28"/>
          <w:szCs w:val="28"/>
        </w:rPr>
        <w:t xml:space="preserve"> </w:t>
      </w:r>
      <w:r w:rsidRPr="008430ED">
        <w:rPr>
          <w:rFonts w:ascii="Times New Roman" w:hAnsi="Times New Roman"/>
          <w:color w:val="000000"/>
          <w:sz w:val="28"/>
          <w:szCs w:val="28"/>
        </w:rPr>
        <w:t xml:space="preserve">– </w:t>
      </w:r>
      <w:r w:rsidRPr="008430ED">
        <w:rPr>
          <w:rFonts w:ascii="Times New Roman" w:hAnsi="Times New Roman"/>
          <w:sz w:val="28"/>
          <w:szCs w:val="28"/>
        </w:rPr>
        <w:t xml:space="preserve">М.: Финансовый университет при Правительстве Российской Федерации, Департамент мировой экономики и </w:t>
      </w:r>
      <w:r w:rsidR="00545A4D">
        <w:rPr>
          <w:rFonts w:ascii="Times New Roman" w:hAnsi="Times New Roman"/>
          <w:sz w:val="28"/>
          <w:szCs w:val="28"/>
        </w:rPr>
        <w:t>международного бизнеса</w:t>
      </w:r>
      <w:r w:rsidRPr="008430ED">
        <w:rPr>
          <w:rFonts w:ascii="Times New Roman" w:hAnsi="Times New Roman"/>
          <w:sz w:val="28"/>
          <w:szCs w:val="28"/>
        </w:rPr>
        <w:t>, 20</w:t>
      </w:r>
      <w:r w:rsidR="00545A4D">
        <w:rPr>
          <w:rFonts w:ascii="Times New Roman" w:hAnsi="Times New Roman"/>
          <w:sz w:val="28"/>
          <w:szCs w:val="28"/>
        </w:rPr>
        <w:t>22</w:t>
      </w:r>
      <w:r w:rsidR="008E5D95">
        <w:rPr>
          <w:rFonts w:ascii="Times New Roman" w:hAnsi="Times New Roman"/>
          <w:sz w:val="28"/>
          <w:szCs w:val="28"/>
        </w:rPr>
        <w:t xml:space="preserve"> г</w:t>
      </w:r>
      <w:r w:rsidRPr="008430ED">
        <w:rPr>
          <w:rFonts w:ascii="Times New Roman" w:hAnsi="Times New Roman"/>
          <w:color w:val="000000"/>
          <w:sz w:val="28"/>
          <w:szCs w:val="28"/>
        </w:rPr>
        <w:t>.</w:t>
      </w:r>
      <w:r w:rsidR="006C505D">
        <w:rPr>
          <w:rFonts w:ascii="Times New Roman" w:hAnsi="Times New Roman"/>
          <w:color w:val="000000"/>
          <w:sz w:val="28"/>
          <w:szCs w:val="28"/>
        </w:rPr>
        <w:t xml:space="preserve"> </w:t>
      </w:r>
      <w:r w:rsidR="006C505D" w:rsidRPr="008430ED">
        <w:rPr>
          <w:rFonts w:ascii="Times New Roman" w:hAnsi="Times New Roman"/>
          <w:color w:val="000000"/>
          <w:sz w:val="28"/>
          <w:szCs w:val="28"/>
        </w:rPr>
        <w:t>–</w:t>
      </w:r>
      <w:r w:rsidRPr="008430ED">
        <w:rPr>
          <w:rFonts w:ascii="Times New Roman" w:hAnsi="Times New Roman"/>
          <w:color w:val="000000"/>
          <w:sz w:val="28"/>
          <w:szCs w:val="28"/>
        </w:rPr>
        <w:t xml:space="preserve"> </w:t>
      </w:r>
      <w:r w:rsidR="0080746C" w:rsidRPr="000C6639">
        <w:rPr>
          <w:rFonts w:ascii="Times New Roman" w:hAnsi="Times New Roman"/>
          <w:color w:val="000000"/>
          <w:sz w:val="28"/>
          <w:szCs w:val="28"/>
        </w:rPr>
        <w:t>30</w:t>
      </w:r>
      <w:r w:rsidRPr="000C6639">
        <w:rPr>
          <w:rFonts w:ascii="Times New Roman" w:hAnsi="Times New Roman"/>
          <w:color w:val="000000"/>
          <w:sz w:val="28"/>
          <w:szCs w:val="28"/>
        </w:rPr>
        <w:t xml:space="preserve"> с.</w:t>
      </w:r>
    </w:p>
    <w:p w14:paraId="7BF5CBF1" w14:textId="77777777" w:rsidR="00BC1E97" w:rsidRPr="008430ED" w:rsidRDefault="00BC1E97" w:rsidP="00BC1E97">
      <w:pPr>
        <w:spacing w:after="0" w:line="240" w:lineRule="auto"/>
        <w:ind w:firstLine="709"/>
        <w:jc w:val="both"/>
        <w:rPr>
          <w:rFonts w:ascii="Times New Roman" w:hAnsi="Times New Roman"/>
          <w:sz w:val="28"/>
          <w:szCs w:val="28"/>
          <w:lang w:eastAsia="ar-SA"/>
        </w:rPr>
      </w:pPr>
    </w:p>
    <w:p w14:paraId="1279D198" w14:textId="0E62E7AC" w:rsidR="00545A4D" w:rsidRPr="00545A4D" w:rsidRDefault="00545A4D" w:rsidP="00545A4D">
      <w:pPr>
        <w:spacing w:before="100" w:beforeAutospacing="1" w:after="100" w:afterAutospacing="1" w:line="240" w:lineRule="auto"/>
        <w:jc w:val="both"/>
        <w:rPr>
          <w:rFonts w:ascii="Times New Roman" w:hAnsi="Times New Roman"/>
          <w:sz w:val="24"/>
          <w:szCs w:val="24"/>
          <w:lang w:eastAsia="zh-CN"/>
        </w:rPr>
      </w:pPr>
      <w:r w:rsidRPr="00545A4D">
        <w:rPr>
          <w:rFonts w:ascii="Times New Roman" w:hAnsi="Times New Roman"/>
          <w:sz w:val="24"/>
          <w:szCs w:val="24"/>
          <w:lang w:eastAsia="zh-CN"/>
        </w:rPr>
        <w:t>Дисциплина «</w:t>
      </w:r>
      <w:r>
        <w:rPr>
          <w:rFonts w:ascii="Times New Roman" w:hAnsi="Times New Roman"/>
          <w:sz w:val="24"/>
          <w:szCs w:val="24"/>
          <w:lang w:eastAsia="zh-CN"/>
        </w:rPr>
        <w:t>Технологические основы энергетического бизнеса</w:t>
      </w:r>
      <w:r w:rsidRPr="00545A4D">
        <w:rPr>
          <w:rFonts w:ascii="Times New Roman" w:hAnsi="Times New Roman"/>
          <w:sz w:val="24"/>
          <w:szCs w:val="24"/>
          <w:lang w:eastAsia="zh-CN"/>
        </w:rPr>
        <w:t xml:space="preserve">» является </w:t>
      </w:r>
      <w:r>
        <w:rPr>
          <w:rFonts w:ascii="Times New Roman" w:hAnsi="Times New Roman"/>
          <w:sz w:val="24"/>
          <w:szCs w:val="24"/>
          <w:lang w:eastAsia="zh-CN"/>
        </w:rPr>
        <w:t xml:space="preserve">дисциплиной по выбору </w:t>
      </w:r>
      <w:r w:rsidR="008877A4">
        <w:rPr>
          <w:rFonts w:ascii="Times New Roman" w:hAnsi="Times New Roman"/>
          <w:sz w:val="24"/>
          <w:szCs w:val="24"/>
          <w:lang w:eastAsia="zh-CN"/>
        </w:rPr>
        <w:t xml:space="preserve">у студентов </w:t>
      </w:r>
      <w:r w:rsidRPr="00545A4D">
        <w:rPr>
          <w:rFonts w:ascii="Times New Roman" w:hAnsi="Times New Roman"/>
          <w:sz w:val="24"/>
          <w:szCs w:val="24"/>
          <w:lang w:eastAsia="zh-CN"/>
        </w:rPr>
        <w:t xml:space="preserve">очной формы обучения в соответствии с утвержденным учебным планом Финансового университета при Правительстве Российской Федерации. </w:t>
      </w:r>
    </w:p>
    <w:p w14:paraId="666A7255" w14:textId="77777777" w:rsidR="00545A4D" w:rsidRPr="00545A4D" w:rsidRDefault="00545A4D" w:rsidP="00545A4D">
      <w:pPr>
        <w:spacing w:before="100" w:beforeAutospacing="1" w:after="100" w:afterAutospacing="1" w:line="240" w:lineRule="auto"/>
        <w:jc w:val="both"/>
        <w:rPr>
          <w:rFonts w:ascii="Times New Roman" w:hAnsi="Times New Roman"/>
          <w:sz w:val="24"/>
          <w:szCs w:val="24"/>
          <w:lang w:eastAsia="zh-CN"/>
        </w:rPr>
      </w:pPr>
      <w:r w:rsidRPr="00545A4D">
        <w:rPr>
          <w:rFonts w:ascii="Times New Roman" w:hAnsi="Times New Roman"/>
          <w:sz w:val="24"/>
          <w:szCs w:val="24"/>
          <w:lang w:eastAsia="zh-CN"/>
        </w:rPr>
        <w:t xml:space="preserve">В </w:t>
      </w:r>
      <w:proofErr w:type="spellStart"/>
      <w:r w:rsidRPr="00545A4D">
        <w:rPr>
          <w:rFonts w:ascii="Times New Roman" w:hAnsi="Times New Roman"/>
          <w:sz w:val="24"/>
          <w:szCs w:val="24"/>
          <w:lang w:eastAsia="zh-CN"/>
        </w:rPr>
        <w:t>рабочеи</w:t>
      </w:r>
      <w:proofErr w:type="spellEnd"/>
      <w:r w:rsidRPr="00545A4D">
        <w:rPr>
          <w:rFonts w:ascii="Times New Roman" w:hAnsi="Times New Roman"/>
          <w:sz w:val="24"/>
          <w:szCs w:val="24"/>
          <w:lang w:eastAsia="zh-CN"/>
        </w:rPr>
        <w:t xml:space="preserve">̆ программе излагаются содержание </w:t>
      </w:r>
      <w:proofErr w:type="spellStart"/>
      <w:r w:rsidRPr="00545A4D">
        <w:rPr>
          <w:rFonts w:ascii="Times New Roman" w:hAnsi="Times New Roman"/>
          <w:sz w:val="24"/>
          <w:szCs w:val="24"/>
          <w:lang w:eastAsia="zh-CN"/>
        </w:rPr>
        <w:t>учебнои</w:t>
      </w:r>
      <w:proofErr w:type="spellEnd"/>
      <w:r w:rsidRPr="00545A4D">
        <w:rPr>
          <w:rFonts w:ascii="Times New Roman" w:hAnsi="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proofErr w:type="spellStart"/>
      <w:r w:rsidRPr="00545A4D">
        <w:rPr>
          <w:rFonts w:ascii="Times New Roman" w:hAnsi="Times New Roman"/>
          <w:sz w:val="24"/>
          <w:szCs w:val="24"/>
          <w:lang w:eastAsia="zh-CN"/>
        </w:rPr>
        <w:t>самостоятельнои</w:t>
      </w:r>
      <w:proofErr w:type="spellEnd"/>
      <w:r w:rsidRPr="00545A4D">
        <w:rPr>
          <w:rFonts w:ascii="Times New Roman" w:hAnsi="Times New Roman"/>
          <w:sz w:val="24"/>
          <w:szCs w:val="24"/>
          <w:lang w:eastAsia="zh-CN"/>
        </w:rPr>
        <w:t xml:space="preserve">̆ работы студентов и приведены формы контроля, а также учебно-методическое обеспечение дисциплины. </w:t>
      </w:r>
    </w:p>
    <w:p w14:paraId="04E5D88D" w14:textId="77777777" w:rsidR="00BC1E97" w:rsidRPr="008430ED" w:rsidRDefault="00BC1E97" w:rsidP="00BC1E97">
      <w:pPr>
        <w:spacing w:after="0" w:line="240" w:lineRule="auto"/>
        <w:ind w:firstLine="709"/>
        <w:jc w:val="both"/>
        <w:rPr>
          <w:rFonts w:ascii="Times New Roman" w:hAnsi="Times New Roman"/>
          <w:sz w:val="28"/>
          <w:szCs w:val="28"/>
          <w:lang w:eastAsia="ar-SA"/>
        </w:rPr>
      </w:pPr>
    </w:p>
    <w:p w14:paraId="797F6BFB" w14:textId="77777777" w:rsidR="00545A4D" w:rsidRPr="00545A4D" w:rsidRDefault="00545A4D" w:rsidP="00545A4D">
      <w:pPr>
        <w:spacing w:after="0" w:line="240" w:lineRule="auto"/>
        <w:jc w:val="center"/>
        <w:rPr>
          <w:rFonts w:ascii="Times New Roman" w:hAnsi="Times New Roman"/>
          <w:i/>
          <w:sz w:val="28"/>
          <w:szCs w:val="28"/>
          <w:lang w:eastAsia="zh-CN"/>
        </w:rPr>
      </w:pPr>
      <w:r w:rsidRPr="00545A4D">
        <w:rPr>
          <w:rFonts w:ascii="Times New Roman" w:hAnsi="Times New Roman"/>
          <w:i/>
          <w:sz w:val="28"/>
          <w:szCs w:val="28"/>
          <w:lang w:eastAsia="zh-CN"/>
        </w:rPr>
        <w:t>Учебное издание</w:t>
      </w:r>
    </w:p>
    <w:p w14:paraId="285E6682" w14:textId="01C7D4D7" w:rsidR="00545A4D" w:rsidRPr="00545A4D" w:rsidRDefault="00545A4D" w:rsidP="00545A4D">
      <w:pPr>
        <w:spacing w:before="100" w:beforeAutospacing="1" w:after="100" w:afterAutospacing="1" w:line="240" w:lineRule="auto"/>
        <w:jc w:val="center"/>
        <w:rPr>
          <w:rFonts w:ascii="Times New Roman" w:hAnsi="Times New Roman"/>
          <w:sz w:val="28"/>
          <w:szCs w:val="28"/>
          <w:lang w:eastAsia="zh-CN"/>
        </w:rPr>
      </w:pPr>
      <w:r>
        <w:rPr>
          <w:rFonts w:ascii="Times New Roman" w:hAnsi="Times New Roman"/>
          <w:sz w:val="28"/>
          <w:szCs w:val="28"/>
          <w:lang w:eastAsia="zh-CN"/>
        </w:rPr>
        <w:t>ТЕХНОЛОГИЧЕСКИЕ ОСНОВЫ ЭНЕРГЕТИЧЕСКОГО БИЗНЕСА</w:t>
      </w:r>
    </w:p>
    <w:p w14:paraId="488F5979" w14:textId="77777777" w:rsidR="00545A4D" w:rsidRPr="00545A4D" w:rsidRDefault="00545A4D" w:rsidP="00545A4D">
      <w:pPr>
        <w:spacing w:after="120" w:line="240" w:lineRule="auto"/>
        <w:jc w:val="center"/>
        <w:rPr>
          <w:rFonts w:ascii="Times New Roman" w:hAnsi="Times New Roman"/>
          <w:sz w:val="24"/>
          <w:szCs w:val="24"/>
          <w:lang w:eastAsia="zh-CN"/>
        </w:rPr>
      </w:pPr>
      <w:r w:rsidRPr="00545A4D">
        <w:rPr>
          <w:rFonts w:ascii="Times New Roman" w:hAnsi="Times New Roman"/>
          <w:sz w:val="24"/>
          <w:szCs w:val="24"/>
          <w:lang w:eastAsia="zh-CN"/>
        </w:rPr>
        <w:t>Рабочая программа дисциплины</w:t>
      </w:r>
    </w:p>
    <w:p w14:paraId="3E686567" w14:textId="77777777" w:rsidR="00545A4D" w:rsidRPr="00545A4D" w:rsidRDefault="00545A4D" w:rsidP="00545A4D">
      <w:pPr>
        <w:spacing w:after="120" w:line="240" w:lineRule="auto"/>
        <w:jc w:val="center"/>
        <w:rPr>
          <w:rFonts w:ascii="Times New Roman" w:hAnsi="Times New Roman"/>
          <w:sz w:val="24"/>
          <w:szCs w:val="24"/>
          <w:lang w:eastAsia="zh-CN"/>
        </w:rPr>
      </w:pPr>
      <w:r w:rsidRPr="00545A4D">
        <w:rPr>
          <w:rFonts w:ascii="Times New Roman" w:hAnsi="Times New Roman"/>
          <w:sz w:val="24"/>
          <w:szCs w:val="24"/>
          <w:lang w:eastAsia="zh-CN"/>
        </w:rPr>
        <w:t>Компьютерный набор, верстка Данилова Р.В.</w:t>
      </w:r>
    </w:p>
    <w:p w14:paraId="4606F037" w14:textId="77777777" w:rsidR="00545A4D" w:rsidRPr="00545A4D" w:rsidRDefault="00545A4D" w:rsidP="00545A4D">
      <w:pPr>
        <w:spacing w:after="120" w:line="240" w:lineRule="auto"/>
        <w:jc w:val="center"/>
        <w:rPr>
          <w:rFonts w:ascii="Times New Roman" w:hAnsi="Times New Roman"/>
          <w:sz w:val="24"/>
          <w:szCs w:val="24"/>
          <w:lang w:eastAsia="zh-CN"/>
        </w:rPr>
      </w:pPr>
      <w:r w:rsidRPr="00545A4D">
        <w:rPr>
          <w:rFonts w:ascii="Times New Roman" w:hAnsi="Times New Roman"/>
          <w:sz w:val="24"/>
          <w:szCs w:val="24"/>
          <w:lang w:eastAsia="zh-CN"/>
        </w:rPr>
        <w:t xml:space="preserve">Формат 60х90/16. Гарнитура </w:t>
      </w:r>
      <w:proofErr w:type="spellStart"/>
      <w:r w:rsidRPr="00545A4D">
        <w:rPr>
          <w:rFonts w:ascii="Times New Roman" w:hAnsi="Times New Roman"/>
          <w:i/>
          <w:sz w:val="24"/>
          <w:szCs w:val="24"/>
          <w:lang w:eastAsia="zh-CN"/>
        </w:rPr>
        <w:t>TimesNewRoman</w:t>
      </w:r>
      <w:proofErr w:type="spellEnd"/>
    </w:p>
    <w:p w14:paraId="133A58FB" w14:textId="77777777" w:rsidR="00545A4D" w:rsidRPr="00545A4D" w:rsidRDefault="00545A4D" w:rsidP="00545A4D">
      <w:pPr>
        <w:spacing w:after="120" w:line="240" w:lineRule="auto"/>
        <w:jc w:val="center"/>
        <w:rPr>
          <w:rFonts w:ascii="Times New Roman" w:hAnsi="Times New Roman"/>
          <w:sz w:val="24"/>
          <w:szCs w:val="24"/>
          <w:lang w:eastAsia="zh-CN"/>
        </w:rPr>
      </w:pPr>
      <w:proofErr w:type="spellStart"/>
      <w:r w:rsidRPr="00545A4D">
        <w:rPr>
          <w:rFonts w:ascii="Times New Roman" w:hAnsi="Times New Roman"/>
          <w:sz w:val="24"/>
          <w:szCs w:val="24"/>
          <w:lang w:eastAsia="zh-CN"/>
        </w:rPr>
        <w:t>Усл</w:t>
      </w:r>
      <w:proofErr w:type="spellEnd"/>
      <w:r w:rsidRPr="00545A4D">
        <w:rPr>
          <w:rFonts w:ascii="Times New Roman" w:hAnsi="Times New Roman"/>
          <w:sz w:val="24"/>
          <w:szCs w:val="24"/>
          <w:lang w:eastAsia="zh-CN"/>
        </w:rPr>
        <w:t xml:space="preserve">. </w:t>
      </w:r>
      <w:proofErr w:type="spellStart"/>
      <w:r w:rsidRPr="00545A4D">
        <w:rPr>
          <w:rFonts w:ascii="Times New Roman" w:hAnsi="Times New Roman"/>
          <w:sz w:val="24"/>
          <w:szCs w:val="24"/>
          <w:lang w:eastAsia="zh-CN"/>
        </w:rPr>
        <w:t>п.л</w:t>
      </w:r>
      <w:proofErr w:type="spellEnd"/>
      <w:r w:rsidRPr="00545A4D">
        <w:rPr>
          <w:rFonts w:ascii="Times New Roman" w:hAnsi="Times New Roman"/>
          <w:sz w:val="24"/>
          <w:szCs w:val="24"/>
          <w:lang w:eastAsia="zh-CN"/>
        </w:rPr>
        <w:t xml:space="preserve"> 1.4. Изд. № -2022. Тираж экз. </w:t>
      </w:r>
    </w:p>
    <w:p w14:paraId="40745758" w14:textId="52B7DC85" w:rsidR="00545A4D" w:rsidRDefault="00545A4D" w:rsidP="00545A4D">
      <w:pPr>
        <w:spacing w:after="120" w:line="240" w:lineRule="auto"/>
        <w:jc w:val="center"/>
        <w:rPr>
          <w:rFonts w:ascii="Times New Roman" w:hAnsi="Times New Roman"/>
          <w:sz w:val="24"/>
          <w:szCs w:val="24"/>
          <w:lang w:eastAsia="zh-CN"/>
        </w:rPr>
      </w:pPr>
      <w:r w:rsidRPr="00545A4D">
        <w:rPr>
          <w:rFonts w:ascii="Times New Roman" w:hAnsi="Times New Roman"/>
          <w:sz w:val="24"/>
          <w:szCs w:val="24"/>
          <w:lang w:eastAsia="zh-CN"/>
        </w:rPr>
        <w:t>Заказ _________</w:t>
      </w:r>
    </w:p>
    <w:p w14:paraId="7293CC6E" w14:textId="77777777" w:rsidR="006D6616" w:rsidRPr="00545A4D" w:rsidRDefault="006D6616" w:rsidP="00545A4D">
      <w:pPr>
        <w:spacing w:after="120" w:line="240" w:lineRule="auto"/>
        <w:jc w:val="center"/>
        <w:rPr>
          <w:rFonts w:ascii="Times New Roman" w:hAnsi="Times New Roman"/>
          <w:sz w:val="24"/>
          <w:szCs w:val="24"/>
          <w:lang w:eastAsia="zh-CN"/>
        </w:rPr>
      </w:pPr>
    </w:p>
    <w:p w14:paraId="4A47B3B8" w14:textId="1F89CD0C" w:rsidR="00545A4D" w:rsidRDefault="00545A4D" w:rsidP="00545A4D">
      <w:pPr>
        <w:spacing w:after="120" w:line="240" w:lineRule="auto"/>
        <w:jc w:val="center"/>
        <w:rPr>
          <w:rFonts w:ascii="Times New Roman" w:hAnsi="Times New Roman"/>
          <w:bCs/>
          <w:sz w:val="24"/>
          <w:szCs w:val="24"/>
          <w:lang w:eastAsia="zh-CN"/>
        </w:rPr>
      </w:pPr>
      <w:r w:rsidRPr="00545A4D">
        <w:rPr>
          <w:rFonts w:ascii="Times New Roman" w:hAnsi="Times New Roman"/>
          <w:bCs/>
          <w:sz w:val="24"/>
          <w:szCs w:val="24"/>
          <w:lang w:eastAsia="zh-CN"/>
        </w:rPr>
        <w:t>Отпечатано в Финансовом университете</w:t>
      </w:r>
    </w:p>
    <w:p w14:paraId="048C0042" w14:textId="0AE0B058" w:rsidR="006D6616" w:rsidRDefault="006D6616" w:rsidP="00545A4D">
      <w:pPr>
        <w:spacing w:after="120" w:line="240" w:lineRule="auto"/>
        <w:jc w:val="center"/>
        <w:rPr>
          <w:rFonts w:ascii="Times New Roman" w:hAnsi="Times New Roman"/>
          <w:bCs/>
          <w:sz w:val="24"/>
          <w:szCs w:val="24"/>
          <w:lang w:eastAsia="zh-CN"/>
        </w:rPr>
      </w:pPr>
    </w:p>
    <w:p w14:paraId="68D9DAA3" w14:textId="77777777" w:rsidR="006D6616" w:rsidRPr="00545A4D" w:rsidRDefault="006D6616" w:rsidP="00545A4D">
      <w:pPr>
        <w:spacing w:after="120" w:line="240" w:lineRule="auto"/>
        <w:jc w:val="center"/>
        <w:rPr>
          <w:rFonts w:ascii="Times New Roman" w:hAnsi="Times New Roman"/>
          <w:bCs/>
          <w:sz w:val="24"/>
          <w:szCs w:val="24"/>
          <w:lang w:eastAsia="zh-CN"/>
        </w:rPr>
      </w:pPr>
    </w:p>
    <w:p w14:paraId="3BC67123" w14:textId="18ECC674" w:rsidR="00545A4D" w:rsidRPr="00545A4D" w:rsidRDefault="00545A4D" w:rsidP="00545A4D">
      <w:pPr>
        <w:spacing w:after="120" w:line="240" w:lineRule="auto"/>
        <w:ind w:firstLine="5529"/>
        <w:jc w:val="both"/>
        <w:rPr>
          <w:rFonts w:ascii="Times New Roman" w:hAnsi="Times New Roman"/>
          <w:bCs/>
          <w:sz w:val="24"/>
          <w:szCs w:val="24"/>
          <w:lang w:eastAsia="zh-CN"/>
        </w:rPr>
      </w:pPr>
      <w:r w:rsidRPr="00545A4D">
        <w:rPr>
          <w:rFonts w:ascii="Times New Roman" w:hAnsi="Times New Roman"/>
          <w:bCs/>
          <w:sz w:val="24"/>
          <w:szCs w:val="24"/>
          <w:lang w:eastAsia="zh-CN"/>
        </w:rPr>
        <w:sym w:font="Symbol" w:char="00D3"/>
      </w:r>
      <w:r>
        <w:rPr>
          <w:rFonts w:ascii="Times New Roman" w:hAnsi="Times New Roman"/>
          <w:bCs/>
          <w:sz w:val="24"/>
          <w:szCs w:val="24"/>
          <w:lang w:eastAsia="zh-CN"/>
        </w:rPr>
        <w:t xml:space="preserve"> </w:t>
      </w:r>
      <w:r w:rsidRPr="00545A4D">
        <w:rPr>
          <w:rFonts w:ascii="Times New Roman" w:hAnsi="Times New Roman"/>
          <w:bCs/>
          <w:sz w:val="24"/>
          <w:szCs w:val="24"/>
          <w:lang w:eastAsia="zh-CN"/>
        </w:rPr>
        <w:t>Р.В. Данилов, 2022</w:t>
      </w:r>
    </w:p>
    <w:p w14:paraId="2BE0D846" w14:textId="3246C577" w:rsidR="00D1211D" w:rsidRPr="003814B1" w:rsidRDefault="00545A4D" w:rsidP="003814B1">
      <w:pPr>
        <w:tabs>
          <w:tab w:val="left" w:pos="4104"/>
          <w:tab w:val="center" w:pos="4535"/>
          <w:tab w:val="right" w:pos="9070"/>
        </w:tabs>
        <w:spacing w:after="120" w:line="240" w:lineRule="auto"/>
        <w:ind w:firstLine="5529"/>
        <w:rPr>
          <w:rFonts w:ascii="Times New Roman" w:hAnsi="Times New Roman"/>
          <w:bCs/>
          <w:sz w:val="24"/>
          <w:szCs w:val="24"/>
          <w:lang w:eastAsia="zh-CN"/>
        </w:rPr>
      </w:pPr>
      <w:r w:rsidRPr="00545A4D">
        <w:rPr>
          <w:rFonts w:ascii="Times New Roman" w:hAnsi="Times New Roman"/>
          <w:bCs/>
          <w:sz w:val="24"/>
          <w:szCs w:val="24"/>
          <w:lang w:eastAsia="zh-CN"/>
        </w:rPr>
        <w:sym w:font="Symbol" w:char="00D3"/>
      </w:r>
      <w:r w:rsidRPr="00545A4D">
        <w:rPr>
          <w:rFonts w:ascii="Times New Roman" w:hAnsi="Times New Roman"/>
          <w:bCs/>
          <w:sz w:val="24"/>
          <w:szCs w:val="24"/>
          <w:lang w:eastAsia="zh-CN"/>
        </w:rPr>
        <w:t xml:space="preserve"> Финансовый университет, 2022</w:t>
      </w:r>
    </w:p>
    <w:p w14:paraId="25809AF7" w14:textId="77777777" w:rsidR="00BC1E97" w:rsidRPr="008430ED" w:rsidRDefault="00BC1E97" w:rsidP="00BC1E97">
      <w:pPr>
        <w:keepNext/>
        <w:keepLines/>
        <w:spacing w:after="0" w:line="240" w:lineRule="auto"/>
        <w:jc w:val="center"/>
        <w:rPr>
          <w:rFonts w:ascii="Times New Roman" w:eastAsia="Calibri" w:hAnsi="Times New Roman"/>
          <w:b/>
          <w:caps/>
          <w:sz w:val="28"/>
          <w:szCs w:val="28"/>
          <w:lang w:eastAsia="en-US"/>
        </w:rPr>
      </w:pPr>
      <w:r w:rsidRPr="008430ED">
        <w:rPr>
          <w:rFonts w:ascii="Times New Roman" w:eastAsia="Calibri" w:hAnsi="Times New Roman"/>
          <w:b/>
          <w:caps/>
          <w:sz w:val="28"/>
          <w:szCs w:val="28"/>
          <w:lang w:eastAsia="en-US"/>
        </w:rPr>
        <w:lastRenderedPageBreak/>
        <w:t>Содержание</w:t>
      </w:r>
    </w:p>
    <w:p w14:paraId="51C5B9B1" w14:textId="77777777" w:rsidR="004D702B" w:rsidRPr="004622CD" w:rsidRDefault="00D43FF5" w:rsidP="00545A4D">
      <w:pPr>
        <w:pStyle w:val="12"/>
        <w:tabs>
          <w:tab w:val="right" w:leader="dot" w:pos="9345"/>
        </w:tabs>
        <w:spacing w:after="0" w:line="240" w:lineRule="auto"/>
        <w:rPr>
          <w:rFonts w:ascii="Times New Roman" w:eastAsiaTheme="minorEastAsia" w:hAnsi="Times New Roman"/>
          <w:noProof/>
          <w:sz w:val="24"/>
          <w:szCs w:val="24"/>
        </w:rPr>
      </w:pPr>
      <w:r w:rsidRPr="008430ED">
        <w:rPr>
          <w:rFonts w:ascii="Times New Roman" w:hAnsi="Times New Roman"/>
          <w:sz w:val="28"/>
          <w:szCs w:val="28"/>
        </w:rPr>
        <w:fldChar w:fldCharType="begin"/>
      </w:r>
      <w:r w:rsidR="00BC1E97" w:rsidRPr="008430ED">
        <w:rPr>
          <w:rFonts w:ascii="Times New Roman" w:hAnsi="Times New Roman"/>
          <w:sz w:val="28"/>
          <w:szCs w:val="28"/>
        </w:rPr>
        <w:instrText xml:space="preserve"> TOC \o "1-3" \h \z \u </w:instrText>
      </w:r>
      <w:r w:rsidRPr="008430ED">
        <w:rPr>
          <w:rFonts w:ascii="Times New Roman" w:hAnsi="Times New Roman"/>
          <w:sz w:val="28"/>
          <w:szCs w:val="28"/>
        </w:rPr>
        <w:fldChar w:fldCharType="separate"/>
      </w:r>
      <w:hyperlink w:anchor="_Toc14882624" w:history="1">
        <w:r w:rsidR="004D702B" w:rsidRPr="004622CD">
          <w:rPr>
            <w:rStyle w:val="af0"/>
            <w:rFonts w:ascii="Times New Roman" w:hAnsi="Times New Roman"/>
            <w:noProof/>
            <w:sz w:val="24"/>
            <w:szCs w:val="24"/>
          </w:rPr>
          <w:t>1. Наименование дисциплины</w:t>
        </w:r>
        <w:r w:rsidR="004D702B" w:rsidRPr="004622CD">
          <w:rPr>
            <w:rFonts w:ascii="Times New Roman" w:hAnsi="Times New Roman"/>
            <w:noProof/>
            <w:webHidden/>
            <w:sz w:val="24"/>
            <w:szCs w:val="24"/>
          </w:rPr>
          <w:tab/>
        </w:r>
        <w:r w:rsidRPr="004622CD">
          <w:rPr>
            <w:rFonts w:ascii="Times New Roman" w:hAnsi="Times New Roman"/>
            <w:noProof/>
            <w:webHidden/>
            <w:sz w:val="24"/>
            <w:szCs w:val="24"/>
          </w:rPr>
          <w:fldChar w:fldCharType="begin"/>
        </w:r>
        <w:r w:rsidR="004D702B" w:rsidRPr="004622CD">
          <w:rPr>
            <w:rFonts w:ascii="Times New Roman" w:hAnsi="Times New Roman"/>
            <w:noProof/>
            <w:webHidden/>
            <w:sz w:val="24"/>
            <w:szCs w:val="24"/>
          </w:rPr>
          <w:instrText xml:space="preserve"> PAGEREF _Toc14882624 \h </w:instrText>
        </w:r>
        <w:r w:rsidRPr="004622CD">
          <w:rPr>
            <w:rFonts w:ascii="Times New Roman" w:hAnsi="Times New Roman"/>
            <w:noProof/>
            <w:webHidden/>
            <w:sz w:val="24"/>
            <w:szCs w:val="24"/>
          </w:rPr>
        </w:r>
        <w:r w:rsidRPr="004622CD">
          <w:rPr>
            <w:rFonts w:ascii="Times New Roman" w:hAnsi="Times New Roman"/>
            <w:noProof/>
            <w:webHidden/>
            <w:sz w:val="24"/>
            <w:szCs w:val="24"/>
          </w:rPr>
          <w:fldChar w:fldCharType="separate"/>
        </w:r>
        <w:r w:rsidR="004D702B" w:rsidRPr="004622CD">
          <w:rPr>
            <w:rFonts w:ascii="Times New Roman" w:hAnsi="Times New Roman"/>
            <w:noProof/>
            <w:webHidden/>
            <w:sz w:val="24"/>
            <w:szCs w:val="24"/>
          </w:rPr>
          <w:t>4</w:t>
        </w:r>
        <w:r w:rsidRPr="004622CD">
          <w:rPr>
            <w:rFonts w:ascii="Times New Roman" w:hAnsi="Times New Roman"/>
            <w:noProof/>
            <w:webHidden/>
            <w:sz w:val="24"/>
            <w:szCs w:val="24"/>
          </w:rPr>
          <w:fldChar w:fldCharType="end"/>
        </w:r>
      </w:hyperlink>
    </w:p>
    <w:p w14:paraId="29718B7A" w14:textId="240A8A2D"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25" w:history="1">
        <w:r w:rsidR="004D702B" w:rsidRPr="004622CD">
          <w:rPr>
            <w:rStyle w:val="af0"/>
            <w:rFonts w:ascii="Times New Roman" w:hAnsi="Times New Roman"/>
            <w:noProof/>
            <w:sz w:val="24"/>
            <w:szCs w:val="24"/>
          </w:rPr>
          <w:t xml:space="preserve">2. </w:t>
        </w:r>
        <w:r w:rsidR="00545A4D" w:rsidRPr="00545A4D">
          <w:rPr>
            <w:rStyle w:val="af0"/>
            <w:rFonts w:ascii="Times New Roman" w:eastAsia="Calibri" w:hAnsi="Times New Roman"/>
            <w:noProof/>
            <w:sz w:val="24"/>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D702B" w:rsidRPr="004622CD">
          <w:rPr>
            <w:rFonts w:ascii="Times New Roman" w:hAnsi="Times New Roman"/>
            <w:noProof/>
            <w:webHidden/>
            <w:sz w:val="24"/>
            <w:szCs w:val="24"/>
          </w:rPr>
          <w:tab/>
        </w:r>
        <w:r w:rsidR="00D43FF5" w:rsidRPr="004622CD">
          <w:rPr>
            <w:rFonts w:ascii="Times New Roman" w:hAnsi="Times New Roman"/>
            <w:noProof/>
            <w:webHidden/>
            <w:sz w:val="24"/>
            <w:szCs w:val="24"/>
          </w:rPr>
          <w:fldChar w:fldCharType="begin"/>
        </w:r>
        <w:r w:rsidR="004D702B" w:rsidRPr="004622CD">
          <w:rPr>
            <w:rFonts w:ascii="Times New Roman" w:hAnsi="Times New Roman"/>
            <w:noProof/>
            <w:webHidden/>
            <w:sz w:val="24"/>
            <w:szCs w:val="24"/>
          </w:rPr>
          <w:instrText xml:space="preserve"> PAGEREF _Toc14882625 \h </w:instrText>
        </w:r>
        <w:r w:rsidR="00D43FF5" w:rsidRPr="004622CD">
          <w:rPr>
            <w:rFonts w:ascii="Times New Roman" w:hAnsi="Times New Roman"/>
            <w:noProof/>
            <w:webHidden/>
            <w:sz w:val="24"/>
            <w:szCs w:val="24"/>
          </w:rPr>
        </w:r>
        <w:r w:rsidR="00D43FF5" w:rsidRPr="004622CD">
          <w:rPr>
            <w:rFonts w:ascii="Times New Roman" w:hAnsi="Times New Roman"/>
            <w:noProof/>
            <w:webHidden/>
            <w:sz w:val="24"/>
            <w:szCs w:val="24"/>
          </w:rPr>
          <w:fldChar w:fldCharType="separate"/>
        </w:r>
        <w:r w:rsidR="004D702B" w:rsidRPr="004622CD">
          <w:rPr>
            <w:rFonts w:ascii="Times New Roman" w:hAnsi="Times New Roman"/>
            <w:noProof/>
            <w:webHidden/>
            <w:sz w:val="24"/>
            <w:szCs w:val="24"/>
          </w:rPr>
          <w:t>4</w:t>
        </w:r>
        <w:r w:rsidR="00D43FF5" w:rsidRPr="004622CD">
          <w:rPr>
            <w:rFonts w:ascii="Times New Roman" w:hAnsi="Times New Roman"/>
            <w:noProof/>
            <w:webHidden/>
            <w:sz w:val="24"/>
            <w:szCs w:val="24"/>
          </w:rPr>
          <w:fldChar w:fldCharType="end"/>
        </w:r>
      </w:hyperlink>
    </w:p>
    <w:p w14:paraId="04008870" w14:textId="69F8B8D0"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26" w:history="1">
        <w:r w:rsidR="004D702B" w:rsidRPr="004622CD">
          <w:rPr>
            <w:rStyle w:val="af0"/>
            <w:rFonts w:ascii="Times New Roman" w:hAnsi="Times New Roman"/>
            <w:noProof/>
            <w:sz w:val="24"/>
            <w:szCs w:val="24"/>
          </w:rPr>
          <w:t>3. Место дисциплины в структуре образовательной программы</w:t>
        </w:r>
        <w:r w:rsidR="004D702B" w:rsidRPr="004622CD">
          <w:rPr>
            <w:rFonts w:ascii="Times New Roman" w:hAnsi="Times New Roman"/>
            <w:noProof/>
            <w:webHidden/>
            <w:sz w:val="24"/>
            <w:szCs w:val="24"/>
          </w:rPr>
          <w:tab/>
        </w:r>
        <w:r w:rsidR="0080746C">
          <w:rPr>
            <w:rFonts w:ascii="Times New Roman" w:hAnsi="Times New Roman"/>
            <w:noProof/>
            <w:webHidden/>
            <w:sz w:val="24"/>
            <w:szCs w:val="24"/>
          </w:rPr>
          <w:t>4</w:t>
        </w:r>
      </w:hyperlink>
    </w:p>
    <w:p w14:paraId="237EDE3F" w14:textId="2B841DBF"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27" w:history="1">
        <w:r w:rsidR="004D702B" w:rsidRPr="004622CD">
          <w:rPr>
            <w:rStyle w:val="af0"/>
            <w:rFonts w:ascii="Times New Roman" w:hAnsi="Times New Roman"/>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D702B" w:rsidRPr="004622CD">
          <w:rPr>
            <w:rFonts w:ascii="Times New Roman" w:hAnsi="Times New Roman"/>
            <w:noProof/>
            <w:webHidden/>
            <w:sz w:val="24"/>
            <w:szCs w:val="24"/>
          </w:rPr>
          <w:tab/>
        </w:r>
        <w:r w:rsidR="00B1101B">
          <w:rPr>
            <w:rFonts w:ascii="Times New Roman" w:hAnsi="Times New Roman"/>
            <w:noProof/>
            <w:webHidden/>
            <w:sz w:val="24"/>
            <w:szCs w:val="24"/>
          </w:rPr>
          <w:t>4</w:t>
        </w:r>
      </w:hyperlink>
    </w:p>
    <w:p w14:paraId="5520DB25" w14:textId="46405A73"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28" w:history="1">
        <w:r w:rsidR="004D702B" w:rsidRPr="004622CD">
          <w:rPr>
            <w:rStyle w:val="af0"/>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D702B" w:rsidRPr="004622CD">
          <w:rPr>
            <w:rFonts w:ascii="Times New Roman" w:hAnsi="Times New Roman"/>
            <w:noProof/>
            <w:webHidden/>
            <w:sz w:val="24"/>
            <w:szCs w:val="24"/>
          </w:rPr>
          <w:tab/>
        </w:r>
        <w:r w:rsidR="00B1101B">
          <w:rPr>
            <w:rFonts w:ascii="Times New Roman" w:hAnsi="Times New Roman"/>
            <w:noProof/>
            <w:webHidden/>
            <w:sz w:val="24"/>
            <w:szCs w:val="24"/>
          </w:rPr>
          <w:t>5</w:t>
        </w:r>
      </w:hyperlink>
    </w:p>
    <w:p w14:paraId="6884067C" w14:textId="6D7AA513"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29" w:history="1">
        <w:r w:rsidR="004D702B" w:rsidRPr="004622CD">
          <w:rPr>
            <w:rStyle w:val="af0"/>
            <w:rFonts w:ascii="Times New Roman" w:hAnsi="Times New Roman"/>
            <w:noProof/>
            <w:sz w:val="24"/>
            <w:szCs w:val="24"/>
          </w:rPr>
          <w:t>5.1. Содержание дисциплины</w:t>
        </w:r>
        <w:r w:rsidR="004D702B" w:rsidRPr="004622CD">
          <w:rPr>
            <w:rFonts w:ascii="Times New Roman" w:hAnsi="Times New Roman"/>
            <w:noProof/>
            <w:webHidden/>
            <w:sz w:val="24"/>
            <w:szCs w:val="24"/>
          </w:rPr>
          <w:tab/>
        </w:r>
        <w:r w:rsidR="00B1101B">
          <w:rPr>
            <w:rFonts w:ascii="Times New Roman" w:hAnsi="Times New Roman"/>
            <w:noProof/>
            <w:webHidden/>
            <w:sz w:val="24"/>
            <w:szCs w:val="24"/>
          </w:rPr>
          <w:t>5</w:t>
        </w:r>
      </w:hyperlink>
    </w:p>
    <w:p w14:paraId="2BF9C067" w14:textId="52381A35"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31" w:history="1">
        <w:r w:rsidR="004D702B" w:rsidRPr="004622CD">
          <w:rPr>
            <w:rStyle w:val="af0"/>
            <w:rFonts w:ascii="Times New Roman" w:eastAsia="Calibri" w:hAnsi="Times New Roman"/>
            <w:noProof/>
            <w:sz w:val="24"/>
            <w:szCs w:val="24"/>
          </w:rPr>
          <w:t>5.2</w:t>
        </w:r>
        <w:r w:rsidR="00AF64EC">
          <w:rPr>
            <w:rStyle w:val="af0"/>
            <w:rFonts w:ascii="Times New Roman" w:eastAsia="Calibri" w:hAnsi="Times New Roman"/>
            <w:noProof/>
            <w:sz w:val="24"/>
            <w:szCs w:val="24"/>
          </w:rPr>
          <w:t>.</w:t>
        </w:r>
        <w:r w:rsidR="004D702B" w:rsidRPr="004622CD">
          <w:rPr>
            <w:rStyle w:val="af0"/>
            <w:rFonts w:ascii="Times New Roman" w:eastAsia="Calibri" w:hAnsi="Times New Roman"/>
            <w:noProof/>
            <w:sz w:val="24"/>
            <w:szCs w:val="24"/>
          </w:rPr>
          <w:t xml:space="preserve"> Учебно-тематический план</w:t>
        </w:r>
        <w:r w:rsidR="004D702B" w:rsidRPr="004622CD">
          <w:rPr>
            <w:rFonts w:ascii="Times New Roman" w:hAnsi="Times New Roman"/>
            <w:noProof/>
            <w:webHidden/>
            <w:sz w:val="24"/>
            <w:szCs w:val="24"/>
          </w:rPr>
          <w:tab/>
        </w:r>
        <w:r w:rsidR="0080746C">
          <w:rPr>
            <w:rFonts w:ascii="Times New Roman" w:hAnsi="Times New Roman"/>
            <w:noProof/>
            <w:webHidden/>
            <w:sz w:val="24"/>
            <w:szCs w:val="24"/>
          </w:rPr>
          <w:t>8</w:t>
        </w:r>
      </w:hyperlink>
    </w:p>
    <w:p w14:paraId="275704D7" w14:textId="5A6B68CD" w:rsidR="004D702B" w:rsidRPr="004622CD" w:rsidRDefault="0026634A" w:rsidP="00545A4D">
      <w:pPr>
        <w:pStyle w:val="28"/>
        <w:tabs>
          <w:tab w:val="left" w:pos="880"/>
          <w:tab w:val="right" w:leader="dot" w:pos="9345"/>
        </w:tabs>
        <w:spacing w:after="0" w:line="240" w:lineRule="auto"/>
        <w:ind w:left="0"/>
        <w:rPr>
          <w:rFonts w:ascii="Times New Roman" w:eastAsiaTheme="minorEastAsia" w:hAnsi="Times New Roman"/>
          <w:noProof/>
          <w:sz w:val="24"/>
          <w:szCs w:val="24"/>
        </w:rPr>
      </w:pPr>
      <w:hyperlink w:anchor="_Toc14882638" w:history="1">
        <w:r w:rsidR="004D702B" w:rsidRPr="004622CD">
          <w:rPr>
            <w:rStyle w:val="af0"/>
            <w:rFonts w:ascii="Times New Roman" w:eastAsia="Calibri" w:hAnsi="Times New Roman"/>
            <w:noProof/>
            <w:sz w:val="24"/>
            <w:szCs w:val="24"/>
          </w:rPr>
          <w:t>5.3.</w:t>
        </w:r>
        <w:r w:rsidR="00B5186F">
          <w:rPr>
            <w:rStyle w:val="af0"/>
            <w:rFonts w:ascii="Times New Roman" w:eastAsia="Calibri" w:hAnsi="Times New Roman"/>
            <w:noProof/>
            <w:sz w:val="24"/>
            <w:szCs w:val="24"/>
          </w:rPr>
          <w:t xml:space="preserve"> </w:t>
        </w:r>
        <w:r w:rsidR="004D702B" w:rsidRPr="004622CD">
          <w:rPr>
            <w:rStyle w:val="af0"/>
            <w:rFonts w:ascii="Times New Roman" w:eastAsia="Calibri" w:hAnsi="Times New Roman"/>
            <w:noProof/>
            <w:sz w:val="24"/>
            <w:szCs w:val="24"/>
          </w:rPr>
          <w:t>Содержание семинаров, практических занятий</w:t>
        </w:r>
        <w:r w:rsidR="004D702B" w:rsidRPr="004622CD">
          <w:rPr>
            <w:rFonts w:ascii="Times New Roman" w:hAnsi="Times New Roman"/>
            <w:noProof/>
            <w:webHidden/>
            <w:sz w:val="24"/>
            <w:szCs w:val="24"/>
          </w:rPr>
          <w:tab/>
        </w:r>
        <w:r w:rsidR="0080746C">
          <w:rPr>
            <w:rFonts w:ascii="Times New Roman" w:hAnsi="Times New Roman"/>
            <w:noProof/>
            <w:webHidden/>
            <w:sz w:val="24"/>
            <w:szCs w:val="24"/>
          </w:rPr>
          <w:t>9</w:t>
        </w:r>
      </w:hyperlink>
    </w:p>
    <w:p w14:paraId="50616247" w14:textId="269B9466"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39" w:history="1">
        <w:r w:rsidR="004D702B" w:rsidRPr="004622CD">
          <w:rPr>
            <w:rStyle w:val="af0"/>
            <w:rFonts w:ascii="Times New Roman" w:hAnsi="Times New Roman"/>
            <w:noProof/>
            <w:sz w:val="24"/>
            <w:szCs w:val="24"/>
          </w:rPr>
          <w:t>6.</w:t>
        </w:r>
        <w:r w:rsidR="004C738A">
          <w:rPr>
            <w:rStyle w:val="af0"/>
            <w:rFonts w:ascii="Times New Roman" w:hAnsi="Times New Roman"/>
            <w:noProof/>
            <w:sz w:val="24"/>
            <w:szCs w:val="24"/>
          </w:rPr>
          <w:t xml:space="preserve"> </w:t>
        </w:r>
        <w:r w:rsidR="004D702B" w:rsidRPr="004622CD">
          <w:rPr>
            <w:rStyle w:val="af0"/>
            <w:rFonts w:ascii="Times New Roman" w:hAnsi="Times New Roman"/>
            <w:noProof/>
            <w:sz w:val="24"/>
            <w:szCs w:val="24"/>
          </w:rPr>
          <w:t>Перечень учебно-методического обеспечения для самостоятельной работы обучающихся по дисциплине</w:t>
        </w:r>
        <w:r w:rsidR="004D702B" w:rsidRPr="004622CD">
          <w:rPr>
            <w:rFonts w:ascii="Times New Roman" w:hAnsi="Times New Roman"/>
            <w:noProof/>
            <w:webHidden/>
            <w:sz w:val="24"/>
            <w:szCs w:val="24"/>
          </w:rPr>
          <w:tab/>
        </w:r>
        <w:r w:rsidR="00D43FF5" w:rsidRPr="004622CD">
          <w:rPr>
            <w:rFonts w:ascii="Times New Roman" w:hAnsi="Times New Roman"/>
            <w:noProof/>
            <w:webHidden/>
            <w:sz w:val="24"/>
            <w:szCs w:val="24"/>
          </w:rPr>
          <w:fldChar w:fldCharType="begin"/>
        </w:r>
        <w:r w:rsidR="004D702B" w:rsidRPr="004622CD">
          <w:rPr>
            <w:rFonts w:ascii="Times New Roman" w:hAnsi="Times New Roman"/>
            <w:noProof/>
            <w:webHidden/>
            <w:sz w:val="24"/>
            <w:szCs w:val="24"/>
          </w:rPr>
          <w:instrText xml:space="preserve"> PAGEREF _Toc14882639 \h </w:instrText>
        </w:r>
        <w:r w:rsidR="00D43FF5" w:rsidRPr="004622CD">
          <w:rPr>
            <w:rFonts w:ascii="Times New Roman" w:hAnsi="Times New Roman"/>
            <w:noProof/>
            <w:webHidden/>
            <w:sz w:val="24"/>
            <w:szCs w:val="24"/>
          </w:rPr>
        </w:r>
        <w:r w:rsidR="00D43FF5" w:rsidRPr="004622CD">
          <w:rPr>
            <w:rFonts w:ascii="Times New Roman" w:hAnsi="Times New Roman"/>
            <w:noProof/>
            <w:webHidden/>
            <w:sz w:val="24"/>
            <w:szCs w:val="24"/>
          </w:rPr>
          <w:fldChar w:fldCharType="separate"/>
        </w:r>
        <w:r w:rsidR="004D702B" w:rsidRPr="004622CD">
          <w:rPr>
            <w:rFonts w:ascii="Times New Roman" w:hAnsi="Times New Roman"/>
            <w:noProof/>
            <w:webHidden/>
            <w:sz w:val="24"/>
            <w:szCs w:val="24"/>
          </w:rPr>
          <w:t>1</w:t>
        </w:r>
        <w:r w:rsidR="0080746C">
          <w:rPr>
            <w:rFonts w:ascii="Times New Roman" w:hAnsi="Times New Roman"/>
            <w:noProof/>
            <w:webHidden/>
            <w:sz w:val="24"/>
            <w:szCs w:val="24"/>
          </w:rPr>
          <w:t>4</w:t>
        </w:r>
        <w:r w:rsidR="00D43FF5" w:rsidRPr="004622CD">
          <w:rPr>
            <w:rFonts w:ascii="Times New Roman" w:hAnsi="Times New Roman"/>
            <w:noProof/>
            <w:webHidden/>
            <w:sz w:val="24"/>
            <w:szCs w:val="24"/>
          </w:rPr>
          <w:fldChar w:fldCharType="end"/>
        </w:r>
      </w:hyperlink>
    </w:p>
    <w:p w14:paraId="43042425" w14:textId="2531C269"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40" w:history="1">
        <w:r w:rsidR="004D702B" w:rsidRPr="004622CD">
          <w:rPr>
            <w:rStyle w:val="af0"/>
            <w:rFonts w:ascii="Times New Roman" w:hAnsi="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4D702B" w:rsidRPr="004622CD">
          <w:rPr>
            <w:rFonts w:ascii="Times New Roman" w:hAnsi="Times New Roman"/>
            <w:noProof/>
            <w:webHidden/>
            <w:sz w:val="24"/>
            <w:szCs w:val="24"/>
          </w:rPr>
          <w:tab/>
        </w:r>
        <w:r w:rsidR="00D43FF5" w:rsidRPr="004622CD">
          <w:rPr>
            <w:rFonts w:ascii="Times New Roman" w:hAnsi="Times New Roman"/>
            <w:noProof/>
            <w:webHidden/>
            <w:sz w:val="24"/>
            <w:szCs w:val="24"/>
          </w:rPr>
          <w:fldChar w:fldCharType="begin"/>
        </w:r>
        <w:r w:rsidR="004D702B" w:rsidRPr="004622CD">
          <w:rPr>
            <w:rFonts w:ascii="Times New Roman" w:hAnsi="Times New Roman"/>
            <w:noProof/>
            <w:webHidden/>
            <w:sz w:val="24"/>
            <w:szCs w:val="24"/>
          </w:rPr>
          <w:instrText xml:space="preserve"> PAGEREF _Toc14882640 \h </w:instrText>
        </w:r>
        <w:r w:rsidR="00D43FF5" w:rsidRPr="004622CD">
          <w:rPr>
            <w:rFonts w:ascii="Times New Roman" w:hAnsi="Times New Roman"/>
            <w:noProof/>
            <w:webHidden/>
            <w:sz w:val="24"/>
            <w:szCs w:val="24"/>
          </w:rPr>
        </w:r>
        <w:r w:rsidR="00D43FF5" w:rsidRPr="004622CD">
          <w:rPr>
            <w:rFonts w:ascii="Times New Roman" w:hAnsi="Times New Roman"/>
            <w:noProof/>
            <w:webHidden/>
            <w:sz w:val="24"/>
            <w:szCs w:val="24"/>
          </w:rPr>
          <w:fldChar w:fldCharType="separate"/>
        </w:r>
        <w:r w:rsidR="004D702B" w:rsidRPr="004622CD">
          <w:rPr>
            <w:rFonts w:ascii="Times New Roman" w:hAnsi="Times New Roman"/>
            <w:noProof/>
            <w:webHidden/>
            <w:sz w:val="24"/>
            <w:szCs w:val="24"/>
          </w:rPr>
          <w:t>1</w:t>
        </w:r>
        <w:r w:rsidR="0080746C">
          <w:rPr>
            <w:rFonts w:ascii="Times New Roman" w:hAnsi="Times New Roman"/>
            <w:noProof/>
            <w:webHidden/>
            <w:sz w:val="24"/>
            <w:szCs w:val="24"/>
          </w:rPr>
          <w:t>4</w:t>
        </w:r>
        <w:r w:rsidR="00D43FF5" w:rsidRPr="004622CD">
          <w:rPr>
            <w:rFonts w:ascii="Times New Roman" w:hAnsi="Times New Roman"/>
            <w:noProof/>
            <w:webHidden/>
            <w:sz w:val="24"/>
            <w:szCs w:val="24"/>
          </w:rPr>
          <w:fldChar w:fldCharType="end"/>
        </w:r>
      </w:hyperlink>
    </w:p>
    <w:p w14:paraId="10EB7DEE" w14:textId="557B3C8D"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41" w:history="1">
        <w:r w:rsidR="004D702B" w:rsidRPr="004622CD">
          <w:rPr>
            <w:rStyle w:val="af0"/>
            <w:rFonts w:ascii="Times New Roman" w:hAnsi="Times New Roman"/>
            <w:noProof/>
            <w:sz w:val="24"/>
            <w:szCs w:val="24"/>
          </w:rPr>
          <w:t>6.2. Перечень вопросов, заданий, тем для подготовки к текущему контролю</w:t>
        </w:r>
        <w:r w:rsidR="004D702B" w:rsidRPr="004622CD">
          <w:rPr>
            <w:rFonts w:ascii="Times New Roman" w:hAnsi="Times New Roman"/>
            <w:noProof/>
            <w:webHidden/>
            <w:sz w:val="24"/>
            <w:szCs w:val="24"/>
          </w:rPr>
          <w:tab/>
        </w:r>
        <w:r w:rsidR="00D43FF5" w:rsidRPr="004622CD">
          <w:rPr>
            <w:rFonts w:ascii="Times New Roman" w:hAnsi="Times New Roman"/>
            <w:noProof/>
            <w:webHidden/>
            <w:sz w:val="24"/>
            <w:szCs w:val="24"/>
          </w:rPr>
          <w:fldChar w:fldCharType="begin"/>
        </w:r>
        <w:r w:rsidR="004D702B" w:rsidRPr="004622CD">
          <w:rPr>
            <w:rFonts w:ascii="Times New Roman" w:hAnsi="Times New Roman"/>
            <w:noProof/>
            <w:webHidden/>
            <w:sz w:val="24"/>
            <w:szCs w:val="24"/>
          </w:rPr>
          <w:instrText xml:space="preserve"> PAGEREF _Toc14882641 \h </w:instrText>
        </w:r>
        <w:r w:rsidR="00D43FF5" w:rsidRPr="004622CD">
          <w:rPr>
            <w:rFonts w:ascii="Times New Roman" w:hAnsi="Times New Roman"/>
            <w:noProof/>
            <w:webHidden/>
            <w:sz w:val="24"/>
            <w:szCs w:val="24"/>
          </w:rPr>
        </w:r>
        <w:r w:rsidR="00D43FF5" w:rsidRPr="004622CD">
          <w:rPr>
            <w:rFonts w:ascii="Times New Roman" w:hAnsi="Times New Roman"/>
            <w:noProof/>
            <w:webHidden/>
            <w:sz w:val="24"/>
            <w:szCs w:val="24"/>
          </w:rPr>
          <w:fldChar w:fldCharType="separate"/>
        </w:r>
        <w:r w:rsidR="004D702B" w:rsidRPr="004622CD">
          <w:rPr>
            <w:rFonts w:ascii="Times New Roman" w:hAnsi="Times New Roman"/>
            <w:noProof/>
            <w:webHidden/>
            <w:sz w:val="24"/>
            <w:szCs w:val="24"/>
          </w:rPr>
          <w:t>16</w:t>
        </w:r>
        <w:r w:rsidR="00D43FF5" w:rsidRPr="004622CD">
          <w:rPr>
            <w:rFonts w:ascii="Times New Roman" w:hAnsi="Times New Roman"/>
            <w:noProof/>
            <w:webHidden/>
            <w:sz w:val="24"/>
            <w:szCs w:val="24"/>
          </w:rPr>
          <w:fldChar w:fldCharType="end"/>
        </w:r>
      </w:hyperlink>
    </w:p>
    <w:p w14:paraId="7421EBF9" w14:textId="6503D3C3" w:rsidR="00545A4D" w:rsidRPr="004C7E68" w:rsidRDefault="004D702B" w:rsidP="00545A4D">
      <w:pPr>
        <w:pStyle w:val="12"/>
        <w:tabs>
          <w:tab w:val="right" w:leader="dot" w:pos="9345"/>
        </w:tabs>
        <w:spacing w:after="0" w:line="240" w:lineRule="auto"/>
        <w:rPr>
          <w:rFonts w:ascii="Times New Roman" w:hAnsi="Times New Roman"/>
          <w:noProof/>
          <w:sz w:val="24"/>
          <w:szCs w:val="24"/>
        </w:rPr>
      </w:pPr>
      <w:r w:rsidRPr="004C7E68">
        <w:rPr>
          <w:rFonts w:ascii="Times New Roman" w:hAnsi="Times New Roman"/>
          <w:noProof/>
          <w:sz w:val="24"/>
          <w:szCs w:val="24"/>
        </w:rPr>
        <w:t>7. Фонд оценочных средств для проведения промежуточной аттестации обучающихся по дисциплине</w:t>
      </w:r>
      <w:r w:rsidR="00545A4D" w:rsidRPr="004C7E68">
        <w:rPr>
          <w:rFonts w:ascii="Times New Roman" w:hAnsi="Times New Roman"/>
          <w:noProof/>
          <w:sz w:val="24"/>
          <w:szCs w:val="24"/>
        </w:rPr>
        <w:t>..................................................................................................................................</w:t>
      </w:r>
      <w:r w:rsidR="00386738" w:rsidRPr="004C7E68">
        <w:rPr>
          <w:rFonts w:ascii="Times New Roman" w:hAnsi="Times New Roman"/>
          <w:noProof/>
          <w:sz w:val="24"/>
          <w:szCs w:val="24"/>
        </w:rPr>
        <w:t>.</w:t>
      </w:r>
      <w:r w:rsidR="00545A4D" w:rsidRPr="004C7E68">
        <w:rPr>
          <w:rFonts w:ascii="Times New Roman" w:hAnsi="Times New Roman"/>
          <w:noProof/>
          <w:sz w:val="24"/>
          <w:szCs w:val="24"/>
        </w:rPr>
        <w:t>1</w:t>
      </w:r>
      <w:r w:rsidR="0080746C" w:rsidRPr="004C7E68">
        <w:rPr>
          <w:rFonts w:ascii="Times New Roman" w:hAnsi="Times New Roman"/>
          <w:noProof/>
          <w:sz w:val="24"/>
          <w:szCs w:val="24"/>
        </w:rPr>
        <w:t>7</w:t>
      </w:r>
    </w:p>
    <w:p w14:paraId="354AC8D0" w14:textId="6115852A" w:rsidR="004D702B" w:rsidRPr="00386738" w:rsidRDefault="00545A4D" w:rsidP="00545A4D">
      <w:pPr>
        <w:pStyle w:val="12"/>
        <w:tabs>
          <w:tab w:val="right" w:leader="dot" w:pos="9345"/>
        </w:tabs>
        <w:spacing w:after="0" w:line="240" w:lineRule="auto"/>
        <w:rPr>
          <w:rFonts w:ascii="Times New Roman" w:hAnsi="Times New Roman"/>
          <w:noProof/>
          <w:color w:val="0000FF"/>
          <w:sz w:val="24"/>
          <w:szCs w:val="24"/>
          <w:u w:val="single"/>
        </w:rPr>
      </w:pPr>
      <w:r w:rsidRPr="004C7E68">
        <w:rPr>
          <w:rFonts w:ascii="Times New Roman" w:hAnsi="Times New Roman"/>
          <w:noProof/>
          <w:sz w:val="24"/>
          <w:szCs w:val="24"/>
        </w:rPr>
        <w:t>Типовые контрольные задания и материалы, необходимые для оценки знаний, умений, владений………………………………………………………………………………………</w:t>
      </w:r>
      <w:r w:rsidR="00386738" w:rsidRPr="004C7E68">
        <w:rPr>
          <w:rFonts w:ascii="Times New Roman" w:hAnsi="Times New Roman"/>
          <w:noProof/>
          <w:sz w:val="24"/>
          <w:szCs w:val="24"/>
        </w:rPr>
        <w:t>…</w:t>
      </w:r>
      <w:r w:rsidR="0080746C" w:rsidRPr="004C7E68">
        <w:rPr>
          <w:rFonts w:ascii="Times New Roman" w:hAnsi="Times New Roman"/>
          <w:noProof/>
          <w:sz w:val="24"/>
          <w:szCs w:val="24"/>
        </w:rPr>
        <w:t>17</w:t>
      </w:r>
      <w:r w:rsidRPr="004C7E68">
        <w:rPr>
          <w:rFonts w:ascii="Times New Roman" w:hAnsi="Times New Roman"/>
          <w:noProof/>
          <w:sz w:val="24"/>
          <w:szCs w:val="24"/>
        </w:rPr>
        <w:t xml:space="preserve"> </w:t>
      </w:r>
    </w:p>
    <w:p w14:paraId="110693A1" w14:textId="0DDEA7A0"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43" w:history="1">
        <w:r w:rsidR="004D702B" w:rsidRPr="004622CD">
          <w:rPr>
            <w:rStyle w:val="af0"/>
            <w:rFonts w:ascii="Times New Roman" w:hAnsi="Times New Roman"/>
            <w:noProof/>
            <w:sz w:val="24"/>
            <w:szCs w:val="24"/>
          </w:rPr>
          <w:t>8. Перечень основной и дополнительной учебной литературы</w:t>
        </w:r>
        <w:r w:rsidR="007B484F">
          <w:rPr>
            <w:rStyle w:val="af0"/>
            <w:rFonts w:ascii="Times New Roman" w:hAnsi="Times New Roman"/>
            <w:noProof/>
            <w:sz w:val="24"/>
            <w:szCs w:val="24"/>
          </w:rPr>
          <w:t>,</w:t>
        </w:r>
        <w:r w:rsidR="00386738">
          <w:rPr>
            <w:rStyle w:val="af0"/>
            <w:rFonts w:ascii="Times New Roman" w:hAnsi="Times New Roman"/>
            <w:noProof/>
            <w:sz w:val="24"/>
            <w:szCs w:val="24"/>
          </w:rPr>
          <w:t xml:space="preserve"> необходимой для осв</w:t>
        </w:r>
        <w:r w:rsidR="00691E83">
          <w:rPr>
            <w:rStyle w:val="af0"/>
            <w:rFonts w:ascii="Times New Roman" w:hAnsi="Times New Roman"/>
            <w:noProof/>
            <w:sz w:val="24"/>
            <w:szCs w:val="24"/>
          </w:rPr>
          <w:t>о</w:t>
        </w:r>
        <w:r w:rsidR="00386738">
          <w:rPr>
            <w:rStyle w:val="af0"/>
            <w:rFonts w:ascii="Times New Roman" w:hAnsi="Times New Roman"/>
            <w:noProof/>
            <w:sz w:val="24"/>
            <w:szCs w:val="24"/>
          </w:rPr>
          <w:t>ения дисциплины</w:t>
        </w:r>
        <w:r w:rsidR="004D702B" w:rsidRPr="004622CD">
          <w:rPr>
            <w:rFonts w:ascii="Times New Roman" w:hAnsi="Times New Roman"/>
            <w:noProof/>
            <w:webHidden/>
            <w:sz w:val="24"/>
            <w:szCs w:val="24"/>
          </w:rPr>
          <w:tab/>
        </w:r>
        <w:r w:rsidR="00D43FF5" w:rsidRPr="004622CD">
          <w:rPr>
            <w:rFonts w:ascii="Times New Roman" w:hAnsi="Times New Roman"/>
            <w:noProof/>
            <w:webHidden/>
            <w:sz w:val="24"/>
            <w:szCs w:val="24"/>
          </w:rPr>
          <w:fldChar w:fldCharType="begin"/>
        </w:r>
        <w:r w:rsidR="004D702B" w:rsidRPr="004622CD">
          <w:rPr>
            <w:rFonts w:ascii="Times New Roman" w:hAnsi="Times New Roman"/>
            <w:noProof/>
            <w:webHidden/>
            <w:sz w:val="24"/>
            <w:szCs w:val="24"/>
          </w:rPr>
          <w:instrText xml:space="preserve"> PAGEREF _Toc14882643 \h </w:instrText>
        </w:r>
        <w:r w:rsidR="00D43FF5" w:rsidRPr="004622CD">
          <w:rPr>
            <w:rFonts w:ascii="Times New Roman" w:hAnsi="Times New Roman"/>
            <w:noProof/>
            <w:webHidden/>
            <w:sz w:val="24"/>
            <w:szCs w:val="24"/>
          </w:rPr>
        </w:r>
        <w:r w:rsidR="00D43FF5" w:rsidRPr="004622CD">
          <w:rPr>
            <w:rFonts w:ascii="Times New Roman" w:hAnsi="Times New Roman"/>
            <w:noProof/>
            <w:webHidden/>
            <w:sz w:val="24"/>
            <w:szCs w:val="24"/>
          </w:rPr>
          <w:fldChar w:fldCharType="separate"/>
        </w:r>
        <w:r w:rsidR="004D702B" w:rsidRPr="004622CD">
          <w:rPr>
            <w:rFonts w:ascii="Times New Roman" w:hAnsi="Times New Roman"/>
            <w:noProof/>
            <w:webHidden/>
            <w:sz w:val="24"/>
            <w:szCs w:val="24"/>
          </w:rPr>
          <w:t>2</w:t>
        </w:r>
        <w:r w:rsidR="00D43FF5" w:rsidRPr="004622CD">
          <w:rPr>
            <w:rFonts w:ascii="Times New Roman" w:hAnsi="Times New Roman"/>
            <w:noProof/>
            <w:webHidden/>
            <w:sz w:val="24"/>
            <w:szCs w:val="24"/>
          </w:rPr>
          <w:fldChar w:fldCharType="end"/>
        </w:r>
      </w:hyperlink>
      <w:r w:rsidR="004C7E68">
        <w:rPr>
          <w:rFonts w:ascii="Times New Roman" w:hAnsi="Times New Roman"/>
          <w:noProof/>
          <w:sz w:val="24"/>
          <w:szCs w:val="24"/>
        </w:rPr>
        <w:t>4</w:t>
      </w:r>
    </w:p>
    <w:p w14:paraId="445A4694" w14:textId="308280B1"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44" w:history="1">
        <w:r w:rsidR="004D702B" w:rsidRPr="004622CD">
          <w:rPr>
            <w:rStyle w:val="af0"/>
            <w:rFonts w:ascii="Times New Roman" w:eastAsia="Calibri" w:hAnsi="Times New Roman"/>
            <w:noProof/>
            <w:sz w:val="24"/>
            <w:szCs w:val="24"/>
          </w:rPr>
          <w:t>9. Перечень ресурсов информационно-телекоммуникационной сети «Интернет», необходимых для освоения дисциплины</w:t>
        </w:r>
        <w:r w:rsidR="004D702B" w:rsidRPr="004622CD">
          <w:rPr>
            <w:rFonts w:ascii="Times New Roman" w:hAnsi="Times New Roman"/>
            <w:noProof/>
            <w:webHidden/>
            <w:sz w:val="24"/>
            <w:szCs w:val="24"/>
          </w:rPr>
          <w:tab/>
        </w:r>
        <w:r w:rsidR="00D43FF5" w:rsidRPr="004622CD">
          <w:rPr>
            <w:rFonts w:ascii="Times New Roman" w:hAnsi="Times New Roman"/>
            <w:noProof/>
            <w:webHidden/>
            <w:sz w:val="24"/>
            <w:szCs w:val="24"/>
          </w:rPr>
          <w:fldChar w:fldCharType="begin"/>
        </w:r>
        <w:r w:rsidR="004D702B" w:rsidRPr="004622CD">
          <w:rPr>
            <w:rFonts w:ascii="Times New Roman" w:hAnsi="Times New Roman"/>
            <w:noProof/>
            <w:webHidden/>
            <w:sz w:val="24"/>
            <w:szCs w:val="24"/>
          </w:rPr>
          <w:instrText xml:space="preserve"> PAGEREF _Toc14882644 \h </w:instrText>
        </w:r>
        <w:r w:rsidR="00D43FF5" w:rsidRPr="004622CD">
          <w:rPr>
            <w:rFonts w:ascii="Times New Roman" w:hAnsi="Times New Roman"/>
            <w:noProof/>
            <w:webHidden/>
            <w:sz w:val="24"/>
            <w:szCs w:val="24"/>
          </w:rPr>
        </w:r>
        <w:r w:rsidR="00D43FF5" w:rsidRPr="004622CD">
          <w:rPr>
            <w:rFonts w:ascii="Times New Roman" w:hAnsi="Times New Roman"/>
            <w:noProof/>
            <w:webHidden/>
            <w:sz w:val="24"/>
            <w:szCs w:val="24"/>
          </w:rPr>
          <w:fldChar w:fldCharType="separate"/>
        </w:r>
        <w:r w:rsidR="004D702B" w:rsidRPr="004622CD">
          <w:rPr>
            <w:rFonts w:ascii="Times New Roman" w:hAnsi="Times New Roman"/>
            <w:noProof/>
            <w:webHidden/>
            <w:sz w:val="24"/>
            <w:szCs w:val="24"/>
          </w:rPr>
          <w:t>2</w:t>
        </w:r>
        <w:r w:rsidR="00D43FF5" w:rsidRPr="004622CD">
          <w:rPr>
            <w:rFonts w:ascii="Times New Roman" w:hAnsi="Times New Roman"/>
            <w:noProof/>
            <w:webHidden/>
            <w:sz w:val="24"/>
            <w:szCs w:val="24"/>
          </w:rPr>
          <w:fldChar w:fldCharType="end"/>
        </w:r>
      </w:hyperlink>
      <w:r w:rsidR="004C7E68">
        <w:rPr>
          <w:rFonts w:ascii="Times New Roman" w:hAnsi="Times New Roman"/>
          <w:noProof/>
          <w:sz w:val="24"/>
          <w:szCs w:val="24"/>
        </w:rPr>
        <w:t>5</w:t>
      </w:r>
    </w:p>
    <w:p w14:paraId="5652735B" w14:textId="3E20E790" w:rsidR="004D702B" w:rsidRPr="004622CD" w:rsidRDefault="0026634A" w:rsidP="00545A4D">
      <w:pPr>
        <w:pStyle w:val="12"/>
        <w:tabs>
          <w:tab w:val="right" w:leader="dot" w:pos="9345"/>
        </w:tabs>
        <w:spacing w:after="0" w:line="240" w:lineRule="auto"/>
        <w:rPr>
          <w:rFonts w:ascii="Times New Roman" w:eastAsiaTheme="minorEastAsia" w:hAnsi="Times New Roman"/>
          <w:noProof/>
          <w:sz w:val="24"/>
          <w:szCs w:val="24"/>
        </w:rPr>
      </w:pPr>
      <w:hyperlink w:anchor="_Toc14882645" w:history="1">
        <w:r w:rsidR="004D702B" w:rsidRPr="004622CD">
          <w:rPr>
            <w:rStyle w:val="af0"/>
            <w:rFonts w:ascii="Times New Roman" w:hAnsi="Times New Roman"/>
            <w:noProof/>
            <w:sz w:val="24"/>
            <w:szCs w:val="24"/>
          </w:rPr>
          <w:t>10. Методические указания для обучающихся по освоению дисциплины</w:t>
        </w:r>
        <w:r w:rsidR="004D702B" w:rsidRPr="004622CD">
          <w:rPr>
            <w:rFonts w:ascii="Times New Roman" w:hAnsi="Times New Roman"/>
            <w:noProof/>
            <w:webHidden/>
            <w:sz w:val="24"/>
            <w:szCs w:val="24"/>
          </w:rPr>
          <w:tab/>
        </w:r>
        <w:r w:rsidR="00D43FF5" w:rsidRPr="004622CD">
          <w:rPr>
            <w:rFonts w:ascii="Times New Roman" w:hAnsi="Times New Roman"/>
            <w:noProof/>
            <w:webHidden/>
            <w:sz w:val="24"/>
            <w:szCs w:val="24"/>
          </w:rPr>
          <w:fldChar w:fldCharType="begin"/>
        </w:r>
        <w:r w:rsidR="004D702B" w:rsidRPr="004622CD">
          <w:rPr>
            <w:rFonts w:ascii="Times New Roman" w:hAnsi="Times New Roman"/>
            <w:noProof/>
            <w:webHidden/>
            <w:sz w:val="24"/>
            <w:szCs w:val="24"/>
          </w:rPr>
          <w:instrText xml:space="preserve"> PAGEREF _Toc14882645 \h </w:instrText>
        </w:r>
        <w:r w:rsidR="00D43FF5" w:rsidRPr="004622CD">
          <w:rPr>
            <w:rFonts w:ascii="Times New Roman" w:hAnsi="Times New Roman"/>
            <w:noProof/>
            <w:webHidden/>
            <w:sz w:val="24"/>
            <w:szCs w:val="24"/>
          </w:rPr>
        </w:r>
        <w:r w:rsidR="00D43FF5" w:rsidRPr="004622CD">
          <w:rPr>
            <w:rFonts w:ascii="Times New Roman" w:hAnsi="Times New Roman"/>
            <w:noProof/>
            <w:webHidden/>
            <w:sz w:val="24"/>
            <w:szCs w:val="24"/>
          </w:rPr>
          <w:fldChar w:fldCharType="separate"/>
        </w:r>
        <w:r w:rsidR="004D702B" w:rsidRPr="004622CD">
          <w:rPr>
            <w:rFonts w:ascii="Times New Roman" w:hAnsi="Times New Roman"/>
            <w:noProof/>
            <w:webHidden/>
            <w:sz w:val="24"/>
            <w:szCs w:val="24"/>
          </w:rPr>
          <w:t>2</w:t>
        </w:r>
        <w:r w:rsidR="00D43FF5" w:rsidRPr="004622CD">
          <w:rPr>
            <w:rFonts w:ascii="Times New Roman" w:hAnsi="Times New Roman"/>
            <w:noProof/>
            <w:webHidden/>
            <w:sz w:val="24"/>
            <w:szCs w:val="24"/>
          </w:rPr>
          <w:fldChar w:fldCharType="end"/>
        </w:r>
      </w:hyperlink>
      <w:r w:rsidR="004C7E68">
        <w:rPr>
          <w:rFonts w:ascii="Times New Roman" w:hAnsi="Times New Roman"/>
          <w:noProof/>
          <w:sz w:val="24"/>
          <w:szCs w:val="24"/>
        </w:rPr>
        <w:t>6</w:t>
      </w:r>
    </w:p>
    <w:p w14:paraId="342050DC" w14:textId="2571AE6B" w:rsidR="004D702B" w:rsidRPr="004622CD" w:rsidRDefault="0026634A" w:rsidP="00545A4D">
      <w:pPr>
        <w:pStyle w:val="12"/>
        <w:tabs>
          <w:tab w:val="left" w:pos="660"/>
          <w:tab w:val="right" w:leader="dot" w:pos="9345"/>
        </w:tabs>
        <w:spacing w:after="0" w:line="240" w:lineRule="auto"/>
        <w:rPr>
          <w:rFonts w:ascii="Times New Roman" w:eastAsiaTheme="minorEastAsia" w:hAnsi="Times New Roman"/>
          <w:noProof/>
          <w:sz w:val="24"/>
          <w:szCs w:val="24"/>
        </w:rPr>
      </w:pPr>
      <w:hyperlink w:anchor="_Toc14882646" w:history="1">
        <w:r w:rsidR="004D702B" w:rsidRPr="004622CD">
          <w:rPr>
            <w:rStyle w:val="af0"/>
            <w:rFonts w:ascii="Times New Roman" w:hAnsi="Times New Roman"/>
            <w:noProof/>
            <w:sz w:val="24"/>
            <w:szCs w:val="24"/>
          </w:rPr>
          <w:t>11.</w:t>
        </w:r>
        <w:r w:rsidR="004D702B" w:rsidRPr="004622CD">
          <w:rPr>
            <w:rFonts w:ascii="Times New Roman" w:eastAsiaTheme="minorEastAsia" w:hAnsi="Times New Roman"/>
            <w:noProof/>
            <w:sz w:val="24"/>
            <w:szCs w:val="24"/>
          </w:rPr>
          <w:tab/>
        </w:r>
        <w:r w:rsidR="004D702B" w:rsidRPr="004622CD">
          <w:rPr>
            <w:rStyle w:val="af0"/>
            <w:rFonts w:ascii="Times New Roman" w:hAnsi="Times New Roman"/>
            <w:noProof/>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6738">
          <w:rPr>
            <w:rStyle w:val="af0"/>
            <w:rFonts w:ascii="Times New Roman" w:hAnsi="Times New Roman"/>
            <w:noProof/>
            <w:sz w:val="24"/>
            <w:szCs w:val="24"/>
          </w:rPr>
          <w:t>………………………</w:t>
        </w:r>
        <w:r w:rsidR="00D43FF5" w:rsidRPr="004622CD">
          <w:rPr>
            <w:rFonts w:ascii="Times New Roman" w:hAnsi="Times New Roman"/>
            <w:noProof/>
            <w:webHidden/>
            <w:sz w:val="24"/>
            <w:szCs w:val="24"/>
          </w:rPr>
          <w:fldChar w:fldCharType="begin"/>
        </w:r>
        <w:r w:rsidR="004D702B" w:rsidRPr="004622CD">
          <w:rPr>
            <w:rFonts w:ascii="Times New Roman" w:hAnsi="Times New Roman"/>
            <w:noProof/>
            <w:webHidden/>
            <w:sz w:val="24"/>
            <w:szCs w:val="24"/>
          </w:rPr>
          <w:instrText xml:space="preserve"> PAGEREF _Toc14882646 \h </w:instrText>
        </w:r>
        <w:r w:rsidR="00D43FF5" w:rsidRPr="004622CD">
          <w:rPr>
            <w:rFonts w:ascii="Times New Roman" w:hAnsi="Times New Roman"/>
            <w:noProof/>
            <w:webHidden/>
            <w:sz w:val="24"/>
            <w:szCs w:val="24"/>
          </w:rPr>
        </w:r>
        <w:r w:rsidR="00D43FF5" w:rsidRPr="004622CD">
          <w:rPr>
            <w:rFonts w:ascii="Times New Roman" w:hAnsi="Times New Roman"/>
            <w:noProof/>
            <w:webHidden/>
            <w:sz w:val="24"/>
            <w:szCs w:val="24"/>
          </w:rPr>
          <w:fldChar w:fldCharType="end"/>
        </w:r>
      </w:hyperlink>
      <w:r w:rsidR="00AC1894">
        <w:rPr>
          <w:rFonts w:ascii="Times New Roman" w:hAnsi="Times New Roman"/>
          <w:noProof/>
          <w:sz w:val="24"/>
          <w:szCs w:val="24"/>
        </w:rPr>
        <w:t>29</w:t>
      </w:r>
    </w:p>
    <w:p w14:paraId="56CAE9DA" w14:textId="2B4F7819" w:rsidR="004D702B" w:rsidRPr="004622CD" w:rsidRDefault="0026634A" w:rsidP="00545A4D">
      <w:pPr>
        <w:pStyle w:val="12"/>
        <w:tabs>
          <w:tab w:val="left" w:pos="660"/>
          <w:tab w:val="right" w:leader="dot" w:pos="9345"/>
        </w:tabs>
        <w:spacing w:after="0" w:line="240" w:lineRule="auto"/>
        <w:rPr>
          <w:rFonts w:ascii="Times New Roman" w:eastAsiaTheme="minorEastAsia" w:hAnsi="Times New Roman"/>
          <w:noProof/>
          <w:sz w:val="24"/>
          <w:szCs w:val="24"/>
        </w:rPr>
      </w:pPr>
      <w:hyperlink w:anchor="_Toc14882652" w:history="1">
        <w:r w:rsidR="004D702B" w:rsidRPr="004622CD">
          <w:rPr>
            <w:rStyle w:val="af0"/>
            <w:rFonts w:ascii="Times New Roman" w:hAnsi="Times New Roman"/>
            <w:noProof/>
            <w:sz w:val="24"/>
            <w:szCs w:val="24"/>
          </w:rPr>
          <w:t>12.</w:t>
        </w:r>
        <w:r w:rsidR="004D702B" w:rsidRPr="004622CD">
          <w:rPr>
            <w:rFonts w:ascii="Times New Roman" w:eastAsiaTheme="minorEastAsia" w:hAnsi="Times New Roman"/>
            <w:noProof/>
            <w:sz w:val="24"/>
            <w:szCs w:val="24"/>
          </w:rPr>
          <w:tab/>
        </w:r>
        <w:r w:rsidR="004D702B" w:rsidRPr="004622CD">
          <w:rPr>
            <w:rStyle w:val="af0"/>
            <w:rFonts w:ascii="Times New Roman" w:hAnsi="Times New Roman"/>
            <w:noProof/>
            <w:sz w:val="24"/>
            <w:szCs w:val="24"/>
          </w:rPr>
          <w:t>Описание материально-технической базы, необходимой для осуществления образовательного процесса по дисциплине</w:t>
        </w:r>
        <w:r w:rsidR="004D702B" w:rsidRPr="004622CD">
          <w:rPr>
            <w:rFonts w:ascii="Times New Roman" w:hAnsi="Times New Roman"/>
            <w:noProof/>
            <w:webHidden/>
            <w:sz w:val="24"/>
            <w:szCs w:val="24"/>
          </w:rPr>
          <w:tab/>
        </w:r>
        <w:r w:rsidR="00D43FF5" w:rsidRPr="004622CD">
          <w:rPr>
            <w:rFonts w:ascii="Times New Roman" w:hAnsi="Times New Roman"/>
            <w:noProof/>
            <w:webHidden/>
            <w:sz w:val="24"/>
            <w:szCs w:val="24"/>
          </w:rPr>
          <w:fldChar w:fldCharType="begin"/>
        </w:r>
        <w:r w:rsidR="004D702B" w:rsidRPr="004622CD">
          <w:rPr>
            <w:rFonts w:ascii="Times New Roman" w:hAnsi="Times New Roman"/>
            <w:noProof/>
            <w:webHidden/>
            <w:sz w:val="24"/>
            <w:szCs w:val="24"/>
          </w:rPr>
          <w:instrText xml:space="preserve"> PAGEREF _Toc14882652 \h </w:instrText>
        </w:r>
        <w:r w:rsidR="00D43FF5" w:rsidRPr="004622CD">
          <w:rPr>
            <w:rFonts w:ascii="Times New Roman" w:hAnsi="Times New Roman"/>
            <w:noProof/>
            <w:webHidden/>
            <w:sz w:val="24"/>
            <w:szCs w:val="24"/>
          </w:rPr>
        </w:r>
        <w:r w:rsidR="00D43FF5" w:rsidRPr="004622CD">
          <w:rPr>
            <w:rFonts w:ascii="Times New Roman" w:hAnsi="Times New Roman"/>
            <w:noProof/>
            <w:webHidden/>
            <w:sz w:val="24"/>
            <w:szCs w:val="24"/>
          </w:rPr>
          <w:fldChar w:fldCharType="end"/>
        </w:r>
      </w:hyperlink>
      <w:r w:rsidR="004C7E68">
        <w:rPr>
          <w:rFonts w:ascii="Times New Roman" w:hAnsi="Times New Roman"/>
          <w:noProof/>
          <w:sz w:val="24"/>
          <w:szCs w:val="24"/>
        </w:rPr>
        <w:t>30</w:t>
      </w:r>
    </w:p>
    <w:p w14:paraId="417A398B" w14:textId="77777777" w:rsidR="00BC1E97" w:rsidRPr="008430ED" w:rsidRDefault="00D43FF5" w:rsidP="00BC1E97">
      <w:pPr>
        <w:spacing w:after="0" w:line="240" w:lineRule="auto"/>
        <w:rPr>
          <w:rFonts w:ascii="Times New Roman" w:hAnsi="Times New Roman"/>
        </w:rPr>
      </w:pPr>
      <w:r w:rsidRPr="008430ED">
        <w:rPr>
          <w:rFonts w:ascii="Times New Roman" w:hAnsi="Times New Roman"/>
          <w:bCs/>
          <w:sz w:val="28"/>
          <w:szCs w:val="28"/>
        </w:rPr>
        <w:fldChar w:fldCharType="end"/>
      </w:r>
    </w:p>
    <w:p w14:paraId="08FE722D" w14:textId="77777777" w:rsidR="00BC1E97" w:rsidRPr="008430ED" w:rsidRDefault="00BC1E97" w:rsidP="00BC1E97">
      <w:pPr>
        <w:keepNext/>
        <w:keepLines/>
        <w:spacing w:after="0" w:line="240" w:lineRule="auto"/>
        <w:jc w:val="center"/>
        <w:rPr>
          <w:rFonts w:ascii="Times New Roman" w:eastAsia="Calibri" w:hAnsi="Times New Roman"/>
          <w:b/>
          <w:caps/>
          <w:sz w:val="28"/>
          <w:szCs w:val="28"/>
          <w:lang w:eastAsia="en-US"/>
        </w:rPr>
      </w:pPr>
      <w:r w:rsidRPr="008430ED">
        <w:rPr>
          <w:rFonts w:ascii="Times New Roman" w:eastAsia="Calibri" w:hAnsi="Times New Roman"/>
          <w:b/>
          <w:caps/>
          <w:sz w:val="28"/>
          <w:szCs w:val="28"/>
          <w:lang w:eastAsia="en-US"/>
        </w:rPr>
        <w:br w:type="page"/>
      </w:r>
    </w:p>
    <w:p w14:paraId="246ED24F" w14:textId="77777777" w:rsidR="00BC1E97" w:rsidRPr="008430ED" w:rsidRDefault="00BC1E97" w:rsidP="003E109C">
      <w:pPr>
        <w:pStyle w:val="1"/>
        <w:ind w:firstLine="709"/>
        <w:rPr>
          <w:rFonts w:ascii="Times New Roman" w:hAnsi="Times New Roman"/>
          <w:sz w:val="28"/>
        </w:rPr>
      </w:pPr>
      <w:bookmarkStart w:id="2" w:name="_Toc14882624"/>
      <w:r w:rsidRPr="008430ED">
        <w:rPr>
          <w:rFonts w:ascii="Times New Roman" w:hAnsi="Times New Roman"/>
          <w:sz w:val="28"/>
        </w:rPr>
        <w:lastRenderedPageBreak/>
        <w:t>1. Наименование дисциплины</w:t>
      </w:r>
      <w:bookmarkEnd w:id="2"/>
    </w:p>
    <w:p w14:paraId="4A86EFC0" w14:textId="77777777" w:rsidR="00F05936" w:rsidRPr="008430ED" w:rsidRDefault="00C17272" w:rsidP="003E109C">
      <w:pPr>
        <w:pStyle w:val="1"/>
        <w:ind w:firstLine="709"/>
        <w:jc w:val="both"/>
        <w:rPr>
          <w:rFonts w:ascii="Times New Roman" w:hAnsi="Times New Roman"/>
          <w:sz w:val="28"/>
        </w:rPr>
      </w:pPr>
      <w:bookmarkStart w:id="3" w:name="_Toc14882625"/>
      <w:r w:rsidRPr="008430ED">
        <w:rPr>
          <w:rFonts w:ascii="Times New Roman" w:hAnsi="Times New Roman"/>
          <w:b w:val="0"/>
          <w:color w:val="000000"/>
          <w:sz w:val="28"/>
          <w:szCs w:val="28"/>
        </w:rPr>
        <w:t>Технологические основы энергетического бизнеса</w:t>
      </w:r>
    </w:p>
    <w:p w14:paraId="35A8646E" w14:textId="77777777" w:rsidR="00BC1E97" w:rsidRPr="008430ED" w:rsidRDefault="00BC1E97" w:rsidP="003E109C">
      <w:pPr>
        <w:pStyle w:val="1"/>
        <w:ind w:firstLine="709"/>
        <w:jc w:val="both"/>
        <w:rPr>
          <w:rFonts w:ascii="Times New Roman" w:eastAsia="Calibri" w:hAnsi="Times New Roman"/>
          <w:sz w:val="28"/>
          <w:lang w:eastAsia="en-US"/>
        </w:rPr>
      </w:pPr>
      <w:r w:rsidRPr="008430ED">
        <w:rPr>
          <w:rFonts w:ascii="Times New Roman" w:hAnsi="Times New Roman"/>
          <w:sz w:val="28"/>
        </w:rPr>
        <w:t xml:space="preserve">2. </w:t>
      </w:r>
      <w:r w:rsidRPr="008430ED">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14:paraId="182194F9" w14:textId="3E67BB88" w:rsidR="00AA74B3" w:rsidRPr="008430ED" w:rsidRDefault="00386738" w:rsidP="00386738">
      <w:pPr>
        <w:jc w:val="right"/>
        <w:rPr>
          <w:rFonts w:ascii="Times New Roman" w:eastAsia="Calibri" w:hAnsi="Times New Roman"/>
          <w:sz w:val="28"/>
          <w:szCs w:val="28"/>
          <w:lang w:eastAsia="en-US"/>
        </w:rPr>
      </w:pPr>
      <w:r>
        <w:rPr>
          <w:rFonts w:ascii="Times New Roman" w:eastAsia="Calibri" w:hAnsi="Times New Roman"/>
          <w:sz w:val="28"/>
          <w:szCs w:val="28"/>
          <w:lang w:eastAsia="en-US"/>
        </w:rPr>
        <w:t>Таблица 1</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1956"/>
        <w:gridCol w:w="3685"/>
      </w:tblGrid>
      <w:tr w:rsidR="000F2D7E" w:rsidRPr="008430ED" w14:paraId="44820BCD" w14:textId="77777777" w:rsidTr="00DF250E">
        <w:tc>
          <w:tcPr>
            <w:tcW w:w="1276" w:type="dxa"/>
            <w:tcBorders>
              <w:top w:val="single" w:sz="4" w:space="0" w:color="auto"/>
              <w:left w:val="single" w:sz="4" w:space="0" w:color="auto"/>
              <w:bottom w:val="single" w:sz="4" w:space="0" w:color="auto"/>
              <w:right w:val="single" w:sz="4" w:space="0" w:color="auto"/>
            </w:tcBorders>
          </w:tcPr>
          <w:p w14:paraId="5B5CD319" w14:textId="77777777" w:rsidR="000F2D7E" w:rsidRPr="008430ED" w:rsidRDefault="000F2D7E" w:rsidP="000F2D7E">
            <w:pPr>
              <w:tabs>
                <w:tab w:val="left" w:pos="540"/>
              </w:tabs>
              <w:spacing w:after="0" w:line="240" w:lineRule="auto"/>
              <w:contextualSpacing/>
              <w:jc w:val="both"/>
              <w:rPr>
                <w:rFonts w:ascii="Times New Roman" w:hAnsi="Times New Roman"/>
                <w:b/>
                <w:sz w:val="24"/>
                <w:szCs w:val="24"/>
              </w:rPr>
            </w:pPr>
            <w:r w:rsidRPr="008430ED">
              <w:rPr>
                <w:rFonts w:ascii="Times New Roman" w:hAnsi="Times New Roman"/>
                <w:b/>
                <w:sz w:val="24"/>
                <w:szCs w:val="24"/>
              </w:rPr>
              <w:t>Код компетенции</w:t>
            </w:r>
          </w:p>
        </w:tc>
        <w:tc>
          <w:tcPr>
            <w:tcW w:w="2835" w:type="dxa"/>
            <w:tcBorders>
              <w:top w:val="single" w:sz="4" w:space="0" w:color="auto"/>
              <w:left w:val="single" w:sz="4" w:space="0" w:color="auto"/>
              <w:bottom w:val="single" w:sz="4" w:space="0" w:color="auto"/>
              <w:right w:val="single" w:sz="4" w:space="0" w:color="auto"/>
            </w:tcBorders>
          </w:tcPr>
          <w:p w14:paraId="131B3A3B" w14:textId="77777777" w:rsidR="000F2D7E" w:rsidRPr="008430ED" w:rsidRDefault="000F2D7E" w:rsidP="000F2D7E">
            <w:pPr>
              <w:tabs>
                <w:tab w:val="left" w:pos="540"/>
              </w:tabs>
              <w:spacing w:after="0" w:line="240" w:lineRule="auto"/>
              <w:contextualSpacing/>
              <w:jc w:val="both"/>
              <w:rPr>
                <w:rFonts w:ascii="Times New Roman" w:hAnsi="Times New Roman"/>
                <w:b/>
                <w:sz w:val="24"/>
                <w:szCs w:val="24"/>
              </w:rPr>
            </w:pPr>
            <w:r w:rsidRPr="008430ED">
              <w:rPr>
                <w:rFonts w:ascii="Times New Roman" w:hAnsi="Times New Roman"/>
                <w:b/>
                <w:sz w:val="24"/>
                <w:szCs w:val="24"/>
              </w:rPr>
              <w:t>Наименование компетенции</w:t>
            </w:r>
          </w:p>
        </w:tc>
        <w:tc>
          <w:tcPr>
            <w:tcW w:w="1956" w:type="dxa"/>
            <w:tcBorders>
              <w:top w:val="single" w:sz="4" w:space="0" w:color="auto"/>
              <w:left w:val="single" w:sz="4" w:space="0" w:color="auto"/>
              <w:bottom w:val="single" w:sz="4" w:space="0" w:color="auto"/>
              <w:right w:val="single" w:sz="4" w:space="0" w:color="auto"/>
            </w:tcBorders>
          </w:tcPr>
          <w:p w14:paraId="16959C3D" w14:textId="14BFC6BC" w:rsidR="000F2D7E" w:rsidRPr="008430ED" w:rsidRDefault="000F2D7E" w:rsidP="001502BA">
            <w:pPr>
              <w:tabs>
                <w:tab w:val="left" w:pos="540"/>
              </w:tabs>
              <w:spacing w:after="0" w:line="240" w:lineRule="auto"/>
              <w:contextualSpacing/>
              <w:jc w:val="both"/>
              <w:rPr>
                <w:rFonts w:ascii="Times New Roman" w:hAnsi="Times New Roman"/>
                <w:b/>
                <w:sz w:val="24"/>
                <w:szCs w:val="24"/>
              </w:rPr>
            </w:pPr>
            <w:r w:rsidRPr="008430ED">
              <w:rPr>
                <w:rFonts w:ascii="Times New Roman" w:hAnsi="Times New Roman"/>
                <w:b/>
                <w:sz w:val="24"/>
                <w:szCs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0497897C" w14:textId="4157403F" w:rsidR="000F2D7E" w:rsidRPr="00677115" w:rsidRDefault="00677115" w:rsidP="000F2D7E">
            <w:pPr>
              <w:tabs>
                <w:tab w:val="left" w:pos="540"/>
              </w:tabs>
              <w:spacing w:after="0" w:line="240" w:lineRule="auto"/>
              <w:contextualSpacing/>
              <w:jc w:val="both"/>
              <w:rPr>
                <w:rFonts w:ascii="Times New Roman" w:hAnsi="Times New Roman"/>
                <w:b/>
                <w:sz w:val="24"/>
                <w:szCs w:val="24"/>
              </w:rPr>
            </w:pPr>
            <w:r w:rsidRPr="00677115">
              <w:rPr>
                <w:rFonts w:ascii="Times New Roman" w:hAnsi="Times New Roman"/>
                <w:b/>
                <w:sz w:val="24"/>
                <w:szCs w:val="24"/>
              </w:rPr>
              <w:t>Результаты обучения (знания и умения), соотнесенные с компетенциями / индикаторами достижения компетенции</w:t>
            </w:r>
          </w:p>
        </w:tc>
      </w:tr>
      <w:tr w:rsidR="00736577" w:rsidRPr="008430ED" w14:paraId="71A13B63" w14:textId="77777777" w:rsidTr="00DF250E">
        <w:tc>
          <w:tcPr>
            <w:tcW w:w="1276" w:type="dxa"/>
            <w:tcBorders>
              <w:top w:val="single" w:sz="4" w:space="0" w:color="auto"/>
              <w:left w:val="single" w:sz="4" w:space="0" w:color="auto"/>
              <w:bottom w:val="single" w:sz="4" w:space="0" w:color="auto"/>
              <w:right w:val="single" w:sz="4" w:space="0" w:color="auto"/>
            </w:tcBorders>
          </w:tcPr>
          <w:p w14:paraId="358A60AC" w14:textId="7D0154DA" w:rsidR="00736577" w:rsidRPr="008430ED" w:rsidRDefault="00736577" w:rsidP="00736577">
            <w:pPr>
              <w:tabs>
                <w:tab w:val="left" w:pos="540"/>
              </w:tabs>
              <w:spacing w:after="0" w:line="240" w:lineRule="auto"/>
              <w:contextualSpacing/>
              <w:jc w:val="both"/>
              <w:rPr>
                <w:rFonts w:ascii="Times New Roman" w:hAnsi="Times New Roman"/>
                <w:b/>
                <w:sz w:val="24"/>
                <w:szCs w:val="24"/>
              </w:rPr>
            </w:pPr>
            <w:r w:rsidRPr="008430ED">
              <w:rPr>
                <w:rFonts w:ascii="Times New Roman" w:hAnsi="Times New Roman"/>
                <w:b/>
                <w:sz w:val="24"/>
                <w:szCs w:val="24"/>
              </w:rPr>
              <w:t>ПКП-</w:t>
            </w:r>
            <w:r w:rsidR="00386738">
              <w:rPr>
                <w:rFonts w:ascii="Times New Roman" w:hAnsi="Times New Roman"/>
                <w:b/>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18AB6A60" w14:textId="34149F7A" w:rsidR="00736577" w:rsidRPr="008430ED" w:rsidRDefault="00386738" w:rsidP="00D1211D">
            <w:pPr>
              <w:tabs>
                <w:tab w:val="left" w:pos="540"/>
              </w:tabs>
              <w:spacing w:after="0" w:line="240" w:lineRule="auto"/>
              <w:contextualSpacing/>
              <w:jc w:val="both"/>
              <w:rPr>
                <w:rFonts w:ascii="Times New Roman" w:hAnsi="Times New Roman"/>
                <w:sz w:val="24"/>
                <w:szCs w:val="24"/>
              </w:rPr>
            </w:pPr>
            <w:r w:rsidRPr="00386738">
              <w:rPr>
                <w:rFonts w:ascii="Times New Roman" w:hAnsi="Times New Roman"/>
                <w:sz w:val="24"/>
                <w:szCs w:val="24"/>
              </w:rPr>
              <w:t xml:space="preserve">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 </w:t>
            </w:r>
          </w:p>
        </w:tc>
        <w:tc>
          <w:tcPr>
            <w:tcW w:w="1956" w:type="dxa"/>
            <w:tcBorders>
              <w:top w:val="single" w:sz="4" w:space="0" w:color="auto"/>
              <w:left w:val="single" w:sz="4" w:space="0" w:color="auto"/>
              <w:bottom w:val="single" w:sz="4" w:space="0" w:color="auto"/>
              <w:right w:val="single" w:sz="4" w:space="0" w:color="auto"/>
            </w:tcBorders>
          </w:tcPr>
          <w:p w14:paraId="17EE1316" w14:textId="6F677E4E" w:rsidR="00736577" w:rsidRPr="008430ED" w:rsidRDefault="00386738" w:rsidP="00386738">
            <w:pPr>
              <w:pStyle w:val="a3"/>
              <w:tabs>
                <w:tab w:val="left" w:pos="540"/>
              </w:tabs>
              <w:spacing w:after="0" w:line="240" w:lineRule="auto"/>
              <w:ind w:left="6"/>
              <w:jc w:val="both"/>
              <w:rPr>
                <w:rFonts w:ascii="Times New Roman" w:hAnsi="Times New Roman"/>
                <w:sz w:val="24"/>
                <w:szCs w:val="24"/>
              </w:rPr>
            </w:pPr>
            <w:r w:rsidRPr="00386738">
              <w:rPr>
                <w:rFonts w:ascii="Times New Roman" w:eastAsia="Calibri" w:hAnsi="Times New Roman"/>
                <w:sz w:val="24"/>
                <w:szCs w:val="24"/>
                <w:lang w:eastAsia="en-US"/>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685" w:type="dxa"/>
            <w:tcBorders>
              <w:top w:val="single" w:sz="4" w:space="0" w:color="auto"/>
              <w:left w:val="single" w:sz="4" w:space="0" w:color="auto"/>
              <w:bottom w:val="single" w:sz="4" w:space="0" w:color="auto"/>
              <w:right w:val="single" w:sz="4" w:space="0" w:color="auto"/>
            </w:tcBorders>
          </w:tcPr>
          <w:p w14:paraId="235EFE72" w14:textId="1926EA94" w:rsidR="00736577" w:rsidRDefault="00EC3647" w:rsidP="00946746">
            <w:pPr>
              <w:tabs>
                <w:tab w:val="left" w:pos="540"/>
              </w:tabs>
              <w:spacing w:line="240" w:lineRule="auto"/>
              <w:contextualSpacing/>
              <w:jc w:val="both"/>
              <w:rPr>
                <w:rFonts w:ascii="Times New Roman" w:hAnsi="Times New Roman"/>
                <w:sz w:val="24"/>
                <w:szCs w:val="24"/>
              </w:rPr>
            </w:pPr>
            <w:r w:rsidRPr="00955959">
              <w:rPr>
                <w:rFonts w:ascii="Times New Roman" w:hAnsi="Times New Roman"/>
                <w:b/>
                <w:sz w:val="24"/>
                <w:szCs w:val="24"/>
              </w:rPr>
              <w:t>Знание</w:t>
            </w:r>
            <w:r w:rsidRPr="00AD05F1">
              <w:rPr>
                <w:rFonts w:ascii="Times New Roman" w:hAnsi="Times New Roman"/>
                <w:sz w:val="24"/>
                <w:szCs w:val="24"/>
              </w:rPr>
              <w:t xml:space="preserve"> основных </w:t>
            </w:r>
            <w:r w:rsidR="00AD05F1" w:rsidRPr="00AD05F1">
              <w:rPr>
                <w:rFonts w:ascii="Times New Roman" w:hAnsi="Times New Roman"/>
                <w:sz w:val="24"/>
                <w:szCs w:val="24"/>
              </w:rPr>
              <w:t xml:space="preserve">технологических </w:t>
            </w:r>
            <w:r w:rsidRPr="00AD05F1">
              <w:rPr>
                <w:rFonts w:ascii="Times New Roman" w:hAnsi="Times New Roman"/>
                <w:sz w:val="24"/>
                <w:szCs w:val="24"/>
              </w:rPr>
              <w:t>тенденций</w:t>
            </w:r>
            <w:r w:rsidR="00AD05F1" w:rsidRPr="00AD05F1">
              <w:rPr>
                <w:rFonts w:ascii="Times New Roman" w:hAnsi="Times New Roman"/>
                <w:sz w:val="24"/>
                <w:szCs w:val="24"/>
              </w:rPr>
              <w:t>, определяющих развитие</w:t>
            </w:r>
            <w:r w:rsidRPr="00AD05F1">
              <w:rPr>
                <w:rFonts w:ascii="Times New Roman" w:hAnsi="Times New Roman"/>
                <w:sz w:val="24"/>
                <w:szCs w:val="24"/>
              </w:rPr>
              <w:t xml:space="preserve"> мировой энергетики</w:t>
            </w:r>
            <w:r w:rsidR="00AD05F1">
              <w:rPr>
                <w:rFonts w:ascii="Times New Roman" w:hAnsi="Times New Roman"/>
                <w:sz w:val="24"/>
                <w:szCs w:val="24"/>
              </w:rPr>
              <w:t xml:space="preserve"> </w:t>
            </w:r>
            <w:r w:rsidR="00AD05F1" w:rsidRPr="00AD05F1">
              <w:rPr>
                <w:rFonts w:ascii="Times New Roman" w:hAnsi="Times New Roman"/>
                <w:sz w:val="24"/>
                <w:szCs w:val="24"/>
              </w:rPr>
              <w:t>и ключевых показателей эффективности международных проектов</w:t>
            </w:r>
            <w:r w:rsidR="00AD05F1">
              <w:rPr>
                <w:rFonts w:ascii="Times New Roman" w:hAnsi="Times New Roman"/>
                <w:sz w:val="24"/>
                <w:szCs w:val="24"/>
              </w:rPr>
              <w:t>.</w:t>
            </w:r>
          </w:p>
          <w:p w14:paraId="0501DCA7" w14:textId="77777777" w:rsidR="00AD05F1" w:rsidRPr="00AD05F1" w:rsidRDefault="00AD05F1" w:rsidP="00946746">
            <w:pPr>
              <w:tabs>
                <w:tab w:val="left" w:pos="540"/>
              </w:tabs>
              <w:spacing w:line="240" w:lineRule="auto"/>
              <w:contextualSpacing/>
              <w:jc w:val="both"/>
              <w:rPr>
                <w:rFonts w:ascii="Times New Roman" w:hAnsi="Times New Roman"/>
                <w:sz w:val="24"/>
                <w:szCs w:val="24"/>
              </w:rPr>
            </w:pPr>
          </w:p>
          <w:p w14:paraId="0964FED2" w14:textId="337A9E94" w:rsidR="00AD05F1" w:rsidRPr="00AD05F1" w:rsidRDefault="00EC3647" w:rsidP="00AD05F1">
            <w:pPr>
              <w:tabs>
                <w:tab w:val="left" w:pos="540"/>
              </w:tabs>
              <w:spacing w:line="240" w:lineRule="auto"/>
              <w:contextualSpacing/>
              <w:jc w:val="both"/>
              <w:rPr>
                <w:rFonts w:ascii="Times New Roman" w:hAnsi="Times New Roman"/>
                <w:sz w:val="24"/>
                <w:szCs w:val="24"/>
              </w:rPr>
            </w:pPr>
            <w:r w:rsidRPr="00955959">
              <w:rPr>
                <w:rFonts w:ascii="Times New Roman" w:hAnsi="Times New Roman"/>
                <w:b/>
                <w:sz w:val="24"/>
                <w:szCs w:val="24"/>
              </w:rPr>
              <w:t>Умение</w:t>
            </w:r>
            <w:r w:rsidRPr="00AD05F1">
              <w:rPr>
                <w:rFonts w:ascii="Times New Roman" w:hAnsi="Times New Roman"/>
                <w:sz w:val="24"/>
                <w:szCs w:val="24"/>
              </w:rPr>
              <w:t xml:space="preserve"> </w:t>
            </w:r>
            <w:r w:rsidR="00AD05F1" w:rsidRPr="00AD05F1">
              <w:rPr>
                <w:rFonts w:ascii="Times New Roman" w:hAnsi="Times New Roman"/>
                <w:sz w:val="24"/>
                <w:szCs w:val="24"/>
              </w:rPr>
              <w:t xml:space="preserve">анализировать ключевые показатели эффективности международных проектов и определять экономические критерии при разработке проекта в области энергетики </w:t>
            </w:r>
          </w:p>
          <w:p w14:paraId="6ADB1428" w14:textId="69184BCE" w:rsidR="005D707C" w:rsidRPr="008430ED" w:rsidRDefault="005D707C" w:rsidP="00AD05F1">
            <w:pPr>
              <w:tabs>
                <w:tab w:val="left" w:pos="540"/>
              </w:tabs>
              <w:spacing w:line="240" w:lineRule="auto"/>
              <w:contextualSpacing/>
              <w:jc w:val="both"/>
              <w:rPr>
                <w:rFonts w:ascii="Times New Roman" w:hAnsi="Times New Roman"/>
                <w:sz w:val="24"/>
                <w:szCs w:val="24"/>
              </w:rPr>
            </w:pPr>
          </w:p>
        </w:tc>
      </w:tr>
    </w:tbl>
    <w:p w14:paraId="2400F564" w14:textId="77777777" w:rsidR="00FD009F" w:rsidRPr="008430ED" w:rsidRDefault="00FD009F" w:rsidP="00D65A1C">
      <w:pPr>
        <w:rPr>
          <w:rFonts w:ascii="Times New Roman" w:eastAsia="Calibri" w:hAnsi="Times New Roman"/>
          <w:sz w:val="28"/>
          <w:szCs w:val="28"/>
          <w:lang w:eastAsia="en-US"/>
        </w:rPr>
      </w:pPr>
    </w:p>
    <w:p w14:paraId="53D2D644" w14:textId="77777777" w:rsidR="00BC1E97" w:rsidRPr="008430ED" w:rsidRDefault="00BC1E97" w:rsidP="003E109C">
      <w:pPr>
        <w:pStyle w:val="1"/>
        <w:ind w:firstLine="709"/>
        <w:rPr>
          <w:rFonts w:ascii="Times New Roman" w:hAnsi="Times New Roman"/>
          <w:sz w:val="28"/>
        </w:rPr>
      </w:pPr>
      <w:bookmarkStart w:id="4" w:name="_Toc14882626"/>
      <w:r w:rsidRPr="008430ED">
        <w:rPr>
          <w:rFonts w:ascii="Times New Roman" w:hAnsi="Times New Roman"/>
          <w:sz w:val="28"/>
        </w:rPr>
        <w:t>3. Место дисциплины в структуре образовательной программы</w:t>
      </w:r>
      <w:bookmarkEnd w:id="4"/>
    </w:p>
    <w:p w14:paraId="040245F4" w14:textId="6F6C64D2" w:rsidR="00BC1E97" w:rsidRDefault="00BC1E97" w:rsidP="003940DE">
      <w:pPr>
        <w:pStyle w:val="1"/>
        <w:spacing w:before="0" w:after="0" w:line="240" w:lineRule="auto"/>
        <w:ind w:firstLine="709"/>
        <w:jc w:val="both"/>
        <w:rPr>
          <w:rFonts w:ascii="Times New Roman" w:hAnsi="Times New Roman"/>
          <w:b w:val="0"/>
          <w:sz w:val="28"/>
          <w:szCs w:val="28"/>
        </w:rPr>
      </w:pPr>
      <w:r w:rsidRPr="008430ED">
        <w:rPr>
          <w:rFonts w:ascii="Times New Roman" w:hAnsi="Times New Roman"/>
          <w:b w:val="0"/>
          <w:sz w:val="28"/>
          <w:szCs w:val="28"/>
        </w:rPr>
        <w:t>Дисциплина</w:t>
      </w:r>
      <w:r w:rsidR="00A770BB" w:rsidRPr="008430ED">
        <w:rPr>
          <w:rFonts w:ascii="Times New Roman" w:hAnsi="Times New Roman"/>
          <w:b w:val="0"/>
          <w:sz w:val="28"/>
          <w:szCs w:val="28"/>
        </w:rPr>
        <w:t xml:space="preserve"> </w:t>
      </w:r>
      <w:r w:rsidRPr="008430ED">
        <w:rPr>
          <w:rFonts w:ascii="Times New Roman" w:hAnsi="Times New Roman"/>
          <w:b w:val="0"/>
          <w:sz w:val="28"/>
          <w:szCs w:val="28"/>
        </w:rPr>
        <w:t>«</w:t>
      </w:r>
      <w:r w:rsidR="00765F2A" w:rsidRPr="008430ED">
        <w:rPr>
          <w:rFonts w:ascii="Times New Roman" w:hAnsi="Times New Roman"/>
          <w:b w:val="0"/>
          <w:color w:val="000000"/>
          <w:sz w:val="28"/>
          <w:szCs w:val="28"/>
        </w:rPr>
        <w:t>Технологические основы энергетического бизнеса</w:t>
      </w:r>
      <w:r w:rsidRPr="008430ED">
        <w:rPr>
          <w:rFonts w:ascii="Times New Roman" w:hAnsi="Times New Roman"/>
          <w:b w:val="0"/>
          <w:sz w:val="28"/>
          <w:szCs w:val="28"/>
        </w:rPr>
        <w:t xml:space="preserve">» является </w:t>
      </w:r>
      <w:r w:rsidR="00386738">
        <w:rPr>
          <w:rFonts w:ascii="Times New Roman" w:hAnsi="Times New Roman"/>
          <w:b w:val="0"/>
          <w:sz w:val="28"/>
          <w:szCs w:val="28"/>
        </w:rPr>
        <w:t>дисциплиной по выбору</w:t>
      </w:r>
      <w:r w:rsidR="007A38E1">
        <w:rPr>
          <w:rFonts w:ascii="Times New Roman" w:hAnsi="Times New Roman"/>
          <w:b w:val="0"/>
          <w:sz w:val="28"/>
          <w:szCs w:val="28"/>
        </w:rPr>
        <w:t>,</w:t>
      </w:r>
      <w:r w:rsidR="007A38E1" w:rsidRPr="007A38E1">
        <w:rPr>
          <w:rFonts w:ascii="Times New Roman" w:hAnsi="Times New Roman"/>
          <w:b w:val="0"/>
          <w:sz w:val="28"/>
          <w:szCs w:val="28"/>
        </w:rPr>
        <w:t xml:space="preserve"> </w:t>
      </w:r>
      <w:r w:rsidR="007A38E1">
        <w:rPr>
          <w:rFonts w:ascii="Times New Roman" w:hAnsi="Times New Roman"/>
          <w:b w:val="0"/>
          <w:sz w:val="28"/>
          <w:szCs w:val="28"/>
        </w:rPr>
        <w:t>цикла профиля (элективного)</w:t>
      </w:r>
      <w:r w:rsidR="00386738">
        <w:rPr>
          <w:rFonts w:ascii="Times New Roman" w:hAnsi="Times New Roman"/>
          <w:b w:val="0"/>
          <w:sz w:val="28"/>
          <w:szCs w:val="28"/>
        </w:rPr>
        <w:t xml:space="preserve"> </w:t>
      </w:r>
      <w:r w:rsidR="007A38E1">
        <w:rPr>
          <w:rFonts w:ascii="Times New Roman" w:hAnsi="Times New Roman"/>
          <w:b w:val="0"/>
          <w:sz w:val="28"/>
          <w:szCs w:val="28"/>
        </w:rPr>
        <w:t xml:space="preserve">образовательной </w:t>
      </w:r>
      <w:r w:rsidR="00386738">
        <w:rPr>
          <w:rFonts w:ascii="Times New Roman" w:hAnsi="Times New Roman"/>
          <w:b w:val="0"/>
          <w:sz w:val="28"/>
          <w:szCs w:val="28"/>
        </w:rPr>
        <w:t>программы</w:t>
      </w:r>
      <w:r w:rsidR="007A38E1">
        <w:rPr>
          <w:rFonts w:ascii="Times New Roman" w:hAnsi="Times New Roman"/>
          <w:b w:val="0"/>
          <w:sz w:val="28"/>
          <w:szCs w:val="28"/>
        </w:rPr>
        <w:t xml:space="preserve"> «Мировая экономика», направление подготовки</w:t>
      </w:r>
      <w:r w:rsidR="00386738">
        <w:rPr>
          <w:rFonts w:ascii="Times New Roman" w:hAnsi="Times New Roman"/>
          <w:b w:val="0"/>
          <w:sz w:val="28"/>
          <w:szCs w:val="28"/>
        </w:rPr>
        <w:t xml:space="preserve"> 38.03.01 «Экономика», профиль </w:t>
      </w:r>
      <w:r w:rsidR="003940DE" w:rsidRPr="003940DE">
        <w:rPr>
          <w:rFonts w:ascii="Times New Roman" w:hAnsi="Times New Roman"/>
          <w:b w:val="0"/>
          <w:sz w:val="28"/>
          <w:szCs w:val="28"/>
        </w:rPr>
        <w:t>«Мировая экономика и международный бизнес (с частичной реализацией на английском языке)»</w:t>
      </w:r>
      <w:r w:rsidR="003940DE">
        <w:rPr>
          <w:rFonts w:ascii="Times New Roman" w:hAnsi="Times New Roman"/>
          <w:b w:val="0"/>
          <w:sz w:val="28"/>
          <w:szCs w:val="28"/>
        </w:rPr>
        <w:t>.</w:t>
      </w:r>
    </w:p>
    <w:p w14:paraId="419E9B75" w14:textId="674567B7" w:rsidR="003940DE" w:rsidRPr="003940DE" w:rsidRDefault="003940DE" w:rsidP="003940DE">
      <w:pPr>
        <w:spacing w:after="0" w:line="240" w:lineRule="auto"/>
        <w:ind w:firstLine="709"/>
        <w:contextualSpacing/>
        <w:jc w:val="both"/>
        <w:rPr>
          <w:rFonts w:ascii="Times New Roman" w:hAnsi="Times New Roman"/>
          <w:sz w:val="24"/>
          <w:szCs w:val="24"/>
          <w:lang w:eastAsia="zh-CN"/>
        </w:rPr>
      </w:pPr>
      <w:r w:rsidRPr="003940DE">
        <w:rPr>
          <w:rFonts w:ascii="Times New Roman" w:hAnsi="Times New Roman"/>
          <w:sz w:val="28"/>
          <w:szCs w:val="28"/>
          <w:lang w:eastAsia="zh-CN"/>
        </w:rPr>
        <w:t>Изучение дисциплины «</w:t>
      </w:r>
      <w:r>
        <w:rPr>
          <w:rFonts w:ascii="Times New Roman" w:hAnsi="Times New Roman"/>
          <w:sz w:val="28"/>
          <w:szCs w:val="28"/>
          <w:lang w:eastAsia="zh-CN"/>
        </w:rPr>
        <w:t>Технологические основы энергетического бизнеса</w:t>
      </w:r>
      <w:r w:rsidRPr="003940DE">
        <w:rPr>
          <w:rFonts w:ascii="Times New Roman" w:hAnsi="Times New Roman"/>
          <w:sz w:val="28"/>
          <w:szCs w:val="28"/>
          <w:lang w:eastAsia="zh-CN"/>
        </w:rPr>
        <w:t>» основывается на сумме знаний и практических навыков, полученных студентами в ходе освоения дисциплин «</w:t>
      </w:r>
      <w:r>
        <w:rPr>
          <w:rFonts w:ascii="Times New Roman" w:hAnsi="Times New Roman"/>
          <w:sz w:val="28"/>
          <w:szCs w:val="28"/>
          <w:lang w:eastAsia="zh-CN"/>
        </w:rPr>
        <w:t>Мировая экономика и международные экономические отношения</w:t>
      </w:r>
      <w:r w:rsidRPr="003940DE">
        <w:rPr>
          <w:rFonts w:ascii="Times New Roman" w:hAnsi="Times New Roman"/>
          <w:sz w:val="28"/>
          <w:szCs w:val="28"/>
          <w:lang w:eastAsia="zh-CN"/>
        </w:rPr>
        <w:t>», «</w:t>
      </w:r>
      <w:r>
        <w:rPr>
          <w:rFonts w:ascii="Times New Roman" w:hAnsi="Times New Roman"/>
          <w:sz w:val="28"/>
          <w:szCs w:val="28"/>
          <w:lang w:eastAsia="zh-CN"/>
        </w:rPr>
        <w:t>Проблемы глобальной экономики</w:t>
      </w:r>
      <w:r w:rsidRPr="003940DE">
        <w:rPr>
          <w:rFonts w:ascii="Times New Roman" w:hAnsi="Times New Roman"/>
          <w:sz w:val="28"/>
          <w:szCs w:val="28"/>
          <w:lang w:eastAsia="zh-CN"/>
        </w:rPr>
        <w:t>»</w:t>
      </w:r>
      <w:r>
        <w:rPr>
          <w:rFonts w:ascii="Times New Roman" w:hAnsi="Times New Roman"/>
          <w:sz w:val="28"/>
          <w:szCs w:val="28"/>
          <w:lang w:eastAsia="zh-CN"/>
        </w:rPr>
        <w:t>.</w:t>
      </w:r>
      <w:r w:rsidRPr="003940DE">
        <w:rPr>
          <w:rFonts w:ascii="Times New Roman" w:hAnsi="Times New Roman"/>
          <w:sz w:val="28"/>
          <w:szCs w:val="28"/>
          <w:lang w:eastAsia="zh-CN"/>
        </w:rPr>
        <w:t xml:space="preserve"> </w:t>
      </w:r>
    </w:p>
    <w:p w14:paraId="4278761C" w14:textId="77777777" w:rsidR="003940DE" w:rsidRPr="003940DE" w:rsidRDefault="003940DE" w:rsidP="003940DE"/>
    <w:p w14:paraId="66424501" w14:textId="77777777" w:rsidR="00BC1E97" w:rsidRPr="008430ED" w:rsidRDefault="00BC1E97" w:rsidP="00EE4344">
      <w:pPr>
        <w:pStyle w:val="1"/>
        <w:spacing w:before="0" w:after="0"/>
        <w:ind w:firstLine="709"/>
        <w:jc w:val="both"/>
        <w:rPr>
          <w:rFonts w:ascii="Times New Roman" w:hAnsi="Times New Roman"/>
          <w:sz w:val="28"/>
        </w:rPr>
      </w:pPr>
      <w:bookmarkStart w:id="5" w:name="_Toc14882627"/>
      <w:r w:rsidRPr="008430ED">
        <w:rPr>
          <w:rFonts w:ascii="Times New Roman" w:hAnsi="Times New Roman"/>
          <w:sz w:val="28"/>
        </w:rPr>
        <w:t>4. Объем дисциплины</w:t>
      </w:r>
      <w:r w:rsidR="00A770BB" w:rsidRPr="008430ED">
        <w:rPr>
          <w:rFonts w:ascii="Times New Roman" w:hAnsi="Times New Roman"/>
          <w:sz w:val="28"/>
        </w:rPr>
        <w:t xml:space="preserve"> </w:t>
      </w:r>
      <w:r w:rsidRPr="008430ED">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E65FDDB" w14:textId="17A84395" w:rsidR="009908DD" w:rsidRPr="008430ED" w:rsidRDefault="003A3C3A" w:rsidP="003A3C3A">
      <w:pPr>
        <w:autoSpaceDE w:val="0"/>
        <w:autoSpaceDN w:val="0"/>
        <w:adjustRightInd w:val="0"/>
        <w:spacing w:after="0" w:line="240" w:lineRule="auto"/>
        <w:ind w:firstLine="709"/>
        <w:jc w:val="right"/>
        <w:rPr>
          <w:rFonts w:ascii="Times New Roman" w:hAnsi="Times New Roman"/>
          <w:iCs/>
          <w:sz w:val="28"/>
          <w:szCs w:val="28"/>
        </w:rPr>
      </w:pPr>
      <w:r>
        <w:rPr>
          <w:rFonts w:ascii="Times New Roman" w:hAnsi="Times New Roman"/>
          <w:iCs/>
          <w:sz w:val="28"/>
          <w:szCs w:val="28"/>
        </w:rPr>
        <w:t>Таблица 2</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3260"/>
        <w:gridCol w:w="2948"/>
      </w:tblGrid>
      <w:tr w:rsidR="00BC1E97" w:rsidRPr="008430ED" w14:paraId="78FC9DC1" w14:textId="77777777" w:rsidTr="00893D38">
        <w:trPr>
          <w:trHeight w:val="428"/>
        </w:trPr>
        <w:tc>
          <w:tcPr>
            <w:tcW w:w="3687" w:type="dxa"/>
          </w:tcPr>
          <w:p w14:paraId="69C898E4" w14:textId="30E4D29C" w:rsidR="00BC1E97" w:rsidRPr="008430ED" w:rsidRDefault="00DA0539" w:rsidP="00824CB6">
            <w:pPr>
              <w:autoSpaceDE w:val="0"/>
              <w:autoSpaceDN w:val="0"/>
              <w:adjustRightInd w:val="0"/>
              <w:spacing w:line="240" w:lineRule="auto"/>
              <w:jc w:val="center"/>
              <w:rPr>
                <w:rFonts w:ascii="Times New Roman" w:hAnsi="Times New Roman"/>
                <w:b/>
                <w:iCs/>
                <w:sz w:val="24"/>
                <w:szCs w:val="24"/>
              </w:rPr>
            </w:pPr>
            <w:r w:rsidRPr="00DA0539">
              <w:rPr>
                <w:rFonts w:ascii="Times New Roman" w:hAnsi="Times New Roman"/>
                <w:b/>
                <w:bCs/>
                <w:color w:val="000000"/>
                <w:sz w:val="24"/>
                <w:szCs w:val="24"/>
                <w:lang w:eastAsia="zh-CN"/>
              </w:rPr>
              <w:lastRenderedPageBreak/>
              <w:t>Вид учебной работы по дисциплине</w:t>
            </w:r>
          </w:p>
        </w:tc>
        <w:tc>
          <w:tcPr>
            <w:tcW w:w="3260" w:type="dxa"/>
          </w:tcPr>
          <w:p w14:paraId="4F9E56F7" w14:textId="2DA60CDD" w:rsidR="00BC1E97" w:rsidRPr="008430ED" w:rsidRDefault="003940DE" w:rsidP="00824CB6">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Всего (в з/е и часах</w:t>
            </w:r>
            <w:r w:rsidR="00DA0539">
              <w:rPr>
                <w:rFonts w:ascii="Times New Roman" w:hAnsi="Times New Roman"/>
                <w:b/>
                <w:i/>
                <w:iCs/>
                <w:sz w:val="24"/>
                <w:szCs w:val="24"/>
              </w:rPr>
              <w:t>)</w:t>
            </w:r>
          </w:p>
        </w:tc>
        <w:tc>
          <w:tcPr>
            <w:tcW w:w="2948" w:type="dxa"/>
          </w:tcPr>
          <w:p w14:paraId="087B3067" w14:textId="14E08044" w:rsidR="00FF75AA" w:rsidRPr="008430ED" w:rsidRDefault="00736577" w:rsidP="00FF75AA">
            <w:pPr>
              <w:autoSpaceDE w:val="0"/>
              <w:autoSpaceDN w:val="0"/>
              <w:adjustRightInd w:val="0"/>
              <w:spacing w:line="240" w:lineRule="auto"/>
              <w:jc w:val="center"/>
              <w:rPr>
                <w:rFonts w:ascii="Times New Roman" w:hAnsi="Times New Roman"/>
                <w:b/>
                <w:i/>
                <w:iCs/>
                <w:sz w:val="24"/>
                <w:szCs w:val="24"/>
              </w:rPr>
            </w:pPr>
            <w:r w:rsidRPr="008430ED">
              <w:rPr>
                <w:rFonts w:ascii="Times New Roman" w:hAnsi="Times New Roman"/>
                <w:b/>
                <w:i/>
                <w:iCs/>
                <w:sz w:val="24"/>
                <w:szCs w:val="24"/>
              </w:rPr>
              <w:t>6</w:t>
            </w:r>
            <w:r w:rsidR="00BC1E97" w:rsidRPr="008430ED">
              <w:rPr>
                <w:rFonts w:ascii="Times New Roman" w:hAnsi="Times New Roman"/>
                <w:b/>
                <w:i/>
                <w:iCs/>
                <w:sz w:val="24"/>
                <w:szCs w:val="24"/>
              </w:rPr>
              <w:t xml:space="preserve"> семестр</w:t>
            </w:r>
            <w:r w:rsidR="00FF75AA">
              <w:rPr>
                <w:rFonts w:ascii="Times New Roman" w:hAnsi="Times New Roman"/>
                <w:b/>
                <w:i/>
                <w:iCs/>
                <w:sz w:val="24"/>
                <w:szCs w:val="24"/>
              </w:rPr>
              <w:t xml:space="preserve"> (в часах)</w:t>
            </w:r>
          </w:p>
        </w:tc>
      </w:tr>
      <w:tr w:rsidR="00736577" w:rsidRPr="008430ED" w14:paraId="7C22C50C" w14:textId="77777777" w:rsidTr="00893D38">
        <w:trPr>
          <w:trHeight w:val="219"/>
        </w:trPr>
        <w:tc>
          <w:tcPr>
            <w:tcW w:w="3687" w:type="dxa"/>
          </w:tcPr>
          <w:p w14:paraId="0E3CFA1D" w14:textId="77777777" w:rsidR="00736577" w:rsidRPr="008430ED" w:rsidRDefault="00736577" w:rsidP="00824CB6">
            <w:pPr>
              <w:autoSpaceDE w:val="0"/>
              <w:autoSpaceDN w:val="0"/>
              <w:adjustRightInd w:val="0"/>
              <w:spacing w:line="240" w:lineRule="auto"/>
              <w:rPr>
                <w:rFonts w:ascii="Times New Roman" w:hAnsi="Times New Roman"/>
                <w:i/>
                <w:iCs/>
                <w:sz w:val="24"/>
                <w:szCs w:val="24"/>
              </w:rPr>
            </w:pPr>
            <w:r w:rsidRPr="008430ED">
              <w:rPr>
                <w:rFonts w:ascii="Times New Roman" w:hAnsi="Times New Roman"/>
                <w:b/>
                <w:bCs/>
                <w:sz w:val="24"/>
                <w:szCs w:val="24"/>
              </w:rPr>
              <w:t>Общая трудоемкость дисциплины</w:t>
            </w:r>
          </w:p>
        </w:tc>
        <w:tc>
          <w:tcPr>
            <w:tcW w:w="3260" w:type="dxa"/>
          </w:tcPr>
          <w:p w14:paraId="5453EDE5" w14:textId="0D6A27BE" w:rsidR="00736577" w:rsidRPr="008430ED" w:rsidRDefault="003940DE" w:rsidP="006C3FC2">
            <w:pPr>
              <w:autoSpaceDE w:val="0"/>
              <w:autoSpaceDN w:val="0"/>
              <w:adjustRightInd w:val="0"/>
              <w:spacing w:line="240" w:lineRule="auto"/>
              <w:jc w:val="center"/>
              <w:rPr>
                <w:rFonts w:ascii="Times New Roman" w:hAnsi="Times New Roman"/>
                <w:i/>
                <w:iCs/>
                <w:sz w:val="24"/>
                <w:szCs w:val="24"/>
              </w:rPr>
            </w:pPr>
            <w:r>
              <w:rPr>
                <w:rFonts w:ascii="Times New Roman" w:hAnsi="Times New Roman"/>
                <w:b/>
                <w:bCs/>
                <w:sz w:val="24"/>
                <w:szCs w:val="24"/>
              </w:rPr>
              <w:t>3</w:t>
            </w:r>
            <w:r w:rsidR="00736577" w:rsidRPr="008430ED">
              <w:rPr>
                <w:rFonts w:ascii="Times New Roman" w:hAnsi="Times New Roman"/>
                <w:b/>
                <w:bCs/>
                <w:sz w:val="24"/>
                <w:szCs w:val="24"/>
              </w:rPr>
              <w:t xml:space="preserve"> </w:t>
            </w:r>
            <w:proofErr w:type="spellStart"/>
            <w:r w:rsidR="00736577" w:rsidRPr="008430ED">
              <w:rPr>
                <w:rFonts w:ascii="Times New Roman" w:hAnsi="Times New Roman"/>
                <w:b/>
                <w:bCs/>
                <w:sz w:val="24"/>
                <w:szCs w:val="24"/>
              </w:rPr>
              <w:t>з.е</w:t>
            </w:r>
            <w:proofErr w:type="spellEnd"/>
            <w:r w:rsidR="002F58C7">
              <w:rPr>
                <w:rFonts w:ascii="Times New Roman" w:hAnsi="Times New Roman"/>
                <w:b/>
                <w:bCs/>
                <w:sz w:val="24"/>
                <w:szCs w:val="24"/>
              </w:rPr>
              <w:t>.</w:t>
            </w:r>
            <w:r w:rsidR="00736577" w:rsidRPr="008430ED">
              <w:rPr>
                <w:rFonts w:ascii="Times New Roman" w:hAnsi="Times New Roman"/>
                <w:b/>
                <w:bCs/>
                <w:sz w:val="24"/>
                <w:szCs w:val="24"/>
              </w:rPr>
              <w:t xml:space="preserve">; </w:t>
            </w:r>
            <w:r w:rsidR="00736577" w:rsidRPr="008430ED">
              <w:rPr>
                <w:rFonts w:ascii="Times New Roman" w:hAnsi="Times New Roman"/>
                <w:b/>
                <w:i/>
                <w:iCs/>
                <w:sz w:val="24"/>
                <w:szCs w:val="24"/>
              </w:rPr>
              <w:t>1</w:t>
            </w:r>
            <w:r>
              <w:rPr>
                <w:rFonts w:ascii="Times New Roman" w:hAnsi="Times New Roman"/>
                <w:b/>
                <w:i/>
                <w:iCs/>
                <w:sz w:val="24"/>
                <w:szCs w:val="24"/>
              </w:rPr>
              <w:t xml:space="preserve">08 </w:t>
            </w:r>
            <w:r w:rsidR="00736577" w:rsidRPr="008430ED">
              <w:rPr>
                <w:rFonts w:ascii="Times New Roman" w:hAnsi="Times New Roman"/>
                <w:b/>
                <w:bCs/>
                <w:sz w:val="24"/>
                <w:szCs w:val="24"/>
              </w:rPr>
              <w:t>час</w:t>
            </w:r>
            <w:r>
              <w:rPr>
                <w:rFonts w:ascii="Times New Roman" w:hAnsi="Times New Roman"/>
                <w:b/>
                <w:bCs/>
                <w:sz w:val="24"/>
                <w:szCs w:val="24"/>
              </w:rPr>
              <w:t>ов</w:t>
            </w:r>
          </w:p>
        </w:tc>
        <w:tc>
          <w:tcPr>
            <w:tcW w:w="2948" w:type="dxa"/>
          </w:tcPr>
          <w:p w14:paraId="32DA4F59" w14:textId="0D2CF49B" w:rsidR="00736577" w:rsidRPr="008430ED" w:rsidRDefault="003940DE" w:rsidP="00D1211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108</w:t>
            </w:r>
          </w:p>
        </w:tc>
      </w:tr>
      <w:tr w:rsidR="00736577" w:rsidRPr="008430ED" w14:paraId="35244749" w14:textId="77777777" w:rsidTr="00893D38">
        <w:trPr>
          <w:trHeight w:val="325"/>
        </w:trPr>
        <w:tc>
          <w:tcPr>
            <w:tcW w:w="3687" w:type="dxa"/>
          </w:tcPr>
          <w:p w14:paraId="5CEE54A5" w14:textId="77777777" w:rsidR="00736577" w:rsidRPr="008430ED" w:rsidRDefault="00736577" w:rsidP="00824CB6">
            <w:pPr>
              <w:autoSpaceDE w:val="0"/>
              <w:autoSpaceDN w:val="0"/>
              <w:adjustRightInd w:val="0"/>
              <w:spacing w:line="240" w:lineRule="auto"/>
              <w:rPr>
                <w:rFonts w:ascii="Times New Roman" w:hAnsi="Times New Roman"/>
                <w:i/>
                <w:iCs/>
                <w:sz w:val="24"/>
                <w:szCs w:val="24"/>
              </w:rPr>
            </w:pPr>
            <w:r w:rsidRPr="008430ED">
              <w:rPr>
                <w:rFonts w:ascii="Times New Roman" w:hAnsi="Times New Roman"/>
                <w:b/>
                <w:bCs/>
                <w:i/>
                <w:iCs/>
                <w:sz w:val="24"/>
                <w:szCs w:val="24"/>
              </w:rPr>
              <w:t>Аудиторные занятия</w:t>
            </w:r>
          </w:p>
        </w:tc>
        <w:tc>
          <w:tcPr>
            <w:tcW w:w="3260" w:type="dxa"/>
          </w:tcPr>
          <w:p w14:paraId="3E321E60" w14:textId="2D2A2782" w:rsidR="00736577" w:rsidRPr="008430ED" w:rsidRDefault="003940DE" w:rsidP="00D1211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c>
          <w:tcPr>
            <w:tcW w:w="2948" w:type="dxa"/>
          </w:tcPr>
          <w:p w14:paraId="23C419F3" w14:textId="5D0E7C3A" w:rsidR="00736577" w:rsidRPr="008430ED" w:rsidRDefault="003940DE" w:rsidP="00D1211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r>
      <w:tr w:rsidR="00736577" w:rsidRPr="008430ED" w14:paraId="7C13E884" w14:textId="77777777" w:rsidTr="00893D38">
        <w:tc>
          <w:tcPr>
            <w:tcW w:w="3687" w:type="dxa"/>
          </w:tcPr>
          <w:p w14:paraId="4BCF8459" w14:textId="77777777" w:rsidR="00736577" w:rsidRPr="008430ED" w:rsidRDefault="00736577" w:rsidP="00824CB6">
            <w:pPr>
              <w:autoSpaceDE w:val="0"/>
              <w:autoSpaceDN w:val="0"/>
              <w:adjustRightInd w:val="0"/>
              <w:spacing w:line="240" w:lineRule="auto"/>
              <w:rPr>
                <w:rFonts w:ascii="Times New Roman" w:hAnsi="Times New Roman"/>
                <w:i/>
                <w:iCs/>
                <w:sz w:val="24"/>
                <w:szCs w:val="24"/>
              </w:rPr>
            </w:pPr>
            <w:r w:rsidRPr="008430ED">
              <w:rPr>
                <w:rFonts w:ascii="Times New Roman" w:hAnsi="Times New Roman"/>
                <w:sz w:val="24"/>
                <w:szCs w:val="24"/>
              </w:rPr>
              <w:t>Лекции (Л)</w:t>
            </w:r>
          </w:p>
        </w:tc>
        <w:tc>
          <w:tcPr>
            <w:tcW w:w="3260" w:type="dxa"/>
          </w:tcPr>
          <w:p w14:paraId="73153973" w14:textId="77777777" w:rsidR="00736577" w:rsidRPr="008430ED" w:rsidRDefault="00736577" w:rsidP="00D1211D">
            <w:pPr>
              <w:autoSpaceDE w:val="0"/>
              <w:autoSpaceDN w:val="0"/>
              <w:adjustRightInd w:val="0"/>
              <w:spacing w:line="240" w:lineRule="auto"/>
              <w:jc w:val="center"/>
              <w:rPr>
                <w:rFonts w:ascii="Times New Roman" w:hAnsi="Times New Roman"/>
                <w:i/>
                <w:iCs/>
                <w:sz w:val="24"/>
                <w:szCs w:val="24"/>
              </w:rPr>
            </w:pPr>
            <w:r w:rsidRPr="008430ED">
              <w:rPr>
                <w:rFonts w:ascii="Times New Roman" w:hAnsi="Times New Roman"/>
                <w:i/>
                <w:iCs/>
                <w:sz w:val="24"/>
                <w:szCs w:val="24"/>
              </w:rPr>
              <w:t>16</w:t>
            </w:r>
          </w:p>
        </w:tc>
        <w:tc>
          <w:tcPr>
            <w:tcW w:w="2948" w:type="dxa"/>
          </w:tcPr>
          <w:p w14:paraId="1049D8EE" w14:textId="77777777" w:rsidR="00736577" w:rsidRPr="008430ED" w:rsidRDefault="00736577" w:rsidP="00D1211D">
            <w:pPr>
              <w:autoSpaceDE w:val="0"/>
              <w:autoSpaceDN w:val="0"/>
              <w:adjustRightInd w:val="0"/>
              <w:spacing w:line="240" w:lineRule="auto"/>
              <w:jc w:val="center"/>
              <w:rPr>
                <w:rFonts w:ascii="Times New Roman" w:hAnsi="Times New Roman"/>
                <w:i/>
                <w:iCs/>
                <w:sz w:val="24"/>
                <w:szCs w:val="24"/>
              </w:rPr>
            </w:pPr>
            <w:r w:rsidRPr="008430ED">
              <w:rPr>
                <w:rFonts w:ascii="Times New Roman" w:hAnsi="Times New Roman"/>
                <w:i/>
                <w:iCs/>
                <w:sz w:val="24"/>
                <w:szCs w:val="24"/>
              </w:rPr>
              <w:t>16</w:t>
            </w:r>
          </w:p>
        </w:tc>
      </w:tr>
      <w:tr w:rsidR="00736577" w:rsidRPr="008430ED" w14:paraId="65F6FEED" w14:textId="77777777" w:rsidTr="00893D38">
        <w:trPr>
          <w:trHeight w:val="340"/>
        </w:trPr>
        <w:tc>
          <w:tcPr>
            <w:tcW w:w="3687" w:type="dxa"/>
          </w:tcPr>
          <w:p w14:paraId="22CC09CA" w14:textId="77777777" w:rsidR="00736577" w:rsidRPr="008430ED" w:rsidRDefault="00736577" w:rsidP="00824CB6">
            <w:pPr>
              <w:autoSpaceDE w:val="0"/>
              <w:autoSpaceDN w:val="0"/>
              <w:adjustRightInd w:val="0"/>
              <w:spacing w:line="240" w:lineRule="auto"/>
              <w:rPr>
                <w:rFonts w:ascii="Times New Roman" w:hAnsi="Times New Roman"/>
                <w:i/>
                <w:iCs/>
                <w:sz w:val="24"/>
                <w:szCs w:val="24"/>
              </w:rPr>
            </w:pPr>
            <w:r w:rsidRPr="008430ED">
              <w:rPr>
                <w:rFonts w:ascii="Times New Roman" w:hAnsi="Times New Roman"/>
                <w:sz w:val="24"/>
                <w:szCs w:val="24"/>
              </w:rPr>
              <w:t>Семинарские занятия (СЗ)</w:t>
            </w:r>
          </w:p>
        </w:tc>
        <w:tc>
          <w:tcPr>
            <w:tcW w:w="3260" w:type="dxa"/>
          </w:tcPr>
          <w:p w14:paraId="08A04B59" w14:textId="1F505401" w:rsidR="00736577" w:rsidRPr="008430ED" w:rsidRDefault="003940DE" w:rsidP="00D1211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948" w:type="dxa"/>
          </w:tcPr>
          <w:p w14:paraId="08775B52" w14:textId="7B238413" w:rsidR="00736577" w:rsidRPr="008430ED" w:rsidRDefault="003940DE" w:rsidP="00D1211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736577" w:rsidRPr="008430ED" w14:paraId="339EEE89" w14:textId="77777777" w:rsidTr="00893D38">
        <w:trPr>
          <w:trHeight w:val="276"/>
        </w:trPr>
        <w:tc>
          <w:tcPr>
            <w:tcW w:w="3687" w:type="dxa"/>
          </w:tcPr>
          <w:p w14:paraId="4F9EB565" w14:textId="77777777" w:rsidR="00736577" w:rsidRPr="008430ED" w:rsidRDefault="00736577" w:rsidP="00824CB6">
            <w:pPr>
              <w:autoSpaceDE w:val="0"/>
              <w:autoSpaceDN w:val="0"/>
              <w:adjustRightInd w:val="0"/>
              <w:spacing w:line="240" w:lineRule="auto"/>
              <w:rPr>
                <w:rFonts w:ascii="Times New Roman" w:hAnsi="Times New Roman"/>
                <w:i/>
                <w:iCs/>
                <w:sz w:val="24"/>
                <w:szCs w:val="24"/>
              </w:rPr>
            </w:pPr>
            <w:r w:rsidRPr="008430ED">
              <w:rPr>
                <w:rFonts w:ascii="Times New Roman" w:hAnsi="Times New Roman"/>
                <w:b/>
                <w:bCs/>
                <w:i/>
                <w:iCs/>
                <w:sz w:val="24"/>
                <w:szCs w:val="24"/>
              </w:rPr>
              <w:t>Самостоятельная работа</w:t>
            </w:r>
          </w:p>
        </w:tc>
        <w:tc>
          <w:tcPr>
            <w:tcW w:w="3260" w:type="dxa"/>
          </w:tcPr>
          <w:p w14:paraId="16A1C1BB" w14:textId="098F1DFD" w:rsidR="00736577" w:rsidRPr="008430ED" w:rsidRDefault="003940DE" w:rsidP="00D1211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2948" w:type="dxa"/>
          </w:tcPr>
          <w:p w14:paraId="5691D4D6" w14:textId="435F0F1D" w:rsidR="00736577" w:rsidRPr="008430ED" w:rsidRDefault="003940DE" w:rsidP="00D1211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r>
      <w:tr w:rsidR="000D3DAD" w:rsidRPr="008430ED" w14:paraId="0FD1F30D" w14:textId="77777777" w:rsidTr="00893D38">
        <w:trPr>
          <w:trHeight w:val="487"/>
        </w:trPr>
        <w:tc>
          <w:tcPr>
            <w:tcW w:w="3687" w:type="dxa"/>
          </w:tcPr>
          <w:p w14:paraId="7331BA9C" w14:textId="77777777" w:rsidR="000D3DAD" w:rsidRPr="008430ED" w:rsidRDefault="000D3DAD" w:rsidP="000D3DAD">
            <w:pPr>
              <w:autoSpaceDE w:val="0"/>
              <w:autoSpaceDN w:val="0"/>
              <w:adjustRightInd w:val="0"/>
              <w:spacing w:line="240" w:lineRule="auto"/>
              <w:rPr>
                <w:rFonts w:ascii="Times New Roman" w:hAnsi="Times New Roman"/>
                <w:i/>
                <w:iCs/>
                <w:sz w:val="24"/>
                <w:szCs w:val="24"/>
              </w:rPr>
            </w:pPr>
            <w:r w:rsidRPr="008430ED">
              <w:rPr>
                <w:rFonts w:ascii="Times New Roman" w:hAnsi="Times New Roman"/>
                <w:sz w:val="24"/>
                <w:szCs w:val="24"/>
              </w:rPr>
              <w:t xml:space="preserve">Вид текущего контроля </w:t>
            </w:r>
          </w:p>
        </w:tc>
        <w:tc>
          <w:tcPr>
            <w:tcW w:w="3260" w:type="dxa"/>
          </w:tcPr>
          <w:p w14:paraId="55D0DF64" w14:textId="45A7E913" w:rsidR="000D3DAD" w:rsidRPr="008430ED" w:rsidRDefault="000D3DAD" w:rsidP="000D3DAD">
            <w:pPr>
              <w:autoSpaceDE w:val="0"/>
              <w:autoSpaceDN w:val="0"/>
              <w:adjustRightInd w:val="0"/>
              <w:spacing w:line="240" w:lineRule="auto"/>
              <w:jc w:val="center"/>
              <w:rPr>
                <w:rFonts w:ascii="Times New Roman" w:hAnsi="Times New Roman"/>
                <w:i/>
                <w:iCs/>
                <w:sz w:val="24"/>
                <w:szCs w:val="24"/>
              </w:rPr>
            </w:pPr>
            <w:r w:rsidRPr="008430ED">
              <w:rPr>
                <w:rFonts w:ascii="Times New Roman" w:hAnsi="Times New Roman"/>
                <w:i/>
                <w:iCs/>
                <w:sz w:val="24"/>
                <w:szCs w:val="24"/>
              </w:rPr>
              <w:t>Контрольная работа</w:t>
            </w:r>
          </w:p>
        </w:tc>
        <w:tc>
          <w:tcPr>
            <w:tcW w:w="2948" w:type="dxa"/>
          </w:tcPr>
          <w:p w14:paraId="4916EEBF" w14:textId="77777777" w:rsidR="000D3DAD" w:rsidRPr="008430ED" w:rsidRDefault="000D3DAD" w:rsidP="000D3DAD">
            <w:pPr>
              <w:autoSpaceDE w:val="0"/>
              <w:autoSpaceDN w:val="0"/>
              <w:adjustRightInd w:val="0"/>
              <w:spacing w:line="240" w:lineRule="auto"/>
              <w:jc w:val="center"/>
              <w:rPr>
                <w:rFonts w:ascii="Times New Roman" w:hAnsi="Times New Roman"/>
                <w:i/>
                <w:iCs/>
                <w:sz w:val="24"/>
                <w:szCs w:val="24"/>
              </w:rPr>
            </w:pPr>
            <w:r w:rsidRPr="008430ED">
              <w:rPr>
                <w:rFonts w:ascii="Times New Roman" w:hAnsi="Times New Roman"/>
                <w:i/>
                <w:iCs/>
                <w:sz w:val="24"/>
                <w:szCs w:val="24"/>
              </w:rPr>
              <w:t>Контрольная работа</w:t>
            </w:r>
          </w:p>
        </w:tc>
      </w:tr>
      <w:tr w:rsidR="000D3DAD" w:rsidRPr="008430ED" w14:paraId="4843DADE" w14:textId="77777777" w:rsidTr="00893D38">
        <w:tc>
          <w:tcPr>
            <w:tcW w:w="3687" w:type="dxa"/>
          </w:tcPr>
          <w:p w14:paraId="0465EF27" w14:textId="77777777" w:rsidR="000D3DAD" w:rsidRPr="008430ED" w:rsidRDefault="000D3DAD" w:rsidP="000D3DAD">
            <w:pPr>
              <w:autoSpaceDE w:val="0"/>
              <w:autoSpaceDN w:val="0"/>
              <w:adjustRightInd w:val="0"/>
              <w:spacing w:line="240" w:lineRule="auto"/>
              <w:rPr>
                <w:rFonts w:ascii="Times New Roman" w:hAnsi="Times New Roman"/>
                <w:i/>
                <w:iCs/>
                <w:sz w:val="24"/>
                <w:szCs w:val="24"/>
              </w:rPr>
            </w:pPr>
            <w:r w:rsidRPr="008430ED">
              <w:rPr>
                <w:rFonts w:ascii="Times New Roman" w:hAnsi="Times New Roman"/>
                <w:sz w:val="24"/>
                <w:szCs w:val="24"/>
              </w:rPr>
              <w:t>Вид промежуточной аттестации</w:t>
            </w:r>
          </w:p>
        </w:tc>
        <w:tc>
          <w:tcPr>
            <w:tcW w:w="3260" w:type="dxa"/>
          </w:tcPr>
          <w:p w14:paraId="55944BD6" w14:textId="55A5642E" w:rsidR="000D3DAD" w:rsidRPr="008430ED" w:rsidRDefault="000D3DAD" w:rsidP="000D3DAD">
            <w:pPr>
              <w:autoSpaceDE w:val="0"/>
              <w:autoSpaceDN w:val="0"/>
              <w:adjustRightInd w:val="0"/>
              <w:spacing w:line="240" w:lineRule="auto"/>
              <w:jc w:val="center"/>
              <w:rPr>
                <w:rFonts w:ascii="Times New Roman" w:hAnsi="Times New Roman"/>
                <w:i/>
                <w:iCs/>
                <w:sz w:val="24"/>
                <w:szCs w:val="24"/>
              </w:rPr>
            </w:pPr>
            <w:r w:rsidRPr="008430ED">
              <w:rPr>
                <w:rFonts w:ascii="Times New Roman" w:hAnsi="Times New Roman"/>
                <w:i/>
                <w:iCs/>
                <w:sz w:val="24"/>
                <w:szCs w:val="24"/>
              </w:rPr>
              <w:t xml:space="preserve">Зачет </w:t>
            </w:r>
          </w:p>
        </w:tc>
        <w:tc>
          <w:tcPr>
            <w:tcW w:w="2948" w:type="dxa"/>
          </w:tcPr>
          <w:p w14:paraId="352E3213" w14:textId="77777777" w:rsidR="000D3DAD" w:rsidRPr="008430ED" w:rsidRDefault="000D3DAD" w:rsidP="000D3DAD">
            <w:pPr>
              <w:autoSpaceDE w:val="0"/>
              <w:autoSpaceDN w:val="0"/>
              <w:adjustRightInd w:val="0"/>
              <w:spacing w:line="240" w:lineRule="auto"/>
              <w:jc w:val="center"/>
              <w:rPr>
                <w:rFonts w:ascii="Times New Roman" w:hAnsi="Times New Roman"/>
                <w:i/>
                <w:iCs/>
                <w:sz w:val="24"/>
                <w:szCs w:val="24"/>
              </w:rPr>
            </w:pPr>
            <w:r w:rsidRPr="008430ED">
              <w:rPr>
                <w:rFonts w:ascii="Times New Roman" w:hAnsi="Times New Roman"/>
                <w:i/>
                <w:iCs/>
                <w:sz w:val="24"/>
                <w:szCs w:val="24"/>
              </w:rPr>
              <w:t xml:space="preserve">Зачет </w:t>
            </w:r>
          </w:p>
        </w:tc>
      </w:tr>
    </w:tbl>
    <w:p w14:paraId="6E3059ED" w14:textId="77777777" w:rsidR="00FD009F" w:rsidRPr="008430ED" w:rsidRDefault="00FD009F" w:rsidP="001852F6">
      <w:pPr>
        <w:autoSpaceDE w:val="0"/>
        <w:autoSpaceDN w:val="0"/>
        <w:adjustRightInd w:val="0"/>
        <w:spacing w:after="0" w:line="240" w:lineRule="auto"/>
        <w:ind w:firstLine="709"/>
        <w:jc w:val="both"/>
        <w:rPr>
          <w:rFonts w:ascii="Times New Roman" w:hAnsi="Times New Roman"/>
          <w:iCs/>
          <w:sz w:val="28"/>
          <w:szCs w:val="28"/>
        </w:rPr>
      </w:pPr>
    </w:p>
    <w:p w14:paraId="7259C4A0" w14:textId="77777777" w:rsidR="003940DE" w:rsidRDefault="003940DE" w:rsidP="00BC1E97">
      <w:pPr>
        <w:pStyle w:val="1"/>
        <w:spacing w:before="0" w:after="0" w:line="360" w:lineRule="auto"/>
        <w:ind w:firstLine="709"/>
        <w:jc w:val="both"/>
        <w:rPr>
          <w:rFonts w:ascii="Times New Roman" w:hAnsi="Times New Roman"/>
          <w:sz w:val="28"/>
        </w:rPr>
      </w:pPr>
      <w:bookmarkStart w:id="6" w:name="_Toc14882628"/>
    </w:p>
    <w:p w14:paraId="03E3ADF3" w14:textId="2F768F07" w:rsidR="00BC1E97" w:rsidRPr="008430ED" w:rsidRDefault="00BC1E97" w:rsidP="00BC1E97">
      <w:pPr>
        <w:pStyle w:val="1"/>
        <w:spacing w:before="0" w:after="0" w:line="360" w:lineRule="auto"/>
        <w:ind w:firstLine="709"/>
        <w:jc w:val="both"/>
        <w:rPr>
          <w:rFonts w:ascii="Times New Roman" w:hAnsi="Times New Roman"/>
          <w:sz w:val="28"/>
        </w:rPr>
      </w:pPr>
      <w:r w:rsidRPr="008430ED">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509505F6" w14:textId="77777777" w:rsidR="00BC1E97" w:rsidRPr="008430ED" w:rsidRDefault="00BC1E97" w:rsidP="00BC1E97">
      <w:pPr>
        <w:pStyle w:val="1"/>
        <w:spacing w:before="0" w:after="0" w:line="360" w:lineRule="auto"/>
        <w:ind w:firstLine="709"/>
        <w:rPr>
          <w:rFonts w:ascii="Times New Roman" w:hAnsi="Times New Roman"/>
          <w:sz w:val="28"/>
          <w:szCs w:val="28"/>
        </w:rPr>
      </w:pPr>
      <w:bookmarkStart w:id="7" w:name="_Toc14882629"/>
      <w:r w:rsidRPr="008430ED">
        <w:rPr>
          <w:rFonts w:ascii="Times New Roman" w:hAnsi="Times New Roman"/>
          <w:sz w:val="28"/>
          <w:szCs w:val="28"/>
        </w:rPr>
        <w:t>5.1. Содержание дисциплины</w:t>
      </w:r>
      <w:bookmarkEnd w:id="7"/>
    </w:p>
    <w:p w14:paraId="0012A189" w14:textId="3874C260" w:rsidR="00DA51FA" w:rsidRPr="008430ED" w:rsidRDefault="003C308C" w:rsidP="00D1211D">
      <w:pPr>
        <w:pStyle w:val="1"/>
        <w:spacing w:before="0" w:after="0"/>
        <w:ind w:firstLine="709"/>
        <w:jc w:val="both"/>
        <w:rPr>
          <w:rFonts w:ascii="Times New Roman" w:eastAsiaTheme="minorHAnsi" w:hAnsi="Times New Roman"/>
          <w:sz w:val="28"/>
          <w:szCs w:val="28"/>
          <w:lang w:eastAsia="en-US"/>
        </w:rPr>
      </w:pPr>
      <w:bookmarkStart w:id="8" w:name="_Toc483920238"/>
      <w:bookmarkStart w:id="9" w:name="_Toc14882630"/>
      <w:r w:rsidRPr="008430ED">
        <w:rPr>
          <w:rFonts w:ascii="Times New Roman" w:hAnsi="Times New Roman"/>
          <w:bCs w:val="0"/>
          <w:sz w:val="28"/>
          <w:szCs w:val="28"/>
        </w:rPr>
        <w:t xml:space="preserve">Тема 1. </w:t>
      </w:r>
      <w:bookmarkEnd w:id="8"/>
      <w:bookmarkEnd w:id="9"/>
      <w:r w:rsidR="00F36C96" w:rsidRPr="008430ED">
        <w:rPr>
          <w:rFonts w:ascii="Times New Roman" w:hAnsi="Times New Roman"/>
          <w:bCs w:val="0"/>
          <w:sz w:val="28"/>
          <w:szCs w:val="28"/>
        </w:rPr>
        <w:t>Технологические основы до</w:t>
      </w:r>
      <w:r w:rsidR="00963D52" w:rsidRPr="008430ED">
        <w:rPr>
          <w:rFonts w:ascii="Times New Roman" w:hAnsi="Times New Roman"/>
          <w:bCs w:val="0"/>
          <w:sz w:val="28"/>
          <w:szCs w:val="28"/>
        </w:rPr>
        <w:t xml:space="preserve">бычи, транспортировки угля. </w:t>
      </w:r>
      <w:r w:rsidR="00963D52" w:rsidRPr="008430ED">
        <w:rPr>
          <w:rFonts w:ascii="Times New Roman" w:hAnsi="Times New Roman"/>
          <w:b w:val="0"/>
          <w:bCs w:val="0"/>
          <w:sz w:val="28"/>
          <w:szCs w:val="28"/>
        </w:rPr>
        <w:t>Способы добычи</w:t>
      </w:r>
      <w:r w:rsidR="008430ED">
        <w:rPr>
          <w:rFonts w:ascii="Times New Roman" w:hAnsi="Times New Roman"/>
          <w:b w:val="0"/>
          <w:bCs w:val="0"/>
          <w:sz w:val="28"/>
          <w:szCs w:val="28"/>
        </w:rPr>
        <w:t xml:space="preserve"> угля</w:t>
      </w:r>
      <w:r w:rsidR="00963D52" w:rsidRPr="008430ED">
        <w:rPr>
          <w:rFonts w:ascii="Times New Roman" w:hAnsi="Times New Roman"/>
          <w:b w:val="0"/>
          <w:bCs w:val="0"/>
          <w:sz w:val="28"/>
          <w:szCs w:val="28"/>
        </w:rPr>
        <w:t xml:space="preserve">. Технологические особенности перевалки угля. Технологии минимизации </w:t>
      </w:r>
      <w:proofErr w:type="spellStart"/>
      <w:r w:rsidR="00963D52" w:rsidRPr="008430ED">
        <w:rPr>
          <w:rFonts w:ascii="Times New Roman" w:hAnsi="Times New Roman"/>
          <w:b w:val="0"/>
          <w:bCs w:val="0"/>
          <w:sz w:val="28"/>
          <w:szCs w:val="28"/>
        </w:rPr>
        <w:t>пыльности</w:t>
      </w:r>
      <w:proofErr w:type="spellEnd"/>
      <w:r w:rsidR="00963D52" w:rsidRPr="008430ED">
        <w:rPr>
          <w:rFonts w:ascii="Times New Roman" w:hAnsi="Times New Roman"/>
          <w:b w:val="0"/>
          <w:bCs w:val="0"/>
          <w:sz w:val="28"/>
          <w:szCs w:val="28"/>
        </w:rPr>
        <w:t xml:space="preserve"> при перевалке угля</w:t>
      </w:r>
      <w:r w:rsidR="00174414" w:rsidRPr="008430ED">
        <w:rPr>
          <w:rFonts w:ascii="Times New Roman" w:hAnsi="Times New Roman"/>
          <w:b w:val="0"/>
          <w:bCs w:val="0"/>
          <w:sz w:val="28"/>
          <w:szCs w:val="28"/>
        </w:rPr>
        <w:t xml:space="preserve">. </w:t>
      </w:r>
      <w:r w:rsidR="000C1571" w:rsidRPr="008430ED">
        <w:rPr>
          <w:rFonts w:ascii="Times New Roman" w:hAnsi="Times New Roman"/>
          <w:b w:val="0"/>
          <w:sz w:val="28"/>
          <w:szCs w:val="28"/>
        </w:rPr>
        <w:t>Технологии компьютерного многомерного моделирования оцен</w:t>
      </w:r>
      <w:r w:rsidR="008430ED">
        <w:rPr>
          <w:rFonts w:ascii="Times New Roman" w:hAnsi="Times New Roman"/>
          <w:b w:val="0"/>
          <w:sz w:val="28"/>
          <w:szCs w:val="28"/>
        </w:rPr>
        <w:t>ки структуру залегания запасов к</w:t>
      </w:r>
      <w:r w:rsidR="000C1571" w:rsidRPr="008430ED">
        <w:rPr>
          <w:rFonts w:ascii="Times New Roman" w:hAnsi="Times New Roman"/>
          <w:b w:val="0"/>
          <w:sz w:val="28"/>
          <w:szCs w:val="28"/>
        </w:rPr>
        <w:t xml:space="preserve">омплексами наземной геофизики. Технологии поточной добычи в непрерывном и циклических режимах; новые виды высокопроизводительного оборудования (проходческие комплексы, системы управления, электроприводы, горнотранспортные системы и т.д.); системы математического моделирования состояния выработок; системы дистанционного зондирования и мониторинга процесса разработки и состояния пластов; системы </w:t>
      </w:r>
      <w:proofErr w:type="spellStart"/>
      <w:r w:rsidR="000C1571" w:rsidRPr="008430ED">
        <w:rPr>
          <w:rFonts w:ascii="Times New Roman" w:hAnsi="Times New Roman"/>
          <w:b w:val="0"/>
          <w:sz w:val="28"/>
          <w:szCs w:val="28"/>
        </w:rPr>
        <w:t>метано</w:t>
      </w:r>
      <w:proofErr w:type="spellEnd"/>
      <w:r w:rsidR="000C1571" w:rsidRPr="008430ED">
        <w:rPr>
          <w:rFonts w:ascii="Times New Roman" w:hAnsi="Times New Roman"/>
          <w:b w:val="0"/>
          <w:sz w:val="28"/>
          <w:szCs w:val="28"/>
        </w:rPr>
        <w:t>- и пылеудаления, предупреждения и защиты; роботизированные комплексы.</w:t>
      </w:r>
    </w:p>
    <w:p w14:paraId="65CBBF36" w14:textId="02A1EB78" w:rsidR="000C1571" w:rsidRPr="008430ED" w:rsidRDefault="003C308C" w:rsidP="000C1571">
      <w:pPr>
        <w:spacing w:after="0"/>
        <w:ind w:firstLine="709"/>
        <w:jc w:val="both"/>
        <w:rPr>
          <w:rFonts w:ascii="Times New Roman" w:hAnsi="Times New Roman"/>
          <w:sz w:val="28"/>
          <w:szCs w:val="28"/>
        </w:rPr>
      </w:pPr>
      <w:r w:rsidRPr="008430ED">
        <w:rPr>
          <w:rFonts w:ascii="Times New Roman" w:hAnsi="Times New Roman"/>
          <w:b/>
          <w:bCs/>
          <w:sz w:val="28"/>
          <w:szCs w:val="28"/>
        </w:rPr>
        <w:t xml:space="preserve">Тема 2. </w:t>
      </w:r>
      <w:r w:rsidR="00963D52" w:rsidRPr="008430ED">
        <w:rPr>
          <w:rFonts w:ascii="Times New Roman" w:hAnsi="Times New Roman"/>
          <w:b/>
          <w:bCs/>
          <w:sz w:val="28"/>
          <w:szCs w:val="28"/>
        </w:rPr>
        <w:t xml:space="preserve">Технологические основы добычи и переработки </w:t>
      </w:r>
      <w:r w:rsidR="00174414" w:rsidRPr="008430ED">
        <w:rPr>
          <w:rFonts w:ascii="Times New Roman" w:hAnsi="Times New Roman"/>
          <w:b/>
          <w:bCs/>
          <w:sz w:val="28"/>
          <w:szCs w:val="28"/>
        </w:rPr>
        <w:t>и транспортировки нефти</w:t>
      </w:r>
      <w:r w:rsidR="00963D52" w:rsidRPr="008430ED">
        <w:rPr>
          <w:rFonts w:ascii="Times New Roman" w:hAnsi="Times New Roman"/>
          <w:b/>
          <w:bCs/>
          <w:sz w:val="28"/>
          <w:szCs w:val="28"/>
        </w:rPr>
        <w:t xml:space="preserve">. </w:t>
      </w:r>
      <w:r w:rsidR="00963D52" w:rsidRPr="008430ED">
        <w:rPr>
          <w:rFonts w:ascii="Times New Roman" w:hAnsi="Times New Roman"/>
          <w:bCs/>
          <w:sz w:val="28"/>
          <w:szCs w:val="28"/>
        </w:rPr>
        <w:t xml:space="preserve">Способы добычи нефти. Технология </w:t>
      </w:r>
      <w:r w:rsidR="00B53B9B">
        <w:rPr>
          <w:rFonts w:ascii="Times New Roman" w:hAnsi="Times New Roman"/>
          <w:bCs/>
          <w:sz w:val="28"/>
          <w:szCs w:val="28"/>
        </w:rPr>
        <w:t xml:space="preserve">многостадийного </w:t>
      </w:r>
      <w:r w:rsidR="00963D52" w:rsidRPr="008430ED">
        <w:rPr>
          <w:rFonts w:ascii="Times New Roman" w:hAnsi="Times New Roman"/>
          <w:bCs/>
          <w:sz w:val="28"/>
          <w:szCs w:val="28"/>
        </w:rPr>
        <w:t>ГРП. Основы функционирования НПЗ</w:t>
      </w:r>
      <w:r w:rsidR="00174414" w:rsidRPr="008430ED">
        <w:rPr>
          <w:rFonts w:ascii="Times New Roman" w:hAnsi="Times New Roman"/>
          <w:bCs/>
          <w:sz w:val="28"/>
          <w:szCs w:val="28"/>
        </w:rPr>
        <w:t>. Технологии сланцевой добычи нефти. Технологические основы транспортировки нефти трубопроводным и морским транспортом.</w:t>
      </w:r>
      <w:r w:rsidR="00CB72A8" w:rsidRPr="008430ED">
        <w:rPr>
          <w:rFonts w:ascii="Times New Roman" w:hAnsi="Times New Roman"/>
          <w:bCs/>
          <w:sz w:val="28"/>
          <w:szCs w:val="28"/>
        </w:rPr>
        <w:t xml:space="preserve"> Себестоимость добычи нефти в различных регионах мира. </w:t>
      </w:r>
      <w:r w:rsidR="000C1571" w:rsidRPr="008430ED">
        <w:rPr>
          <w:rFonts w:ascii="Times New Roman" w:hAnsi="Times New Roman"/>
          <w:bCs/>
          <w:sz w:val="28"/>
          <w:szCs w:val="28"/>
        </w:rPr>
        <w:t xml:space="preserve">Технологии повышения </w:t>
      </w:r>
      <w:proofErr w:type="spellStart"/>
      <w:r w:rsidR="000C1571" w:rsidRPr="008430ED">
        <w:rPr>
          <w:rFonts w:ascii="Times New Roman" w:hAnsi="Times New Roman"/>
          <w:bCs/>
          <w:sz w:val="28"/>
          <w:szCs w:val="28"/>
        </w:rPr>
        <w:t>нефтеотдачи</w:t>
      </w:r>
      <w:proofErr w:type="spellEnd"/>
      <w:r w:rsidR="000C1571" w:rsidRPr="008430ED">
        <w:rPr>
          <w:rFonts w:ascii="Times New Roman" w:hAnsi="Times New Roman"/>
          <w:bCs/>
          <w:sz w:val="28"/>
          <w:szCs w:val="28"/>
        </w:rPr>
        <w:t xml:space="preserve"> пласта. Технологии повышения коэффициента извлечения нефти. Технологии </w:t>
      </w:r>
      <w:r w:rsidR="000C1571" w:rsidRPr="008430ED">
        <w:rPr>
          <w:rFonts w:ascii="Times New Roman" w:hAnsi="Times New Roman"/>
          <w:sz w:val="28"/>
          <w:szCs w:val="28"/>
        </w:rPr>
        <w:t xml:space="preserve">добычи </w:t>
      </w:r>
      <w:proofErr w:type="spellStart"/>
      <w:r w:rsidR="000C1571" w:rsidRPr="008430ED">
        <w:rPr>
          <w:rFonts w:ascii="Times New Roman" w:hAnsi="Times New Roman"/>
          <w:sz w:val="28"/>
          <w:szCs w:val="28"/>
        </w:rPr>
        <w:lastRenderedPageBreak/>
        <w:t>трудноизвлекаемых</w:t>
      </w:r>
      <w:proofErr w:type="spellEnd"/>
      <w:r w:rsidR="000C1571" w:rsidRPr="008430ED">
        <w:rPr>
          <w:rFonts w:ascii="Times New Roman" w:hAnsi="Times New Roman"/>
          <w:sz w:val="28"/>
          <w:szCs w:val="28"/>
        </w:rPr>
        <w:t xml:space="preserve"> запасов. Технологии разработки нефти </w:t>
      </w:r>
      <w:proofErr w:type="spellStart"/>
      <w:r w:rsidR="000C1571" w:rsidRPr="008430ED">
        <w:rPr>
          <w:rFonts w:ascii="Times New Roman" w:hAnsi="Times New Roman"/>
          <w:sz w:val="28"/>
          <w:szCs w:val="28"/>
        </w:rPr>
        <w:t>низкопроницаемых</w:t>
      </w:r>
      <w:proofErr w:type="spellEnd"/>
      <w:r w:rsidR="000C1571" w:rsidRPr="008430ED">
        <w:rPr>
          <w:rFonts w:ascii="Times New Roman" w:hAnsi="Times New Roman"/>
          <w:sz w:val="28"/>
          <w:szCs w:val="28"/>
        </w:rPr>
        <w:t xml:space="preserve"> коллекторов (совершенствование систем компьютерного моделирования и управления процессами бурения и </w:t>
      </w:r>
      <w:proofErr w:type="spellStart"/>
      <w:r w:rsidR="000C1571" w:rsidRPr="008430ED">
        <w:rPr>
          <w:rFonts w:ascii="Times New Roman" w:hAnsi="Times New Roman"/>
          <w:sz w:val="28"/>
          <w:szCs w:val="28"/>
        </w:rPr>
        <w:t>гидроразрыва</w:t>
      </w:r>
      <w:proofErr w:type="spellEnd"/>
      <w:r w:rsidR="000C1571" w:rsidRPr="008430ED">
        <w:rPr>
          <w:rFonts w:ascii="Times New Roman" w:hAnsi="Times New Roman"/>
          <w:sz w:val="28"/>
          <w:szCs w:val="28"/>
        </w:rPr>
        <w:t xml:space="preserve">, геологоразведки; увеличения числа «кустов» на одной скважине; создание мобильных буровых комплексов; снижение себестоимости обслуживающей инфраструктуры; повышение длины </w:t>
      </w:r>
      <w:proofErr w:type="spellStart"/>
      <w:r w:rsidR="000C1571" w:rsidRPr="008430ED">
        <w:rPr>
          <w:rFonts w:ascii="Times New Roman" w:hAnsi="Times New Roman"/>
          <w:sz w:val="28"/>
          <w:szCs w:val="28"/>
        </w:rPr>
        <w:t>латералей</w:t>
      </w:r>
      <w:proofErr w:type="spellEnd"/>
      <w:r w:rsidR="000C1571" w:rsidRPr="008430ED">
        <w:rPr>
          <w:rFonts w:ascii="Times New Roman" w:hAnsi="Times New Roman"/>
          <w:sz w:val="28"/>
          <w:szCs w:val="28"/>
        </w:rPr>
        <w:t xml:space="preserve"> от одной скважины; компьютерное моделирование сетки скважин и </w:t>
      </w:r>
      <w:proofErr w:type="spellStart"/>
      <w:r w:rsidR="000C1571" w:rsidRPr="008430ED">
        <w:rPr>
          <w:rFonts w:ascii="Times New Roman" w:hAnsi="Times New Roman"/>
          <w:sz w:val="28"/>
          <w:szCs w:val="28"/>
        </w:rPr>
        <w:t>призабойной</w:t>
      </w:r>
      <w:proofErr w:type="spellEnd"/>
      <w:r w:rsidR="000C1571" w:rsidRPr="008430ED">
        <w:rPr>
          <w:rFonts w:ascii="Times New Roman" w:hAnsi="Times New Roman"/>
          <w:sz w:val="28"/>
          <w:szCs w:val="28"/>
        </w:rPr>
        <w:t xml:space="preserve"> зоны в целях оптимизации сети скважин и определения наиболее эффективных мест для проведения ГРП; удешевление </w:t>
      </w:r>
      <w:proofErr w:type="spellStart"/>
      <w:r w:rsidR="000C1571" w:rsidRPr="008430ED">
        <w:rPr>
          <w:rFonts w:ascii="Times New Roman" w:hAnsi="Times New Roman"/>
          <w:sz w:val="28"/>
          <w:szCs w:val="28"/>
        </w:rPr>
        <w:t>проппаната</w:t>
      </w:r>
      <w:proofErr w:type="spellEnd"/>
      <w:r w:rsidR="000C1571" w:rsidRPr="008430ED">
        <w:rPr>
          <w:rFonts w:ascii="Times New Roman" w:hAnsi="Times New Roman"/>
          <w:sz w:val="28"/>
          <w:szCs w:val="28"/>
        </w:rPr>
        <w:t xml:space="preserve">). Технологии разработки сверхтяжелых </w:t>
      </w:r>
      <w:proofErr w:type="spellStart"/>
      <w:r w:rsidR="000C1571" w:rsidRPr="008430ED">
        <w:rPr>
          <w:rFonts w:ascii="Times New Roman" w:hAnsi="Times New Roman"/>
          <w:sz w:val="28"/>
          <w:szCs w:val="28"/>
        </w:rPr>
        <w:t>нефтей</w:t>
      </w:r>
      <w:proofErr w:type="spellEnd"/>
      <w:r w:rsidR="000C1571" w:rsidRPr="008430ED">
        <w:rPr>
          <w:rFonts w:ascii="Times New Roman" w:hAnsi="Times New Roman"/>
          <w:sz w:val="28"/>
          <w:szCs w:val="28"/>
        </w:rPr>
        <w:t xml:space="preserve"> и </w:t>
      </w:r>
      <w:proofErr w:type="spellStart"/>
      <w:r w:rsidR="000C1571" w:rsidRPr="008430ED">
        <w:rPr>
          <w:rFonts w:ascii="Times New Roman" w:hAnsi="Times New Roman"/>
          <w:sz w:val="28"/>
          <w:szCs w:val="28"/>
        </w:rPr>
        <w:t>керогена</w:t>
      </w:r>
      <w:proofErr w:type="spellEnd"/>
      <w:r w:rsidR="000C1571" w:rsidRPr="008430ED">
        <w:rPr>
          <w:rFonts w:ascii="Times New Roman" w:hAnsi="Times New Roman"/>
          <w:sz w:val="28"/>
          <w:szCs w:val="28"/>
        </w:rPr>
        <w:t xml:space="preserve">. </w:t>
      </w:r>
      <w:proofErr w:type="spellStart"/>
      <w:r w:rsidR="000C1571" w:rsidRPr="008430ED">
        <w:rPr>
          <w:rFonts w:ascii="Times New Roman" w:hAnsi="Times New Roman"/>
          <w:sz w:val="28"/>
          <w:szCs w:val="28"/>
        </w:rPr>
        <w:t>Цифровизация</w:t>
      </w:r>
      <w:proofErr w:type="spellEnd"/>
      <w:r w:rsidR="000C1571" w:rsidRPr="008430ED">
        <w:rPr>
          <w:rFonts w:ascii="Times New Roman" w:hAnsi="Times New Roman"/>
          <w:sz w:val="28"/>
          <w:szCs w:val="28"/>
        </w:rPr>
        <w:t xml:space="preserve"> </w:t>
      </w:r>
      <w:proofErr w:type="spellStart"/>
      <w:r w:rsidR="000C1571" w:rsidRPr="008430ED">
        <w:rPr>
          <w:rFonts w:ascii="Times New Roman" w:hAnsi="Times New Roman"/>
          <w:sz w:val="28"/>
          <w:szCs w:val="28"/>
        </w:rPr>
        <w:t>нефтегазодобычи</w:t>
      </w:r>
      <w:proofErr w:type="spellEnd"/>
      <w:r w:rsidR="000C1571" w:rsidRPr="008430ED">
        <w:rPr>
          <w:rFonts w:ascii="Times New Roman" w:hAnsi="Times New Roman"/>
          <w:sz w:val="28"/>
          <w:szCs w:val="28"/>
        </w:rPr>
        <w:t xml:space="preserve"> («умные месторождения», «скважины с искусственным интеллектом», автоматизация систем сдачи-приемки нефтяного сырья).</w:t>
      </w:r>
    </w:p>
    <w:p w14:paraId="54736E88" w14:textId="77777777" w:rsidR="003C308C" w:rsidRPr="008430ED" w:rsidRDefault="003C308C" w:rsidP="00432DC9">
      <w:pPr>
        <w:spacing w:after="0"/>
        <w:ind w:firstLine="709"/>
        <w:jc w:val="both"/>
        <w:rPr>
          <w:rFonts w:ascii="Times New Roman" w:hAnsi="Times New Roman"/>
          <w:sz w:val="28"/>
          <w:szCs w:val="28"/>
        </w:rPr>
      </w:pPr>
    </w:p>
    <w:p w14:paraId="6B643ECE" w14:textId="77777777" w:rsidR="003C308C" w:rsidRPr="008430ED" w:rsidRDefault="003C308C" w:rsidP="00D1211D">
      <w:pPr>
        <w:spacing w:after="0"/>
        <w:ind w:firstLine="709"/>
        <w:jc w:val="both"/>
        <w:rPr>
          <w:rFonts w:ascii="Times New Roman" w:hAnsi="Times New Roman"/>
          <w:sz w:val="28"/>
          <w:szCs w:val="28"/>
        </w:rPr>
      </w:pPr>
      <w:r w:rsidRPr="008430ED">
        <w:rPr>
          <w:rFonts w:ascii="Times New Roman" w:hAnsi="Times New Roman"/>
          <w:b/>
          <w:sz w:val="28"/>
          <w:szCs w:val="28"/>
        </w:rPr>
        <w:t xml:space="preserve">Тема 3. </w:t>
      </w:r>
      <w:r w:rsidR="00174414" w:rsidRPr="008430ED">
        <w:rPr>
          <w:rFonts w:ascii="Times New Roman" w:hAnsi="Times New Roman"/>
          <w:b/>
          <w:sz w:val="28"/>
          <w:szCs w:val="28"/>
        </w:rPr>
        <w:t>Технологические основы добычи и переработки и транспортировки газа</w:t>
      </w:r>
      <w:r w:rsidR="00174414" w:rsidRPr="008430ED">
        <w:rPr>
          <w:rFonts w:ascii="Times New Roman" w:hAnsi="Times New Roman"/>
          <w:sz w:val="28"/>
          <w:szCs w:val="28"/>
        </w:rPr>
        <w:t xml:space="preserve">. Способы добычи. Технологии СПГ. Технологические особенности транспортировки трубопроводного и сжиженного газа. </w:t>
      </w:r>
      <w:r w:rsidR="000C1571" w:rsidRPr="008430ED">
        <w:rPr>
          <w:rFonts w:ascii="Times New Roman" w:hAnsi="Times New Roman"/>
          <w:sz w:val="28"/>
          <w:szCs w:val="28"/>
        </w:rPr>
        <w:t xml:space="preserve">Технологии глубоководной добычи газа. Технологии разработки газа </w:t>
      </w:r>
      <w:proofErr w:type="spellStart"/>
      <w:r w:rsidR="000C1571" w:rsidRPr="008430ED">
        <w:rPr>
          <w:rFonts w:ascii="Times New Roman" w:hAnsi="Times New Roman"/>
          <w:sz w:val="28"/>
          <w:szCs w:val="28"/>
        </w:rPr>
        <w:t>низкопроницаемых</w:t>
      </w:r>
      <w:proofErr w:type="spellEnd"/>
      <w:r w:rsidR="000C1571" w:rsidRPr="008430ED">
        <w:rPr>
          <w:rFonts w:ascii="Times New Roman" w:hAnsi="Times New Roman"/>
          <w:sz w:val="28"/>
          <w:szCs w:val="28"/>
        </w:rPr>
        <w:t xml:space="preserve"> коллекторов (совершенствование систем компьютерного моделирования и управления процессами бурения и </w:t>
      </w:r>
      <w:proofErr w:type="spellStart"/>
      <w:r w:rsidR="000C1571" w:rsidRPr="008430ED">
        <w:rPr>
          <w:rFonts w:ascii="Times New Roman" w:hAnsi="Times New Roman"/>
          <w:sz w:val="28"/>
          <w:szCs w:val="28"/>
        </w:rPr>
        <w:t>гидроразрыва</w:t>
      </w:r>
      <w:proofErr w:type="spellEnd"/>
      <w:r w:rsidR="000C1571" w:rsidRPr="008430ED">
        <w:rPr>
          <w:rFonts w:ascii="Times New Roman" w:hAnsi="Times New Roman"/>
          <w:sz w:val="28"/>
          <w:szCs w:val="28"/>
        </w:rPr>
        <w:t xml:space="preserve">, геологоразведки; увеличения числа «кустов» на одной скважине; создание мобильных буровых комплексов; снижение себестоимости обслуживающей инфраструктуры; повышение длины </w:t>
      </w:r>
      <w:proofErr w:type="spellStart"/>
      <w:r w:rsidR="000C1571" w:rsidRPr="008430ED">
        <w:rPr>
          <w:rFonts w:ascii="Times New Roman" w:hAnsi="Times New Roman"/>
          <w:sz w:val="28"/>
          <w:szCs w:val="28"/>
        </w:rPr>
        <w:t>латералей</w:t>
      </w:r>
      <w:proofErr w:type="spellEnd"/>
      <w:r w:rsidR="000C1571" w:rsidRPr="008430ED">
        <w:rPr>
          <w:rFonts w:ascii="Times New Roman" w:hAnsi="Times New Roman"/>
          <w:sz w:val="28"/>
          <w:szCs w:val="28"/>
        </w:rPr>
        <w:t xml:space="preserve"> от одной скважины; компьютерное моделирование сетки скважин и </w:t>
      </w:r>
      <w:proofErr w:type="spellStart"/>
      <w:r w:rsidR="000C1571" w:rsidRPr="008430ED">
        <w:rPr>
          <w:rFonts w:ascii="Times New Roman" w:hAnsi="Times New Roman"/>
          <w:sz w:val="28"/>
          <w:szCs w:val="28"/>
        </w:rPr>
        <w:t>призабойной</w:t>
      </w:r>
      <w:proofErr w:type="spellEnd"/>
      <w:r w:rsidR="000C1571" w:rsidRPr="008430ED">
        <w:rPr>
          <w:rFonts w:ascii="Times New Roman" w:hAnsi="Times New Roman"/>
          <w:sz w:val="28"/>
          <w:szCs w:val="28"/>
        </w:rPr>
        <w:t xml:space="preserve"> зоны в целях оптимизации сети скважин и определения наиболее эффективных мест для проведения ГРП; удешевление </w:t>
      </w:r>
      <w:proofErr w:type="spellStart"/>
      <w:r w:rsidR="000C1571" w:rsidRPr="008430ED">
        <w:rPr>
          <w:rFonts w:ascii="Times New Roman" w:hAnsi="Times New Roman"/>
          <w:sz w:val="28"/>
          <w:szCs w:val="28"/>
        </w:rPr>
        <w:t>проппаната</w:t>
      </w:r>
      <w:proofErr w:type="spellEnd"/>
      <w:r w:rsidR="000C1571" w:rsidRPr="008430ED">
        <w:rPr>
          <w:rFonts w:ascii="Times New Roman" w:hAnsi="Times New Roman"/>
          <w:sz w:val="28"/>
          <w:szCs w:val="28"/>
        </w:rPr>
        <w:t>). Технологии производства и транспортировки СПГ (совершенствование оборудования по производству СПГ; развитие технологий малотоннажного СПГ; плавучие заводы по производству СПГ; плавучие комплексы автономного энергоснабжения “</w:t>
      </w:r>
      <w:proofErr w:type="spellStart"/>
      <w:r w:rsidR="000C1571" w:rsidRPr="008430ED">
        <w:rPr>
          <w:rFonts w:ascii="Times New Roman" w:hAnsi="Times New Roman"/>
          <w:sz w:val="28"/>
          <w:szCs w:val="28"/>
        </w:rPr>
        <w:t>gas-to-power</w:t>
      </w:r>
      <w:proofErr w:type="spellEnd"/>
      <w:r w:rsidR="000C1571" w:rsidRPr="008430ED">
        <w:rPr>
          <w:rFonts w:ascii="Times New Roman" w:hAnsi="Times New Roman"/>
          <w:sz w:val="28"/>
          <w:szCs w:val="28"/>
        </w:rPr>
        <w:t>”).</w:t>
      </w:r>
    </w:p>
    <w:p w14:paraId="7FCA5826" w14:textId="77777777" w:rsidR="00432DC9" w:rsidRPr="008430ED" w:rsidRDefault="00432DC9" w:rsidP="00EE3ADD">
      <w:pPr>
        <w:spacing w:after="0"/>
        <w:ind w:firstLine="709"/>
        <w:jc w:val="both"/>
        <w:rPr>
          <w:rFonts w:ascii="Times New Roman" w:hAnsi="Times New Roman"/>
          <w:sz w:val="28"/>
          <w:szCs w:val="28"/>
        </w:rPr>
      </w:pPr>
    </w:p>
    <w:p w14:paraId="10A498A0" w14:textId="0138E4D1" w:rsidR="003C308C" w:rsidRDefault="003C308C" w:rsidP="00EE3ADD">
      <w:pPr>
        <w:spacing w:after="0"/>
        <w:ind w:firstLine="709"/>
        <w:jc w:val="both"/>
        <w:rPr>
          <w:rFonts w:ascii="Times New Roman" w:hAnsi="Times New Roman"/>
          <w:sz w:val="28"/>
          <w:szCs w:val="28"/>
        </w:rPr>
      </w:pPr>
      <w:r w:rsidRPr="008430ED">
        <w:rPr>
          <w:rFonts w:ascii="Times New Roman" w:hAnsi="Times New Roman"/>
          <w:b/>
          <w:sz w:val="28"/>
          <w:szCs w:val="28"/>
        </w:rPr>
        <w:t xml:space="preserve">Тема 4. </w:t>
      </w:r>
      <w:r w:rsidR="00174414" w:rsidRPr="008430ED">
        <w:rPr>
          <w:rFonts w:ascii="Times New Roman" w:hAnsi="Times New Roman"/>
          <w:b/>
          <w:sz w:val="28"/>
          <w:szCs w:val="28"/>
        </w:rPr>
        <w:t>Технологические основы ТЭЦ. Типы электростанций и особенности технологического процесса</w:t>
      </w:r>
      <w:r w:rsidR="00174414" w:rsidRPr="008430ED">
        <w:rPr>
          <w:rFonts w:ascii="Times New Roman" w:hAnsi="Times New Roman"/>
          <w:sz w:val="28"/>
          <w:szCs w:val="28"/>
        </w:rPr>
        <w:t xml:space="preserve">. Подготовка твердого топлива к сжиганию: дробление, размол топлива, система пылеприготовления. Классификация паровых </w:t>
      </w:r>
      <w:proofErr w:type="spellStart"/>
      <w:r w:rsidR="00174414" w:rsidRPr="008430ED">
        <w:rPr>
          <w:rFonts w:ascii="Times New Roman" w:hAnsi="Times New Roman"/>
          <w:sz w:val="28"/>
          <w:szCs w:val="28"/>
        </w:rPr>
        <w:t>котлоагрегатов</w:t>
      </w:r>
      <w:proofErr w:type="spellEnd"/>
      <w:r w:rsidR="00174414" w:rsidRPr="008430ED">
        <w:rPr>
          <w:rFonts w:ascii="Times New Roman" w:hAnsi="Times New Roman"/>
          <w:sz w:val="28"/>
          <w:szCs w:val="28"/>
        </w:rPr>
        <w:t>.</w:t>
      </w:r>
      <w:r w:rsidR="002C71DE" w:rsidRPr="008430ED">
        <w:rPr>
          <w:rFonts w:ascii="Times New Roman" w:hAnsi="Times New Roman"/>
          <w:sz w:val="28"/>
          <w:szCs w:val="28"/>
        </w:rPr>
        <w:t xml:space="preserve"> Паровые и газовые турбины</w:t>
      </w:r>
      <w:r w:rsidR="00CB72A8" w:rsidRPr="008430ED">
        <w:rPr>
          <w:rFonts w:ascii="Times New Roman" w:hAnsi="Times New Roman"/>
          <w:sz w:val="28"/>
          <w:szCs w:val="28"/>
        </w:rPr>
        <w:t>. Стоимость приведенных затрат при выработке электроэнергии</w:t>
      </w:r>
      <w:r w:rsidR="000C1571" w:rsidRPr="008430ED">
        <w:rPr>
          <w:rFonts w:ascii="Times New Roman" w:hAnsi="Times New Roman"/>
          <w:sz w:val="28"/>
          <w:szCs w:val="28"/>
        </w:rPr>
        <w:t xml:space="preserve">. Повышение эффективности </w:t>
      </w:r>
      <w:r w:rsidR="000C1571" w:rsidRPr="00946746">
        <w:rPr>
          <w:rFonts w:ascii="Times New Roman" w:hAnsi="Times New Roman"/>
          <w:sz w:val="28"/>
          <w:szCs w:val="28"/>
        </w:rPr>
        <w:t xml:space="preserve">производства тепловой и электрической энергии из ископаемых источников (применение </w:t>
      </w:r>
      <w:proofErr w:type="spellStart"/>
      <w:r w:rsidR="000C1571" w:rsidRPr="00946746">
        <w:rPr>
          <w:rFonts w:ascii="Times New Roman" w:hAnsi="Times New Roman"/>
          <w:sz w:val="28"/>
          <w:szCs w:val="28"/>
        </w:rPr>
        <w:t>когенерационных</w:t>
      </w:r>
      <w:proofErr w:type="spellEnd"/>
      <w:r w:rsidR="000C1571" w:rsidRPr="00946746">
        <w:rPr>
          <w:rFonts w:ascii="Times New Roman" w:hAnsi="Times New Roman"/>
          <w:sz w:val="28"/>
          <w:szCs w:val="28"/>
        </w:rPr>
        <w:t xml:space="preserve"> установок; повышение экологических характеристик угольных и газовых ТЭС, в целях снижения объема вредных выбросов; применение технологий </w:t>
      </w:r>
      <w:r w:rsidR="000C1571" w:rsidRPr="00946746">
        <w:rPr>
          <w:rFonts w:ascii="Times New Roman" w:hAnsi="Times New Roman"/>
          <w:sz w:val="28"/>
          <w:szCs w:val="28"/>
        </w:rPr>
        <w:lastRenderedPageBreak/>
        <w:t xml:space="preserve">транспортировки и захоронения углекислого и дымовых газов; применение в угольной генерации паротурбинных установок со сверхкритическими и </w:t>
      </w:r>
      <w:proofErr w:type="spellStart"/>
      <w:r w:rsidR="000C1571" w:rsidRPr="00946746">
        <w:rPr>
          <w:rFonts w:ascii="Times New Roman" w:hAnsi="Times New Roman"/>
          <w:sz w:val="28"/>
          <w:szCs w:val="28"/>
        </w:rPr>
        <w:t>суперкритическими</w:t>
      </w:r>
      <w:proofErr w:type="spellEnd"/>
      <w:r w:rsidR="000C1571" w:rsidRPr="00946746">
        <w:rPr>
          <w:rFonts w:ascii="Times New Roman" w:hAnsi="Times New Roman"/>
          <w:sz w:val="28"/>
          <w:szCs w:val="28"/>
        </w:rPr>
        <w:t xml:space="preserve"> параметрами пара, паровых угольных турбин с </w:t>
      </w:r>
      <w:proofErr w:type="spellStart"/>
      <w:r w:rsidR="000C1571" w:rsidRPr="00946746">
        <w:rPr>
          <w:rFonts w:ascii="Times New Roman" w:hAnsi="Times New Roman"/>
          <w:sz w:val="28"/>
          <w:szCs w:val="28"/>
        </w:rPr>
        <w:t>внутрицикловой</w:t>
      </w:r>
      <w:proofErr w:type="spellEnd"/>
      <w:r w:rsidR="000C1571" w:rsidRPr="00946746">
        <w:rPr>
          <w:rFonts w:ascii="Times New Roman" w:hAnsi="Times New Roman"/>
          <w:sz w:val="28"/>
          <w:szCs w:val="28"/>
        </w:rPr>
        <w:t xml:space="preserve"> газификацией угля; в газовой генерации использование прогрессивных парогазовых и газотурбинных установок</w:t>
      </w:r>
    </w:p>
    <w:p w14:paraId="7EAEC6E4" w14:textId="77777777" w:rsidR="007A38E1" w:rsidRPr="00946746" w:rsidRDefault="007A38E1" w:rsidP="00EE3ADD">
      <w:pPr>
        <w:spacing w:after="0"/>
        <w:ind w:firstLine="709"/>
        <w:jc w:val="both"/>
        <w:rPr>
          <w:rFonts w:ascii="Times New Roman" w:hAnsi="Times New Roman"/>
          <w:sz w:val="28"/>
          <w:szCs w:val="28"/>
        </w:rPr>
      </w:pPr>
    </w:p>
    <w:p w14:paraId="157FFE7B" w14:textId="60CC87B3" w:rsidR="00CB72A8" w:rsidRDefault="003C308C" w:rsidP="00432DC9">
      <w:pPr>
        <w:spacing w:after="0"/>
        <w:ind w:firstLine="709"/>
        <w:jc w:val="both"/>
        <w:rPr>
          <w:rFonts w:ascii="Times New Roman" w:hAnsi="Times New Roman"/>
          <w:sz w:val="28"/>
          <w:szCs w:val="28"/>
        </w:rPr>
      </w:pPr>
      <w:r w:rsidRPr="00946746">
        <w:rPr>
          <w:rFonts w:ascii="Times New Roman" w:hAnsi="Times New Roman"/>
          <w:b/>
          <w:sz w:val="28"/>
          <w:szCs w:val="28"/>
        </w:rPr>
        <w:t>Тема 5.</w:t>
      </w:r>
      <w:r w:rsidR="00234436" w:rsidRPr="00946746">
        <w:rPr>
          <w:rFonts w:ascii="Times New Roman" w:hAnsi="Times New Roman"/>
          <w:b/>
          <w:sz w:val="28"/>
          <w:szCs w:val="28"/>
        </w:rPr>
        <w:t xml:space="preserve"> </w:t>
      </w:r>
      <w:r w:rsidR="00CB72A8" w:rsidRPr="00946746">
        <w:rPr>
          <w:rFonts w:ascii="Times New Roman" w:hAnsi="Times New Roman"/>
          <w:b/>
          <w:sz w:val="28"/>
          <w:szCs w:val="28"/>
        </w:rPr>
        <w:t>Технологические основы работы ГЭС.</w:t>
      </w:r>
      <w:r w:rsidR="00CB72A8" w:rsidRPr="00946746">
        <w:rPr>
          <w:rFonts w:ascii="Times New Roman" w:hAnsi="Times New Roman"/>
          <w:sz w:val="28"/>
          <w:szCs w:val="28"/>
        </w:rPr>
        <w:t xml:space="preserve"> Процесс преобразования гидроэнергии в электрическую на различных типах гидроустановок. Проблемы комплексного использования гидроресурсов. Регулирование стока реки водохранилищем. Современная эксплуатация </w:t>
      </w:r>
      <w:proofErr w:type="spellStart"/>
      <w:r w:rsidR="00CB72A8" w:rsidRPr="00946746">
        <w:rPr>
          <w:rFonts w:ascii="Times New Roman" w:hAnsi="Times New Roman"/>
          <w:sz w:val="28"/>
          <w:szCs w:val="28"/>
        </w:rPr>
        <w:t>гидроэнергоустановок</w:t>
      </w:r>
      <w:proofErr w:type="spellEnd"/>
      <w:r w:rsidR="00CB72A8" w:rsidRPr="00946746">
        <w:rPr>
          <w:rFonts w:ascii="Times New Roman" w:hAnsi="Times New Roman"/>
          <w:sz w:val="28"/>
          <w:szCs w:val="28"/>
        </w:rPr>
        <w:t xml:space="preserve">. Традиционная и малая гидроэнергетика. </w:t>
      </w:r>
    </w:p>
    <w:p w14:paraId="217EB984" w14:textId="77777777" w:rsidR="007A38E1" w:rsidRPr="00946746" w:rsidRDefault="007A38E1" w:rsidP="00432DC9">
      <w:pPr>
        <w:spacing w:after="0"/>
        <w:ind w:firstLine="709"/>
        <w:jc w:val="both"/>
        <w:rPr>
          <w:rFonts w:ascii="Times New Roman" w:hAnsi="Times New Roman"/>
          <w:sz w:val="28"/>
          <w:szCs w:val="28"/>
        </w:rPr>
      </w:pPr>
    </w:p>
    <w:p w14:paraId="6A526BAE" w14:textId="41971009" w:rsidR="00174414" w:rsidRDefault="00174414" w:rsidP="00432DC9">
      <w:pPr>
        <w:spacing w:after="0"/>
        <w:ind w:firstLine="709"/>
        <w:jc w:val="both"/>
        <w:rPr>
          <w:rFonts w:ascii="Times New Roman" w:hAnsi="Times New Roman"/>
          <w:sz w:val="28"/>
          <w:szCs w:val="28"/>
        </w:rPr>
      </w:pPr>
      <w:r w:rsidRPr="00946746">
        <w:rPr>
          <w:rFonts w:ascii="Times New Roman" w:hAnsi="Times New Roman"/>
          <w:b/>
          <w:sz w:val="28"/>
          <w:szCs w:val="28"/>
        </w:rPr>
        <w:t>Тема 6. Технологические основы АЭС</w:t>
      </w:r>
      <w:r w:rsidR="002C71DE" w:rsidRPr="00946746">
        <w:rPr>
          <w:rFonts w:ascii="Times New Roman" w:hAnsi="Times New Roman"/>
          <w:b/>
          <w:sz w:val="28"/>
          <w:szCs w:val="28"/>
        </w:rPr>
        <w:t>.</w:t>
      </w:r>
      <w:r w:rsidR="002C71DE" w:rsidRPr="00946746">
        <w:rPr>
          <w:rFonts w:ascii="Times New Roman" w:hAnsi="Times New Roman"/>
          <w:sz w:val="28"/>
          <w:szCs w:val="28"/>
        </w:rPr>
        <w:t xml:space="preserve"> </w:t>
      </w:r>
      <w:r w:rsidRPr="00946746">
        <w:rPr>
          <w:rFonts w:ascii="Times New Roman" w:hAnsi="Times New Roman"/>
          <w:sz w:val="28"/>
          <w:szCs w:val="28"/>
        </w:rPr>
        <w:t>Ядерные энергетические установки и типы ядерных реакторов</w:t>
      </w:r>
      <w:r w:rsidR="002C71DE" w:rsidRPr="00946746">
        <w:rPr>
          <w:rFonts w:ascii="Times New Roman" w:hAnsi="Times New Roman"/>
          <w:sz w:val="28"/>
          <w:szCs w:val="28"/>
        </w:rPr>
        <w:t xml:space="preserve">. Промежуточные </w:t>
      </w:r>
      <w:proofErr w:type="spellStart"/>
      <w:r w:rsidR="002C71DE" w:rsidRPr="00946746">
        <w:rPr>
          <w:rFonts w:ascii="Times New Roman" w:hAnsi="Times New Roman"/>
          <w:sz w:val="28"/>
          <w:szCs w:val="28"/>
        </w:rPr>
        <w:t>паронагреватели</w:t>
      </w:r>
      <w:proofErr w:type="spellEnd"/>
      <w:r w:rsidR="002C71DE" w:rsidRPr="00946746">
        <w:rPr>
          <w:rFonts w:ascii="Times New Roman" w:hAnsi="Times New Roman"/>
          <w:sz w:val="28"/>
          <w:szCs w:val="28"/>
        </w:rPr>
        <w:t>. Установки для химической подготовки воды. Назначение</w:t>
      </w:r>
      <w:r w:rsidR="002C71DE" w:rsidRPr="008430ED">
        <w:rPr>
          <w:rFonts w:ascii="Times New Roman" w:hAnsi="Times New Roman"/>
          <w:sz w:val="28"/>
          <w:szCs w:val="28"/>
        </w:rPr>
        <w:t xml:space="preserve"> конденсационной установки, схема и состав.</w:t>
      </w:r>
      <w:r w:rsidR="00CB72A8" w:rsidRPr="008430ED">
        <w:rPr>
          <w:rFonts w:ascii="Times New Roman" w:hAnsi="Times New Roman"/>
          <w:sz w:val="28"/>
          <w:szCs w:val="28"/>
        </w:rPr>
        <w:t xml:space="preserve"> </w:t>
      </w:r>
      <w:r w:rsidR="000C1571" w:rsidRPr="008430ED">
        <w:rPr>
          <w:rFonts w:ascii="Times New Roman" w:hAnsi="Times New Roman"/>
          <w:sz w:val="28"/>
          <w:szCs w:val="28"/>
        </w:rPr>
        <w:t>Применение в атомной энергетике реакторов на быстрых нейтронах, АЭС нового поколения на базе водо-водяных реакторов, освоения бридерных технологий, внедрения технологий замыкания ядерного топливного цикла для реакторов на быстрых и тепловых нейтронах.</w:t>
      </w:r>
    </w:p>
    <w:p w14:paraId="5B4EFACA" w14:textId="77777777" w:rsidR="007A38E1" w:rsidRPr="008430ED" w:rsidRDefault="007A38E1" w:rsidP="00432DC9">
      <w:pPr>
        <w:spacing w:after="0"/>
        <w:ind w:firstLine="709"/>
        <w:jc w:val="both"/>
        <w:rPr>
          <w:rFonts w:ascii="Times New Roman" w:hAnsi="Times New Roman"/>
          <w:sz w:val="28"/>
          <w:szCs w:val="28"/>
        </w:rPr>
      </w:pPr>
    </w:p>
    <w:p w14:paraId="76F9D87C" w14:textId="05C6DED0" w:rsidR="00CB72A8" w:rsidRDefault="00174414" w:rsidP="00432DC9">
      <w:pPr>
        <w:spacing w:after="0"/>
        <w:ind w:firstLine="709"/>
        <w:jc w:val="both"/>
        <w:rPr>
          <w:rFonts w:ascii="Times New Roman" w:hAnsi="Times New Roman"/>
          <w:sz w:val="28"/>
          <w:szCs w:val="28"/>
        </w:rPr>
      </w:pPr>
      <w:r w:rsidRPr="008430ED">
        <w:rPr>
          <w:rFonts w:ascii="Times New Roman" w:hAnsi="Times New Roman"/>
          <w:b/>
          <w:sz w:val="28"/>
          <w:szCs w:val="28"/>
        </w:rPr>
        <w:t>Тема 7. Технологические основы ВИЭ</w:t>
      </w:r>
      <w:r w:rsidR="002C71DE" w:rsidRPr="008430ED">
        <w:rPr>
          <w:rFonts w:ascii="Times New Roman" w:hAnsi="Times New Roman"/>
          <w:b/>
          <w:sz w:val="28"/>
          <w:szCs w:val="28"/>
        </w:rPr>
        <w:t>.</w:t>
      </w:r>
      <w:r w:rsidR="002C71DE" w:rsidRPr="008430ED">
        <w:rPr>
          <w:rFonts w:ascii="Times New Roman" w:hAnsi="Times New Roman"/>
          <w:sz w:val="28"/>
          <w:szCs w:val="28"/>
        </w:rPr>
        <w:t xml:space="preserve"> </w:t>
      </w:r>
      <w:r w:rsidR="00027A42" w:rsidRPr="008430ED">
        <w:rPr>
          <w:rFonts w:ascii="Times New Roman" w:hAnsi="Times New Roman"/>
          <w:sz w:val="28"/>
          <w:szCs w:val="28"/>
        </w:rPr>
        <w:t>Технологические ос</w:t>
      </w:r>
      <w:r w:rsidR="002C71DE" w:rsidRPr="008430ED">
        <w:rPr>
          <w:rFonts w:ascii="Times New Roman" w:hAnsi="Times New Roman"/>
          <w:sz w:val="28"/>
          <w:szCs w:val="28"/>
        </w:rPr>
        <w:t xml:space="preserve">новы производства электроэнергии </w:t>
      </w:r>
      <w:r w:rsidR="00CB72A8" w:rsidRPr="008430ED">
        <w:rPr>
          <w:rFonts w:ascii="Times New Roman" w:hAnsi="Times New Roman"/>
          <w:sz w:val="28"/>
          <w:szCs w:val="28"/>
        </w:rPr>
        <w:t xml:space="preserve">на солнечных электростанциях, </w:t>
      </w:r>
      <w:proofErr w:type="spellStart"/>
      <w:r w:rsidR="00CB72A8" w:rsidRPr="008430ED">
        <w:rPr>
          <w:rFonts w:ascii="Times New Roman" w:hAnsi="Times New Roman"/>
          <w:sz w:val="28"/>
          <w:szCs w:val="28"/>
        </w:rPr>
        <w:t>ветроэлектростанциях</w:t>
      </w:r>
      <w:proofErr w:type="spellEnd"/>
      <w:r w:rsidR="00CB72A8" w:rsidRPr="008430ED">
        <w:rPr>
          <w:rFonts w:ascii="Times New Roman" w:hAnsi="Times New Roman"/>
          <w:sz w:val="28"/>
          <w:szCs w:val="28"/>
        </w:rPr>
        <w:t>, геотермальных электростанциях.</w:t>
      </w:r>
      <w:r w:rsidR="00027A42" w:rsidRPr="008430ED">
        <w:rPr>
          <w:rFonts w:ascii="Times New Roman" w:hAnsi="Times New Roman"/>
          <w:sz w:val="28"/>
          <w:szCs w:val="28"/>
        </w:rPr>
        <w:t xml:space="preserve"> Виды солнечных, в</w:t>
      </w:r>
      <w:r w:rsidR="009A1430">
        <w:rPr>
          <w:rFonts w:ascii="Times New Roman" w:hAnsi="Times New Roman"/>
          <w:sz w:val="28"/>
          <w:szCs w:val="28"/>
        </w:rPr>
        <w:t>е</w:t>
      </w:r>
      <w:r w:rsidR="00027A42" w:rsidRPr="008430ED">
        <w:rPr>
          <w:rFonts w:ascii="Times New Roman" w:hAnsi="Times New Roman"/>
          <w:sz w:val="28"/>
          <w:szCs w:val="28"/>
        </w:rPr>
        <w:t>тровых и геотермальных электростанций.</w:t>
      </w:r>
      <w:r w:rsidR="00CB72A8" w:rsidRPr="008430ED">
        <w:rPr>
          <w:rFonts w:ascii="Times New Roman" w:hAnsi="Times New Roman"/>
          <w:sz w:val="28"/>
          <w:szCs w:val="28"/>
        </w:rPr>
        <w:t xml:space="preserve"> Технологии удешевления производства на основе ВИЭ. Технологии снижения удельной стоимости электроэне</w:t>
      </w:r>
      <w:r w:rsidR="00C17272" w:rsidRPr="008430ED">
        <w:rPr>
          <w:rFonts w:ascii="Times New Roman" w:hAnsi="Times New Roman"/>
          <w:sz w:val="28"/>
          <w:szCs w:val="28"/>
        </w:rPr>
        <w:t>р</w:t>
      </w:r>
      <w:r w:rsidR="00CB72A8" w:rsidRPr="008430ED">
        <w:rPr>
          <w:rFonts w:ascii="Times New Roman" w:hAnsi="Times New Roman"/>
          <w:sz w:val="28"/>
          <w:szCs w:val="28"/>
        </w:rPr>
        <w:t>гии, вырабатываемой на основе ВИЭ.</w:t>
      </w:r>
      <w:r w:rsidR="00B53B9B">
        <w:rPr>
          <w:rFonts w:ascii="Times New Roman" w:hAnsi="Times New Roman"/>
          <w:sz w:val="28"/>
          <w:szCs w:val="28"/>
        </w:rPr>
        <w:t xml:space="preserve"> </w:t>
      </w:r>
      <w:proofErr w:type="spellStart"/>
      <w:r w:rsidR="00B53B9B">
        <w:rPr>
          <w:rFonts w:ascii="Times New Roman" w:hAnsi="Times New Roman"/>
          <w:sz w:val="28"/>
          <w:szCs w:val="28"/>
        </w:rPr>
        <w:t>Перовскитные</w:t>
      </w:r>
      <w:proofErr w:type="spellEnd"/>
      <w:r w:rsidR="00B53B9B">
        <w:rPr>
          <w:rFonts w:ascii="Times New Roman" w:hAnsi="Times New Roman"/>
          <w:sz w:val="28"/>
          <w:szCs w:val="28"/>
        </w:rPr>
        <w:t xml:space="preserve"> тонкопленочные панели.</w:t>
      </w:r>
    </w:p>
    <w:p w14:paraId="395E8198" w14:textId="77777777" w:rsidR="007A38E1" w:rsidRPr="008430ED" w:rsidRDefault="007A38E1" w:rsidP="00432DC9">
      <w:pPr>
        <w:spacing w:after="0"/>
        <w:ind w:firstLine="709"/>
        <w:jc w:val="both"/>
        <w:rPr>
          <w:rFonts w:ascii="Times New Roman" w:hAnsi="Times New Roman"/>
          <w:sz w:val="28"/>
          <w:szCs w:val="28"/>
        </w:rPr>
      </w:pPr>
    </w:p>
    <w:p w14:paraId="69F30AED" w14:textId="552CA4FF" w:rsidR="00174414" w:rsidRDefault="00174414" w:rsidP="00432DC9">
      <w:pPr>
        <w:spacing w:after="0"/>
        <w:ind w:firstLine="709"/>
        <w:jc w:val="both"/>
        <w:rPr>
          <w:rFonts w:ascii="Times New Roman" w:hAnsi="Times New Roman"/>
          <w:bCs/>
          <w:sz w:val="28"/>
          <w:szCs w:val="28"/>
        </w:rPr>
      </w:pPr>
      <w:r w:rsidRPr="008430ED">
        <w:rPr>
          <w:rFonts w:ascii="Times New Roman" w:hAnsi="Times New Roman"/>
          <w:b/>
          <w:sz w:val="28"/>
          <w:szCs w:val="28"/>
        </w:rPr>
        <w:t xml:space="preserve">Тема 8. </w:t>
      </w:r>
      <w:r w:rsidR="00B53B9B">
        <w:rPr>
          <w:rFonts w:ascii="Times New Roman" w:hAnsi="Times New Roman"/>
          <w:b/>
          <w:sz w:val="28"/>
          <w:szCs w:val="28"/>
        </w:rPr>
        <w:t xml:space="preserve">Современные технологии в энергетике. </w:t>
      </w:r>
      <w:r w:rsidR="00C17272" w:rsidRPr="00B53B9B">
        <w:rPr>
          <w:rFonts w:ascii="Times New Roman" w:hAnsi="Times New Roman"/>
          <w:bCs/>
          <w:sz w:val="28"/>
          <w:szCs w:val="28"/>
        </w:rPr>
        <w:t xml:space="preserve">Технологии </w:t>
      </w:r>
      <w:r w:rsidR="00B53B9B" w:rsidRPr="00B53B9B">
        <w:rPr>
          <w:rFonts w:ascii="Times New Roman" w:hAnsi="Times New Roman"/>
          <w:bCs/>
          <w:sz w:val="28"/>
          <w:szCs w:val="28"/>
        </w:rPr>
        <w:t xml:space="preserve">производства водорода. Технологии </w:t>
      </w:r>
      <w:r w:rsidR="00C17272" w:rsidRPr="00B53B9B">
        <w:rPr>
          <w:rFonts w:ascii="Times New Roman" w:hAnsi="Times New Roman"/>
          <w:bCs/>
          <w:sz w:val="28"/>
          <w:szCs w:val="28"/>
        </w:rPr>
        <w:t>энергосбережения</w:t>
      </w:r>
      <w:r w:rsidR="00B53B9B" w:rsidRPr="00B53B9B">
        <w:rPr>
          <w:rFonts w:ascii="Times New Roman" w:hAnsi="Times New Roman"/>
          <w:bCs/>
          <w:sz w:val="28"/>
          <w:szCs w:val="28"/>
        </w:rPr>
        <w:t xml:space="preserve">. Технологии улавливания и хранения углекислого газа. Технологии хранения энергии. </w:t>
      </w:r>
      <w:r w:rsidR="00C17272" w:rsidRPr="00B53B9B">
        <w:rPr>
          <w:rFonts w:ascii="Times New Roman" w:hAnsi="Times New Roman"/>
          <w:bCs/>
          <w:sz w:val="28"/>
          <w:szCs w:val="28"/>
        </w:rPr>
        <w:t xml:space="preserve"> </w:t>
      </w:r>
      <w:r w:rsidR="00CB72A8" w:rsidRPr="00B53B9B">
        <w:rPr>
          <w:rFonts w:ascii="Times New Roman" w:hAnsi="Times New Roman"/>
          <w:bCs/>
          <w:sz w:val="28"/>
          <w:szCs w:val="28"/>
        </w:rPr>
        <w:t xml:space="preserve">Внедрение цифровых и интеллектуальных систем в электроэнергетике. </w:t>
      </w:r>
      <w:r w:rsidR="002C71DE" w:rsidRPr="00B53B9B">
        <w:rPr>
          <w:rFonts w:ascii="Times New Roman" w:hAnsi="Times New Roman"/>
          <w:bCs/>
          <w:sz w:val="28"/>
          <w:szCs w:val="28"/>
        </w:rPr>
        <w:t xml:space="preserve">Технологии накопления </w:t>
      </w:r>
      <w:r w:rsidR="00CB72A8" w:rsidRPr="00B53B9B">
        <w:rPr>
          <w:rFonts w:ascii="Times New Roman" w:hAnsi="Times New Roman"/>
          <w:bCs/>
          <w:sz w:val="28"/>
          <w:szCs w:val="28"/>
        </w:rPr>
        <w:t xml:space="preserve">и хранения </w:t>
      </w:r>
      <w:r w:rsidR="002C71DE" w:rsidRPr="00B53B9B">
        <w:rPr>
          <w:rFonts w:ascii="Times New Roman" w:hAnsi="Times New Roman"/>
          <w:bCs/>
          <w:sz w:val="28"/>
          <w:szCs w:val="28"/>
        </w:rPr>
        <w:t xml:space="preserve">энергии. </w:t>
      </w:r>
      <w:r w:rsidR="00CB72A8" w:rsidRPr="00B53B9B">
        <w:rPr>
          <w:rFonts w:ascii="Times New Roman" w:hAnsi="Times New Roman"/>
          <w:bCs/>
          <w:sz w:val="28"/>
          <w:szCs w:val="28"/>
        </w:rPr>
        <w:t xml:space="preserve">Системы хранения электроэнергии: механические, тепловые, химические, электрические, </w:t>
      </w:r>
      <w:proofErr w:type="gramStart"/>
      <w:r w:rsidR="00CB72A8" w:rsidRPr="00B53B9B">
        <w:rPr>
          <w:rFonts w:ascii="Times New Roman" w:hAnsi="Times New Roman"/>
          <w:bCs/>
          <w:sz w:val="28"/>
          <w:szCs w:val="28"/>
        </w:rPr>
        <w:t>электро-химические</w:t>
      </w:r>
      <w:proofErr w:type="gramEnd"/>
      <w:r w:rsidR="00CB72A8" w:rsidRPr="00B53B9B">
        <w:rPr>
          <w:rFonts w:ascii="Times New Roman" w:hAnsi="Times New Roman"/>
          <w:bCs/>
          <w:sz w:val="28"/>
          <w:szCs w:val="28"/>
        </w:rPr>
        <w:t xml:space="preserve">. Стоимость хранения электроэнергии для различных технологий. Технологии водородной энергетики. Технологии распределенной генерации. </w:t>
      </w:r>
      <w:proofErr w:type="spellStart"/>
      <w:r w:rsidR="004B7F51" w:rsidRPr="00B53B9B">
        <w:rPr>
          <w:rFonts w:ascii="Times New Roman" w:hAnsi="Times New Roman"/>
          <w:bCs/>
          <w:sz w:val="28"/>
          <w:szCs w:val="28"/>
        </w:rPr>
        <w:t>Микрогрид</w:t>
      </w:r>
      <w:proofErr w:type="spellEnd"/>
      <w:r w:rsidR="004B7F51" w:rsidRPr="00B53B9B">
        <w:rPr>
          <w:rFonts w:ascii="Times New Roman" w:hAnsi="Times New Roman"/>
          <w:bCs/>
          <w:sz w:val="28"/>
          <w:szCs w:val="28"/>
        </w:rPr>
        <w:t xml:space="preserve">. </w:t>
      </w:r>
    </w:p>
    <w:p w14:paraId="2CC2BD0E" w14:textId="2604A8A6" w:rsidR="00FD196F" w:rsidRDefault="00FD196F" w:rsidP="00432DC9">
      <w:pPr>
        <w:spacing w:after="0"/>
        <w:ind w:firstLine="709"/>
        <w:jc w:val="both"/>
        <w:rPr>
          <w:rFonts w:ascii="Times New Roman" w:hAnsi="Times New Roman"/>
          <w:bCs/>
          <w:sz w:val="28"/>
          <w:szCs w:val="28"/>
        </w:rPr>
      </w:pPr>
    </w:p>
    <w:p w14:paraId="1BC6ADEA" w14:textId="4B83823F" w:rsidR="00FD196F" w:rsidRDefault="00FD196F" w:rsidP="00432DC9">
      <w:pPr>
        <w:spacing w:after="0"/>
        <w:ind w:firstLine="709"/>
        <w:jc w:val="both"/>
        <w:rPr>
          <w:rFonts w:ascii="Times New Roman" w:hAnsi="Times New Roman"/>
          <w:bCs/>
          <w:sz w:val="28"/>
          <w:szCs w:val="28"/>
        </w:rPr>
      </w:pPr>
    </w:p>
    <w:p w14:paraId="2BF705EF" w14:textId="18D303CF" w:rsidR="00BC1E97" w:rsidRPr="008430ED" w:rsidRDefault="00BC1E97" w:rsidP="00824CB6">
      <w:pPr>
        <w:pStyle w:val="1"/>
        <w:spacing w:before="0" w:after="0" w:line="240" w:lineRule="auto"/>
        <w:ind w:firstLine="709"/>
        <w:rPr>
          <w:rFonts w:ascii="Times New Roman" w:eastAsia="Calibri" w:hAnsi="Times New Roman"/>
          <w:sz w:val="28"/>
        </w:rPr>
      </w:pPr>
      <w:bookmarkStart w:id="10" w:name="_Toc528955117"/>
      <w:bookmarkStart w:id="11" w:name="_Toc528955535"/>
      <w:bookmarkStart w:id="12" w:name="_Toc14882631"/>
      <w:r w:rsidRPr="008430ED">
        <w:rPr>
          <w:rFonts w:ascii="Times New Roman" w:eastAsia="Calibri" w:hAnsi="Times New Roman"/>
          <w:sz w:val="28"/>
        </w:rPr>
        <w:lastRenderedPageBreak/>
        <w:t>5.2 Учебно-тематический план</w:t>
      </w:r>
      <w:bookmarkEnd w:id="10"/>
      <w:bookmarkEnd w:id="11"/>
      <w:bookmarkEnd w:id="12"/>
    </w:p>
    <w:p w14:paraId="3EAB6184" w14:textId="02D3590F" w:rsidR="00824CB6" w:rsidRPr="003A3C3A" w:rsidRDefault="003A3C3A" w:rsidP="003A3C3A">
      <w:pPr>
        <w:pStyle w:val="1"/>
        <w:spacing w:before="0" w:after="0" w:line="240" w:lineRule="auto"/>
        <w:ind w:firstLine="709"/>
        <w:jc w:val="right"/>
        <w:rPr>
          <w:rFonts w:ascii="Times New Roman" w:eastAsia="Calibri" w:hAnsi="Times New Roman"/>
          <w:b w:val="0"/>
          <w:bCs w:val="0"/>
          <w:sz w:val="28"/>
        </w:rPr>
      </w:pPr>
      <w:r w:rsidRPr="003A3C3A">
        <w:rPr>
          <w:rFonts w:ascii="Times New Roman" w:eastAsia="Calibri" w:hAnsi="Times New Roman"/>
          <w:b w:val="0"/>
          <w:bCs w:val="0"/>
          <w:sz w:val="28"/>
        </w:rPr>
        <w:t>Таблица 3</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073"/>
        <w:gridCol w:w="839"/>
        <w:gridCol w:w="1236"/>
        <w:gridCol w:w="1107"/>
        <w:gridCol w:w="1447"/>
        <w:gridCol w:w="1281"/>
        <w:gridCol w:w="1287"/>
      </w:tblGrid>
      <w:tr w:rsidR="007C6D80" w:rsidRPr="008430ED" w14:paraId="0B1A05C3" w14:textId="77777777" w:rsidTr="00432DC9">
        <w:tc>
          <w:tcPr>
            <w:tcW w:w="283" w:type="pct"/>
            <w:vMerge w:val="restart"/>
            <w:shd w:val="clear" w:color="auto" w:fill="auto"/>
          </w:tcPr>
          <w:p w14:paraId="4FC8C790" w14:textId="77777777" w:rsidR="007C6D80" w:rsidRPr="008430ED" w:rsidRDefault="007C6D80" w:rsidP="003B246F">
            <w:pPr>
              <w:tabs>
                <w:tab w:val="right" w:pos="851"/>
              </w:tabs>
              <w:spacing w:after="0" w:line="240" w:lineRule="auto"/>
              <w:rPr>
                <w:rFonts w:ascii="Times New Roman" w:hAnsi="Times New Roman"/>
                <w:sz w:val="24"/>
                <w:szCs w:val="24"/>
              </w:rPr>
            </w:pPr>
            <w:r w:rsidRPr="008430ED">
              <w:rPr>
                <w:rFonts w:ascii="Times New Roman" w:hAnsi="Times New Roman"/>
                <w:sz w:val="24"/>
                <w:szCs w:val="24"/>
              </w:rPr>
              <w:t>№</w:t>
            </w:r>
          </w:p>
          <w:p w14:paraId="649CCB82" w14:textId="77777777" w:rsidR="007C6D80" w:rsidRPr="008430ED" w:rsidRDefault="007C6D80" w:rsidP="003B246F">
            <w:pPr>
              <w:tabs>
                <w:tab w:val="right" w:pos="851"/>
              </w:tabs>
              <w:spacing w:after="0" w:line="240" w:lineRule="auto"/>
              <w:rPr>
                <w:rFonts w:ascii="Times New Roman" w:hAnsi="Times New Roman"/>
                <w:sz w:val="24"/>
                <w:szCs w:val="24"/>
              </w:rPr>
            </w:pPr>
            <w:r w:rsidRPr="008430ED">
              <w:rPr>
                <w:rFonts w:ascii="Times New Roman" w:hAnsi="Times New Roman"/>
                <w:sz w:val="24"/>
                <w:szCs w:val="24"/>
              </w:rPr>
              <w:t>п/п</w:t>
            </w:r>
          </w:p>
        </w:tc>
        <w:tc>
          <w:tcPr>
            <w:tcW w:w="1055" w:type="pct"/>
            <w:vMerge w:val="restart"/>
            <w:shd w:val="clear" w:color="auto" w:fill="auto"/>
          </w:tcPr>
          <w:p w14:paraId="6E381F27" w14:textId="77777777" w:rsidR="007C6D80" w:rsidRPr="008430ED" w:rsidRDefault="007C6D80" w:rsidP="003B246F">
            <w:pPr>
              <w:tabs>
                <w:tab w:val="right" w:pos="851"/>
              </w:tabs>
              <w:spacing w:after="0" w:line="240" w:lineRule="auto"/>
              <w:rPr>
                <w:rFonts w:ascii="Times New Roman" w:hAnsi="Times New Roman"/>
                <w:sz w:val="24"/>
                <w:szCs w:val="24"/>
              </w:rPr>
            </w:pPr>
            <w:r w:rsidRPr="008430ED">
              <w:rPr>
                <w:rFonts w:ascii="Times New Roman" w:hAnsi="Times New Roman"/>
                <w:b/>
                <w:sz w:val="24"/>
                <w:szCs w:val="24"/>
              </w:rPr>
              <w:t>Наименование тем(разделов) дисциплины</w:t>
            </w:r>
          </w:p>
        </w:tc>
        <w:tc>
          <w:tcPr>
            <w:tcW w:w="3007" w:type="pct"/>
            <w:gridSpan w:val="5"/>
          </w:tcPr>
          <w:p w14:paraId="7A100EB4" w14:textId="77777777" w:rsidR="007C6D80" w:rsidRPr="008430ED" w:rsidRDefault="007C6D80" w:rsidP="003B246F">
            <w:pPr>
              <w:tabs>
                <w:tab w:val="right" w:pos="851"/>
              </w:tabs>
              <w:spacing w:after="0" w:line="240" w:lineRule="auto"/>
              <w:jc w:val="center"/>
              <w:rPr>
                <w:rFonts w:ascii="Times New Roman" w:hAnsi="Times New Roman"/>
                <w:b/>
                <w:sz w:val="24"/>
                <w:szCs w:val="24"/>
              </w:rPr>
            </w:pPr>
            <w:r w:rsidRPr="008430ED">
              <w:rPr>
                <w:rFonts w:ascii="Times New Roman" w:hAnsi="Times New Roman"/>
                <w:b/>
                <w:sz w:val="24"/>
                <w:szCs w:val="24"/>
              </w:rPr>
              <w:t>Трудоемкость в часах</w:t>
            </w:r>
          </w:p>
        </w:tc>
        <w:tc>
          <w:tcPr>
            <w:tcW w:w="655" w:type="pct"/>
            <w:vMerge w:val="restart"/>
            <w:shd w:val="clear" w:color="auto" w:fill="auto"/>
          </w:tcPr>
          <w:p w14:paraId="55111330" w14:textId="77777777" w:rsidR="007C6D80" w:rsidRPr="008430ED" w:rsidRDefault="007C6D80" w:rsidP="003B246F">
            <w:pPr>
              <w:tabs>
                <w:tab w:val="right" w:pos="851"/>
              </w:tabs>
              <w:spacing w:after="0" w:line="240" w:lineRule="auto"/>
              <w:rPr>
                <w:rFonts w:ascii="Times New Roman" w:hAnsi="Times New Roman"/>
                <w:b/>
                <w:sz w:val="24"/>
                <w:szCs w:val="24"/>
              </w:rPr>
            </w:pPr>
            <w:r w:rsidRPr="008430ED">
              <w:rPr>
                <w:rFonts w:ascii="Times New Roman" w:hAnsi="Times New Roman"/>
                <w:b/>
                <w:sz w:val="24"/>
                <w:szCs w:val="24"/>
              </w:rPr>
              <w:t>Формы текущего контроля успеваемости</w:t>
            </w:r>
          </w:p>
        </w:tc>
      </w:tr>
      <w:tr w:rsidR="007C6D80" w:rsidRPr="008430ED" w14:paraId="7C827CFB" w14:textId="77777777" w:rsidTr="000679E7">
        <w:tc>
          <w:tcPr>
            <w:tcW w:w="283" w:type="pct"/>
            <w:vMerge/>
            <w:shd w:val="clear" w:color="auto" w:fill="auto"/>
          </w:tcPr>
          <w:p w14:paraId="005BBDD8" w14:textId="77777777" w:rsidR="007C6D80" w:rsidRPr="008430ED" w:rsidRDefault="007C6D80" w:rsidP="003B246F">
            <w:pPr>
              <w:tabs>
                <w:tab w:val="right" w:pos="851"/>
              </w:tabs>
              <w:spacing w:after="0" w:line="240" w:lineRule="auto"/>
              <w:rPr>
                <w:rFonts w:ascii="Times New Roman" w:hAnsi="Times New Roman"/>
                <w:sz w:val="24"/>
                <w:szCs w:val="24"/>
              </w:rPr>
            </w:pPr>
          </w:p>
        </w:tc>
        <w:tc>
          <w:tcPr>
            <w:tcW w:w="1055" w:type="pct"/>
            <w:vMerge/>
            <w:shd w:val="clear" w:color="auto" w:fill="auto"/>
          </w:tcPr>
          <w:p w14:paraId="5A8EBD31" w14:textId="77777777" w:rsidR="007C6D80" w:rsidRPr="008430ED" w:rsidRDefault="007C6D80" w:rsidP="003B246F">
            <w:pPr>
              <w:tabs>
                <w:tab w:val="right" w:pos="851"/>
              </w:tabs>
              <w:spacing w:after="0" w:line="240" w:lineRule="auto"/>
              <w:rPr>
                <w:rFonts w:ascii="Times New Roman" w:hAnsi="Times New Roman"/>
                <w:sz w:val="24"/>
                <w:szCs w:val="24"/>
              </w:rPr>
            </w:pPr>
          </w:p>
        </w:tc>
        <w:tc>
          <w:tcPr>
            <w:tcW w:w="427" w:type="pct"/>
            <w:vMerge w:val="restart"/>
            <w:shd w:val="clear" w:color="auto" w:fill="auto"/>
          </w:tcPr>
          <w:p w14:paraId="30FCE3B5" w14:textId="77777777" w:rsidR="007C6D80" w:rsidRPr="008430ED" w:rsidRDefault="007C6D80" w:rsidP="003B246F">
            <w:pPr>
              <w:tabs>
                <w:tab w:val="right" w:pos="851"/>
              </w:tabs>
              <w:spacing w:after="0" w:line="240" w:lineRule="auto"/>
              <w:rPr>
                <w:rFonts w:ascii="Times New Roman" w:hAnsi="Times New Roman"/>
                <w:b/>
                <w:sz w:val="24"/>
                <w:szCs w:val="24"/>
              </w:rPr>
            </w:pPr>
            <w:r w:rsidRPr="008430ED">
              <w:rPr>
                <w:rFonts w:ascii="Times New Roman" w:hAnsi="Times New Roman"/>
                <w:b/>
                <w:sz w:val="24"/>
                <w:szCs w:val="24"/>
              </w:rPr>
              <w:t>Всего</w:t>
            </w:r>
          </w:p>
        </w:tc>
        <w:tc>
          <w:tcPr>
            <w:tcW w:w="1928" w:type="pct"/>
            <w:gridSpan w:val="3"/>
            <w:shd w:val="clear" w:color="auto" w:fill="auto"/>
          </w:tcPr>
          <w:p w14:paraId="70B875FC" w14:textId="77777777" w:rsidR="007C6D80" w:rsidRPr="008430ED" w:rsidRDefault="007C6D80" w:rsidP="003B246F">
            <w:pPr>
              <w:tabs>
                <w:tab w:val="right" w:pos="851"/>
              </w:tabs>
              <w:spacing w:after="0" w:line="240" w:lineRule="auto"/>
              <w:rPr>
                <w:rFonts w:ascii="Times New Roman" w:hAnsi="Times New Roman"/>
                <w:b/>
                <w:sz w:val="24"/>
                <w:szCs w:val="24"/>
              </w:rPr>
            </w:pPr>
            <w:r w:rsidRPr="008430ED">
              <w:rPr>
                <w:rFonts w:ascii="Times New Roman" w:hAnsi="Times New Roman"/>
                <w:b/>
                <w:sz w:val="24"/>
                <w:szCs w:val="24"/>
              </w:rPr>
              <w:t>Аудиторная работа</w:t>
            </w:r>
          </w:p>
        </w:tc>
        <w:tc>
          <w:tcPr>
            <w:tcW w:w="652" w:type="pct"/>
            <w:vMerge w:val="restart"/>
            <w:shd w:val="clear" w:color="auto" w:fill="auto"/>
          </w:tcPr>
          <w:p w14:paraId="6F933F94" w14:textId="77777777" w:rsidR="007C6D80" w:rsidRPr="008430ED" w:rsidRDefault="007C6D80" w:rsidP="003B246F">
            <w:pPr>
              <w:tabs>
                <w:tab w:val="right" w:pos="851"/>
              </w:tabs>
              <w:spacing w:after="0" w:line="240" w:lineRule="auto"/>
              <w:rPr>
                <w:rFonts w:ascii="Times New Roman" w:hAnsi="Times New Roman"/>
                <w:sz w:val="24"/>
                <w:szCs w:val="24"/>
              </w:rPr>
            </w:pPr>
            <w:r w:rsidRPr="008430ED">
              <w:rPr>
                <w:rFonts w:ascii="Times New Roman" w:hAnsi="Times New Roman"/>
                <w:b/>
                <w:sz w:val="24"/>
                <w:szCs w:val="24"/>
              </w:rPr>
              <w:t>Самостоятельная работа</w:t>
            </w:r>
          </w:p>
        </w:tc>
        <w:tc>
          <w:tcPr>
            <w:tcW w:w="655" w:type="pct"/>
            <w:vMerge/>
            <w:shd w:val="clear" w:color="auto" w:fill="auto"/>
          </w:tcPr>
          <w:p w14:paraId="7EFAF47E" w14:textId="77777777" w:rsidR="007C6D80" w:rsidRPr="008430ED" w:rsidRDefault="007C6D80" w:rsidP="003B246F">
            <w:pPr>
              <w:tabs>
                <w:tab w:val="right" w:pos="851"/>
              </w:tabs>
              <w:spacing w:after="0" w:line="240" w:lineRule="auto"/>
              <w:rPr>
                <w:rFonts w:ascii="Times New Roman" w:hAnsi="Times New Roman"/>
                <w:sz w:val="24"/>
                <w:szCs w:val="24"/>
              </w:rPr>
            </w:pPr>
          </w:p>
        </w:tc>
      </w:tr>
      <w:tr w:rsidR="000E6D4C" w:rsidRPr="008430ED" w14:paraId="71F265C8" w14:textId="77777777" w:rsidTr="000679E7">
        <w:trPr>
          <w:trHeight w:val="1002"/>
        </w:trPr>
        <w:tc>
          <w:tcPr>
            <w:tcW w:w="283" w:type="pct"/>
            <w:vMerge/>
            <w:shd w:val="clear" w:color="auto" w:fill="auto"/>
          </w:tcPr>
          <w:p w14:paraId="3501A916" w14:textId="77777777" w:rsidR="000E6D4C" w:rsidRPr="008430ED" w:rsidRDefault="000E6D4C" w:rsidP="003B246F">
            <w:pPr>
              <w:tabs>
                <w:tab w:val="right" w:pos="851"/>
              </w:tabs>
              <w:spacing w:after="0" w:line="240" w:lineRule="auto"/>
              <w:rPr>
                <w:rFonts w:ascii="Times New Roman" w:hAnsi="Times New Roman"/>
                <w:sz w:val="24"/>
                <w:szCs w:val="24"/>
              </w:rPr>
            </w:pPr>
          </w:p>
        </w:tc>
        <w:tc>
          <w:tcPr>
            <w:tcW w:w="1055" w:type="pct"/>
            <w:vMerge/>
            <w:shd w:val="clear" w:color="auto" w:fill="auto"/>
          </w:tcPr>
          <w:p w14:paraId="1BC08D3B" w14:textId="77777777" w:rsidR="000E6D4C" w:rsidRPr="008430ED" w:rsidRDefault="000E6D4C" w:rsidP="003B246F">
            <w:pPr>
              <w:tabs>
                <w:tab w:val="right" w:pos="851"/>
              </w:tabs>
              <w:spacing w:after="0" w:line="240" w:lineRule="auto"/>
              <w:rPr>
                <w:rFonts w:ascii="Times New Roman" w:hAnsi="Times New Roman"/>
                <w:sz w:val="24"/>
                <w:szCs w:val="24"/>
              </w:rPr>
            </w:pPr>
          </w:p>
        </w:tc>
        <w:tc>
          <w:tcPr>
            <w:tcW w:w="427" w:type="pct"/>
            <w:vMerge/>
            <w:shd w:val="clear" w:color="auto" w:fill="auto"/>
          </w:tcPr>
          <w:p w14:paraId="44F6DAEA" w14:textId="77777777" w:rsidR="000E6D4C" w:rsidRPr="008430ED" w:rsidRDefault="000E6D4C" w:rsidP="003B246F">
            <w:pPr>
              <w:tabs>
                <w:tab w:val="right" w:pos="851"/>
              </w:tabs>
              <w:spacing w:after="0" w:line="240" w:lineRule="auto"/>
              <w:rPr>
                <w:rFonts w:ascii="Times New Roman" w:hAnsi="Times New Roman"/>
                <w:sz w:val="24"/>
                <w:szCs w:val="24"/>
              </w:rPr>
            </w:pPr>
          </w:p>
        </w:tc>
        <w:tc>
          <w:tcPr>
            <w:tcW w:w="629" w:type="pct"/>
            <w:shd w:val="clear" w:color="auto" w:fill="auto"/>
          </w:tcPr>
          <w:p w14:paraId="4D390B9D" w14:textId="77777777" w:rsidR="000E6D4C" w:rsidRPr="008430ED" w:rsidRDefault="000E6D4C" w:rsidP="003B246F">
            <w:pPr>
              <w:tabs>
                <w:tab w:val="right" w:pos="851"/>
              </w:tabs>
              <w:spacing w:after="0" w:line="240" w:lineRule="auto"/>
              <w:rPr>
                <w:rFonts w:ascii="Times New Roman" w:hAnsi="Times New Roman"/>
                <w:sz w:val="24"/>
                <w:szCs w:val="24"/>
              </w:rPr>
            </w:pPr>
            <w:r w:rsidRPr="008430ED">
              <w:rPr>
                <w:rFonts w:ascii="Times New Roman" w:hAnsi="Times New Roman"/>
                <w:sz w:val="24"/>
                <w:szCs w:val="24"/>
              </w:rPr>
              <w:t xml:space="preserve">Общая, в </w:t>
            </w:r>
            <w:proofErr w:type="spellStart"/>
            <w:r w:rsidRPr="008430ED">
              <w:rPr>
                <w:rFonts w:ascii="Times New Roman" w:hAnsi="Times New Roman"/>
                <w:sz w:val="24"/>
                <w:szCs w:val="24"/>
              </w:rPr>
              <w:t>т.ч</w:t>
            </w:r>
            <w:proofErr w:type="spellEnd"/>
            <w:r w:rsidRPr="008430ED">
              <w:rPr>
                <w:rFonts w:ascii="Times New Roman" w:hAnsi="Times New Roman"/>
                <w:sz w:val="24"/>
                <w:szCs w:val="24"/>
              </w:rPr>
              <w:t>.:</w:t>
            </w:r>
          </w:p>
        </w:tc>
        <w:tc>
          <w:tcPr>
            <w:tcW w:w="563" w:type="pct"/>
            <w:shd w:val="clear" w:color="auto" w:fill="auto"/>
          </w:tcPr>
          <w:p w14:paraId="207F6040" w14:textId="77777777" w:rsidR="000E6D4C" w:rsidRPr="008430ED" w:rsidRDefault="000E6D4C" w:rsidP="003B246F">
            <w:pPr>
              <w:tabs>
                <w:tab w:val="right" w:pos="851"/>
              </w:tabs>
              <w:spacing w:after="0" w:line="240" w:lineRule="auto"/>
              <w:rPr>
                <w:rFonts w:ascii="Times New Roman" w:hAnsi="Times New Roman"/>
                <w:sz w:val="24"/>
                <w:szCs w:val="24"/>
              </w:rPr>
            </w:pPr>
            <w:r w:rsidRPr="008430ED">
              <w:rPr>
                <w:rFonts w:ascii="Times New Roman" w:hAnsi="Times New Roman"/>
                <w:sz w:val="24"/>
                <w:szCs w:val="24"/>
              </w:rPr>
              <w:t>Лекции</w:t>
            </w:r>
          </w:p>
        </w:tc>
        <w:tc>
          <w:tcPr>
            <w:tcW w:w="736" w:type="pct"/>
            <w:shd w:val="clear" w:color="auto" w:fill="auto"/>
          </w:tcPr>
          <w:p w14:paraId="731F4533" w14:textId="26E4ACEA" w:rsidR="000E6D4C" w:rsidRPr="008430ED" w:rsidRDefault="000679E7" w:rsidP="003B246F">
            <w:pPr>
              <w:tabs>
                <w:tab w:val="right" w:pos="851"/>
              </w:tabs>
              <w:spacing w:after="0" w:line="240" w:lineRule="auto"/>
              <w:rPr>
                <w:rFonts w:ascii="Times New Roman" w:hAnsi="Times New Roman"/>
                <w:sz w:val="24"/>
                <w:szCs w:val="24"/>
              </w:rPr>
            </w:pPr>
            <w:r>
              <w:rPr>
                <w:rFonts w:ascii="Times New Roman" w:hAnsi="Times New Roman"/>
                <w:sz w:val="24"/>
                <w:szCs w:val="24"/>
              </w:rPr>
              <w:t>Семинары</w:t>
            </w:r>
            <w:r w:rsidR="000E6D4C" w:rsidRPr="008430ED">
              <w:rPr>
                <w:rFonts w:ascii="Times New Roman" w:hAnsi="Times New Roman"/>
                <w:sz w:val="24"/>
                <w:szCs w:val="24"/>
              </w:rPr>
              <w:t xml:space="preserve">, </w:t>
            </w:r>
            <w:proofErr w:type="spellStart"/>
            <w:r w:rsidR="000E6D4C" w:rsidRPr="008430ED">
              <w:rPr>
                <w:rFonts w:ascii="Times New Roman" w:hAnsi="Times New Roman"/>
                <w:sz w:val="24"/>
                <w:szCs w:val="24"/>
              </w:rPr>
              <w:t>практич</w:t>
            </w:r>
            <w:proofErr w:type="spellEnd"/>
            <w:r w:rsidR="000E6D4C" w:rsidRPr="008430ED">
              <w:rPr>
                <w:rFonts w:ascii="Times New Roman" w:hAnsi="Times New Roman"/>
                <w:sz w:val="24"/>
                <w:szCs w:val="24"/>
              </w:rPr>
              <w:t>.</w:t>
            </w:r>
            <w:r w:rsidR="00333D37">
              <w:rPr>
                <w:rFonts w:ascii="Times New Roman" w:hAnsi="Times New Roman"/>
                <w:sz w:val="24"/>
                <w:szCs w:val="24"/>
              </w:rPr>
              <w:t xml:space="preserve"> </w:t>
            </w:r>
            <w:r w:rsidR="000E6D4C" w:rsidRPr="008430ED">
              <w:rPr>
                <w:rFonts w:ascii="Times New Roman" w:hAnsi="Times New Roman"/>
                <w:sz w:val="24"/>
                <w:szCs w:val="24"/>
              </w:rPr>
              <w:t>занятия</w:t>
            </w:r>
          </w:p>
        </w:tc>
        <w:tc>
          <w:tcPr>
            <w:tcW w:w="652" w:type="pct"/>
            <w:vMerge/>
            <w:shd w:val="clear" w:color="auto" w:fill="auto"/>
          </w:tcPr>
          <w:p w14:paraId="11AEABFE" w14:textId="77777777" w:rsidR="000E6D4C" w:rsidRPr="008430ED" w:rsidRDefault="000E6D4C" w:rsidP="003B246F">
            <w:pPr>
              <w:tabs>
                <w:tab w:val="right" w:pos="851"/>
              </w:tabs>
              <w:spacing w:after="0" w:line="240" w:lineRule="auto"/>
              <w:rPr>
                <w:rFonts w:ascii="Times New Roman" w:hAnsi="Times New Roman"/>
                <w:sz w:val="24"/>
                <w:szCs w:val="24"/>
              </w:rPr>
            </w:pPr>
          </w:p>
        </w:tc>
        <w:tc>
          <w:tcPr>
            <w:tcW w:w="655" w:type="pct"/>
            <w:vMerge/>
            <w:shd w:val="clear" w:color="auto" w:fill="auto"/>
          </w:tcPr>
          <w:p w14:paraId="7508E97D" w14:textId="77777777" w:rsidR="000E6D4C" w:rsidRPr="008430ED" w:rsidRDefault="000E6D4C" w:rsidP="003B246F">
            <w:pPr>
              <w:tabs>
                <w:tab w:val="right" w:pos="851"/>
              </w:tabs>
              <w:spacing w:after="0" w:line="240" w:lineRule="auto"/>
              <w:rPr>
                <w:rFonts w:ascii="Times New Roman" w:hAnsi="Times New Roman"/>
                <w:sz w:val="24"/>
                <w:szCs w:val="24"/>
              </w:rPr>
            </w:pPr>
          </w:p>
        </w:tc>
      </w:tr>
      <w:tr w:rsidR="000E6D4C" w:rsidRPr="008430ED" w14:paraId="3DE139B1" w14:textId="77777777" w:rsidTr="000679E7">
        <w:tc>
          <w:tcPr>
            <w:tcW w:w="283" w:type="pct"/>
            <w:shd w:val="clear" w:color="auto" w:fill="auto"/>
          </w:tcPr>
          <w:p w14:paraId="7B378FC8" w14:textId="77777777" w:rsidR="000E6D4C" w:rsidRPr="008430ED" w:rsidRDefault="000E6D4C" w:rsidP="00F30AAF">
            <w:pPr>
              <w:pStyle w:val="a3"/>
              <w:numPr>
                <w:ilvl w:val="0"/>
                <w:numId w:val="5"/>
              </w:numPr>
              <w:tabs>
                <w:tab w:val="right" w:pos="851"/>
              </w:tabs>
              <w:spacing w:after="0" w:line="240" w:lineRule="auto"/>
              <w:ind w:left="0" w:firstLine="0"/>
              <w:rPr>
                <w:rFonts w:ascii="Times New Roman" w:hAnsi="Times New Roman"/>
                <w:sz w:val="24"/>
                <w:szCs w:val="24"/>
              </w:rPr>
            </w:pPr>
            <w:r w:rsidRPr="008430ED">
              <w:rPr>
                <w:rFonts w:ascii="Times New Roman" w:hAnsi="Times New Roman"/>
                <w:sz w:val="24"/>
                <w:szCs w:val="24"/>
              </w:rPr>
              <w:t>1</w:t>
            </w:r>
          </w:p>
        </w:tc>
        <w:tc>
          <w:tcPr>
            <w:tcW w:w="1055" w:type="pct"/>
            <w:shd w:val="clear" w:color="auto" w:fill="auto"/>
          </w:tcPr>
          <w:p w14:paraId="1D93DBAD" w14:textId="77777777" w:rsidR="000E6D4C" w:rsidRPr="008430ED" w:rsidRDefault="000E6D4C" w:rsidP="003B246F">
            <w:pPr>
              <w:shd w:val="clear" w:color="auto" w:fill="FFFFFF"/>
              <w:spacing w:after="0" w:line="240" w:lineRule="auto"/>
              <w:rPr>
                <w:rFonts w:ascii="Times New Roman" w:hAnsi="Times New Roman"/>
                <w:sz w:val="24"/>
                <w:szCs w:val="24"/>
              </w:rPr>
            </w:pPr>
            <w:r w:rsidRPr="008430ED">
              <w:rPr>
                <w:rFonts w:ascii="Times New Roman" w:hAnsi="Times New Roman"/>
                <w:bCs/>
                <w:sz w:val="24"/>
                <w:szCs w:val="24"/>
              </w:rPr>
              <w:t>Технологические основы добычи, транспортировки угля</w:t>
            </w:r>
          </w:p>
        </w:tc>
        <w:tc>
          <w:tcPr>
            <w:tcW w:w="427" w:type="pct"/>
            <w:shd w:val="clear" w:color="auto" w:fill="auto"/>
            <w:vAlign w:val="center"/>
          </w:tcPr>
          <w:p w14:paraId="4C5F449A" w14:textId="1C96651F" w:rsidR="000E6D4C" w:rsidRPr="008430ED" w:rsidRDefault="000E6D4C" w:rsidP="00CB3594">
            <w:pPr>
              <w:tabs>
                <w:tab w:val="right" w:pos="851"/>
              </w:tabs>
              <w:spacing w:after="0" w:line="240" w:lineRule="auto"/>
              <w:jc w:val="center"/>
              <w:rPr>
                <w:rFonts w:ascii="Times New Roman" w:hAnsi="Times New Roman"/>
                <w:sz w:val="24"/>
                <w:szCs w:val="24"/>
              </w:rPr>
            </w:pPr>
            <w:r w:rsidRPr="008430ED">
              <w:rPr>
                <w:rFonts w:ascii="Times New Roman" w:hAnsi="Times New Roman"/>
                <w:sz w:val="24"/>
                <w:szCs w:val="24"/>
              </w:rPr>
              <w:t>1</w:t>
            </w:r>
            <w:r w:rsidR="00350166">
              <w:rPr>
                <w:rFonts w:ascii="Times New Roman" w:hAnsi="Times New Roman"/>
                <w:sz w:val="24"/>
                <w:szCs w:val="24"/>
              </w:rPr>
              <w:t>2</w:t>
            </w:r>
          </w:p>
        </w:tc>
        <w:tc>
          <w:tcPr>
            <w:tcW w:w="629" w:type="pct"/>
            <w:shd w:val="clear" w:color="auto" w:fill="auto"/>
            <w:vAlign w:val="center"/>
          </w:tcPr>
          <w:p w14:paraId="7DD7B018" w14:textId="0A134AE7" w:rsidR="000E6D4C" w:rsidRPr="008430ED" w:rsidRDefault="00350166" w:rsidP="00CB3594">
            <w:pPr>
              <w:tabs>
                <w:tab w:val="right" w:pos="851"/>
              </w:tabs>
              <w:spacing w:after="0" w:line="240" w:lineRule="auto"/>
              <w:jc w:val="center"/>
              <w:rPr>
                <w:rFonts w:ascii="Times New Roman" w:hAnsi="Times New Roman"/>
                <w:sz w:val="24"/>
                <w:szCs w:val="24"/>
              </w:rPr>
            </w:pPr>
            <w:r>
              <w:rPr>
                <w:rFonts w:ascii="Times New Roman" w:hAnsi="Times New Roman"/>
                <w:sz w:val="24"/>
                <w:szCs w:val="24"/>
              </w:rPr>
              <w:t>6</w:t>
            </w:r>
          </w:p>
        </w:tc>
        <w:tc>
          <w:tcPr>
            <w:tcW w:w="563" w:type="pct"/>
            <w:shd w:val="clear" w:color="auto" w:fill="auto"/>
            <w:vAlign w:val="center"/>
          </w:tcPr>
          <w:p w14:paraId="568B74FD" w14:textId="77777777" w:rsidR="000E6D4C" w:rsidRPr="008430ED" w:rsidRDefault="000E6D4C" w:rsidP="00CB3594">
            <w:pPr>
              <w:tabs>
                <w:tab w:val="right" w:pos="851"/>
              </w:tabs>
              <w:spacing w:after="0" w:line="240" w:lineRule="auto"/>
              <w:jc w:val="center"/>
              <w:rPr>
                <w:rFonts w:ascii="Times New Roman" w:hAnsi="Times New Roman"/>
                <w:sz w:val="24"/>
                <w:szCs w:val="24"/>
              </w:rPr>
            </w:pPr>
            <w:r w:rsidRPr="008430ED">
              <w:rPr>
                <w:rFonts w:ascii="Times New Roman" w:hAnsi="Times New Roman"/>
                <w:sz w:val="24"/>
                <w:szCs w:val="24"/>
              </w:rPr>
              <w:t>2</w:t>
            </w:r>
          </w:p>
        </w:tc>
        <w:tc>
          <w:tcPr>
            <w:tcW w:w="736" w:type="pct"/>
            <w:shd w:val="clear" w:color="auto" w:fill="auto"/>
            <w:vAlign w:val="center"/>
          </w:tcPr>
          <w:p w14:paraId="7C66231F" w14:textId="652C2414" w:rsidR="000E6D4C" w:rsidRPr="008430ED" w:rsidRDefault="00350166" w:rsidP="00CB3594">
            <w:pPr>
              <w:tabs>
                <w:tab w:val="right" w:pos="851"/>
              </w:tabs>
              <w:spacing w:after="0" w:line="240" w:lineRule="auto"/>
              <w:jc w:val="center"/>
              <w:rPr>
                <w:rFonts w:ascii="Times New Roman" w:hAnsi="Times New Roman"/>
                <w:sz w:val="24"/>
                <w:szCs w:val="24"/>
              </w:rPr>
            </w:pPr>
            <w:r>
              <w:rPr>
                <w:rFonts w:ascii="Times New Roman" w:hAnsi="Times New Roman"/>
                <w:sz w:val="24"/>
                <w:szCs w:val="24"/>
              </w:rPr>
              <w:t>4</w:t>
            </w:r>
          </w:p>
        </w:tc>
        <w:tc>
          <w:tcPr>
            <w:tcW w:w="652" w:type="pct"/>
            <w:shd w:val="clear" w:color="auto" w:fill="auto"/>
            <w:vAlign w:val="center"/>
          </w:tcPr>
          <w:p w14:paraId="755E5C29" w14:textId="4BE76746" w:rsidR="000E6D4C" w:rsidRPr="008430ED" w:rsidRDefault="00350166" w:rsidP="00CB3594">
            <w:pPr>
              <w:tabs>
                <w:tab w:val="right" w:pos="851"/>
              </w:tabs>
              <w:spacing w:after="0" w:line="240" w:lineRule="auto"/>
              <w:jc w:val="center"/>
              <w:rPr>
                <w:rFonts w:ascii="Times New Roman" w:hAnsi="Times New Roman"/>
                <w:sz w:val="24"/>
                <w:szCs w:val="24"/>
              </w:rPr>
            </w:pPr>
            <w:r>
              <w:rPr>
                <w:rFonts w:ascii="Times New Roman" w:hAnsi="Times New Roman"/>
                <w:sz w:val="24"/>
                <w:szCs w:val="24"/>
              </w:rPr>
              <w:t>6</w:t>
            </w:r>
          </w:p>
        </w:tc>
        <w:tc>
          <w:tcPr>
            <w:tcW w:w="655" w:type="pct"/>
            <w:shd w:val="clear" w:color="auto" w:fill="auto"/>
          </w:tcPr>
          <w:p w14:paraId="4002937F" w14:textId="77777777" w:rsidR="000E6D4C" w:rsidRPr="008430ED" w:rsidRDefault="000E6D4C" w:rsidP="003B246F">
            <w:pPr>
              <w:tabs>
                <w:tab w:val="right" w:pos="851"/>
              </w:tabs>
              <w:spacing w:after="0" w:line="240" w:lineRule="auto"/>
              <w:rPr>
                <w:rFonts w:ascii="Times New Roman" w:hAnsi="Times New Roman"/>
                <w:sz w:val="24"/>
                <w:szCs w:val="24"/>
              </w:rPr>
            </w:pPr>
            <w:r w:rsidRPr="008430ED">
              <w:rPr>
                <w:rFonts w:ascii="Times New Roman" w:hAnsi="Times New Roman"/>
                <w:sz w:val="24"/>
                <w:szCs w:val="24"/>
              </w:rPr>
              <w:t>Опрос, дискуссия</w:t>
            </w:r>
          </w:p>
        </w:tc>
      </w:tr>
      <w:tr w:rsidR="000E6D4C" w:rsidRPr="008430ED" w14:paraId="6720EA53" w14:textId="77777777" w:rsidTr="000679E7">
        <w:trPr>
          <w:trHeight w:val="1408"/>
        </w:trPr>
        <w:tc>
          <w:tcPr>
            <w:tcW w:w="283" w:type="pct"/>
            <w:shd w:val="clear" w:color="auto" w:fill="auto"/>
          </w:tcPr>
          <w:p w14:paraId="046F0AE1" w14:textId="77777777" w:rsidR="000E6D4C" w:rsidRPr="008430ED" w:rsidRDefault="000E6D4C" w:rsidP="00F30AAF">
            <w:pPr>
              <w:pStyle w:val="a3"/>
              <w:numPr>
                <w:ilvl w:val="0"/>
                <w:numId w:val="5"/>
              </w:numPr>
              <w:tabs>
                <w:tab w:val="right" w:pos="851"/>
              </w:tabs>
              <w:spacing w:after="0" w:line="240" w:lineRule="auto"/>
              <w:ind w:left="0" w:firstLine="0"/>
              <w:rPr>
                <w:rFonts w:ascii="Times New Roman" w:hAnsi="Times New Roman"/>
                <w:sz w:val="24"/>
                <w:szCs w:val="24"/>
              </w:rPr>
            </w:pPr>
            <w:r w:rsidRPr="008430ED">
              <w:rPr>
                <w:rFonts w:ascii="Times New Roman" w:hAnsi="Times New Roman"/>
                <w:sz w:val="24"/>
                <w:szCs w:val="24"/>
              </w:rPr>
              <w:t>2</w:t>
            </w:r>
          </w:p>
        </w:tc>
        <w:tc>
          <w:tcPr>
            <w:tcW w:w="1055" w:type="pct"/>
            <w:shd w:val="clear" w:color="auto" w:fill="auto"/>
          </w:tcPr>
          <w:p w14:paraId="33010978" w14:textId="77777777" w:rsidR="000E6D4C" w:rsidRPr="008430ED" w:rsidRDefault="000E6D4C" w:rsidP="003B246F">
            <w:pPr>
              <w:shd w:val="clear" w:color="auto" w:fill="FFFFFF"/>
              <w:spacing w:after="0" w:line="240" w:lineRule="auto"/>
              <w:rPr>
                <w:rFonts w:ascii="Times New Roman" w:hAnsi="Times New Roman"/>
                <w:sz w:val="24"/>
                <w:szCs w:val="24"/>
              </w:rPr>
            </w:pPr>
            <w:r w:rsidRPr="008430ED">
              <w:rPr>
                <w:rFonts w:ascii="Times New Roman" w:hAnsi="Times New Roman"/>
                <w:bCs/>
                <w:sz w:val="24"/>
                <w:szCs w:val="24"/>
              </w:rPr>
              <w:t>Технологические основы добычи и переработки и транспортировки нефти</w:t>
            </w:r>
          </w:p>
        </w:tc>
        <w:tc>
          <w:tcPr>
            <w:tcW w:w="427" w:type="pct"/>
            <w:shd w:val="clear" w:color="auto" w:fill="auto"/>
            <w:vAlign w:val="center"/>
          </w:tcPr>
          <w:p w14:paraId="49D50F1E" w14:textId="5D6538B4" w:rsidR="000E6D4C" w:rsidRPr="008430ED" w:rsidRDefault="000E6D4C" w:rsidP="00CB3594">
            <w:pPr>
              <w:tabs>
                <w:tab w:val="right" w:pos="851"/>
              </w:tabs>
              <w:spacing w:after="0" w:line="240" w:lineRule="auto"/>
              <w:jc w:val="center"/>
              <w:rPr>
                <w:rFonts w:ascii="Times New Roman" w:hAnsi="Times New Roman"/>
                <w:sz w:val="24"/>
                <w:szCs w:val="24"/>
              </w:rPr>
            </w:pPr>
            <w:r w:rsidRPr="008430ED">
              <w:rPr>
                <w:rFonts w:ascii="Times New Roman" w:hAnsi="Times New Roman"/>
                <w:sz w:val="24"/>
                <w:szCs w:val="24"/>
              </w:rPr>
              <w:t>1</w:t>
            </w:r>
            <w:r w:rsidR="00350166">
              <w:rPr>
                <w:rFonts w:ascii="Times New Roman" w:hAnsi="Times New Roman"/>
                <w:sz w:val="24"/>
                <w:szCs w:val="24"/>
              </w:rPr>
              <w:t>4</w:t>
            </w:r>
          </w:p>
        </w:tc>
        <w:tc>
          <w:tcPr>
            <w:tcW w:w="629" w:type="pct"/>
            <w:shd w:val="clear" w:color="auto" w:fill="auto"/>
            <w:vAlign w:val="center"/>
          </w:tcPr>
          <w:p w14:paraId="0DB1D987" w14:textId="332121A7"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8</w:t>
            </w:r>
          </w:p>
        </w:tc>
        <w:tc>
          <w:tcPr>
            <w:tcW w:w="563" w:type="pct"/>
            <w:shd w:val="clear" w:color="auto" w:fill="auto"/>
            <w:vAlign w:val="center"/>
          </w:tcPr>
          <w:p w14:paraId="7AF2CB88" w14:textId="77777777" w:rsidR="000E6D4C" w:rsidRPr="008430ED" w:rsidRDefault="000E6D4C" w:rsidP="00CB3594">
            <w:pPr>
              <w:spacing w:line="240" w:lineRule="auto"/>
              <w:jc w:val="center"/>
              <w:rPr>
                <w:rFonts w:ascii="Times New Roman" w:hAnsi="Times New Roman"/>
                <w:sz w:val="24"/>
                <w:szCs w:val="24"/>
              </w:rPr>
            </w:pPr>
            <w:r w:rsidRPr="008430ED">
              <w:rPr>
                <w:rFonts w:ascii="Times New Roman" w:hAnsi="Times New Roman"/>
                <w:sz w:val="24"/>
                <w:szCs w:val="24"/>
              </w:rPr>
              <w:t>2</w:t>
            </w:r>
          </w:p>
        </w:tc>
        <w:tc>
          <w:tcPr>
            <w:tcW w:w="736" w:type="pct"/>
            <w:shd w:val="clear" w:color="auto" w:fill="auto"/>
            <w:vAlign w:val="center"/>
          </w:tcPr>
          <w:p w14:paraId="297283AD" w14:textId="4A64796F"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6</w:t>
            </w:r>
          </w:p>
        </w:tc>
        <w:tc>
          <w:tcPr>
            <w:tcW w:w="652" w:type="pct"/>
            <w:shd w:val="clear" w:color="auto" w:fill="auto"/>
            <w:vAlign w:val="center"/>
          </w:tcPr>
          <w:p w14:paraId="29325AC4" w14:textId="30033C16" w:rsidR="000E6D4C" w:rsidRPr="008430ED" w:rsidRDefault="00350166" w:rsidP="00CB3594">
            <w:pPr>
              <w:jc w:val="center"/>
              <w:rPr>
                <w:rFonts w:ascii="Times New Roman" w:hAnsi="Times New Roman"/>
                <w:sz w:val="24"/>
                <w:szCs w:val="24"/>
              </w:rPr>
            </w:pPr>
            <w:r>
              <w:rPr>
                <w:rFonts w:ascii="Times New Roman" w:hAnsi="Times New Roman"/>
                <w:sz w:val="24"/>
                <w:szCs w:val="24"/>
              </w:rPr>
              <w:t>6</w:t>
            </w:r>
          </w:p>
        </w:tc>
        <w:tc>
          <w:tcPr>
            <w:tcW w:w="655" w:type="pct"/>
            <w:shd w:val="clear" w:color="auto" w:fill="auto"/>
          </w:tcPr>
          <w:p w14:paraId="0BD0DFA8" w14:textId="77777777" w:rsidR="000E6D4C" w:rsidRPr="008430ED" w:rsidRDefault="000E6D4C" w:rsidP="003B246F">
            <w:pPr>
              <w:tabs>
                <w:tab w:val="right" w:pos="851"/>
              </w:tabs>
              <w:spacing w:after="0" w:line="240" w:lineRule="auto"/>
              <w:rPr>
                <w:rFonts w:ascii="Times New Roman" w:hAnsi="Times New Roman"/>
                <w:sz w:val="24"/>
                <w:szCs w:val="24"/>
              </w:rPr>
            </w:pPr>
            <w:r w:rsidRPr="008430ED">
              <w:rPr>
                <w:rFonts w:ascii="Times New Roman" w:hAnsi="Times New Roman"/>
                <w:sz w:val="24"/>
                <w:szCs w:val="24"/>
              </w:rPr>
              <w:t>Опрос, решение задач и кейсов</w:t>
            </w:r>
          </w:p>
        </w:tc>
      </w:tr>
      <w:tr w:rsidR="000E6D4C" w:rsidRPr="008430ED" w14:paraId="56F81D03" w14:textId="77777777" w:rsidTr="000679E7">
        <w:tc>
          <w:tcPr>
            <w:tcW w:w="283" w:type="pct"/>
            <w:shd w:val="clear" w:color="auto" w:fill="auto"/>
          </w:tcPr>
          <w:p w14:paraId="74CA5820" w14:textId="77777777" w:rsidR="000E6D4C" w:rsidRPr="008430ED" w:rsidRDefault="000E6D4C" w:rsidP="00F30AAF">
            <w:pPr>
              <w:pStyle w:val="a3"/>
              <w:numPr>
                <w:ilvl w:val="0"/>
                <w:numId w:val="5"/>
              </w:numPr>
              <w:tabs>
                <w:tab w:val="right" w:pos="851"/>
              </w:tabs>
              <w:spacing w:after="0" w:line="240" w:lineRule="auto"/>
              <w:ind w:left="0" w:firstLine="0"/>
              <w:rPr>
                <w:rFonts w:ascii="Times New Roman" w:hAnsi="Times New Roman"/>
                <w:sz w:val="24"/>
                <w:szCs w:val="24"/>
              </w:rPr>
            </w:pPr>
            <w:r w:rsidRPr="008430ED">
              <w:rPr>
                <w:rFonts w:ascii="Times New Roman" w:hAnsi="Times New Roman"/>
                <w:sz w:val="24"/>
                <w:szCs w:val="24"/>
              </w:rPr>
              <w:t>3</w:t>
            </w:r>
          </w:p>
        </w:tc>
        <w:tc>
          <w:tcPr>
            <w:tcW w:w="1055" w:type="pct"/>
            <w:shd w:val="clear" w:color="auto" w:fill="auto"/>
          </w:tcPr>
          <w:p w14:paraId="11A3CBFF" w14:textId="77777777" w:rsidR="000E6D4C" w:rsidRPr="008430ED" w:rsidRDefault="000E6D4C" w:rsidP="003B246F">
            <w:pPr>
              <w:shd w:val="clear" w:color="auto" w:fill="FFFFFF"/>
              <w:spacing w:after="0" w:line="240" w:lineRule="auto"/>
              <w:rPr>
                <w:rFonts w:ascii="Times New Roman" w:hAnsi="Times New Roman"/>
                <w:sz w:val="24"/>
                <w:szCs w:val="24"/>
              </w:rPr>
            </w:pPr>
            <w:r w:rsidRPr="008430ED">
              <w:rPr>
                <w:rFonts w:ascii="Times New Roman" w:hAnsi="Times New Roman"/>
                <w:bCs/>
                <w:sz w:val="24"/>
                <w:szCs w:val="24"/>
              </w:rPr>
              <w:t>Технологические основы добычи и переработки и транспортировки газа</w:t>
            </w:r>
          </w:p>
        </w:tc>
        <w:tc>
          <w:tcPr>
            <w:tcW w:w="427" w:type="pct"/>
            <w:shd w:val="clear" w:color="auto" w:fill="auto"/>
            <w:vAlign w:val="center"/>
          </w:tcPr>
          <w:p w14:paraId="53D5BF97" w14:textId="3C1FE088" w:rsidR="000E6D4C" w:rsidRPr="008430ED" w:rsidRDefault="000E6D4C" w:rsidP="00CB3594">
            <w:pPr>
              <w:tabs>
                <w:tab w:val="right" w:pos="851"/>
              </w:tabs>
              <w:spacing w:after="0" w:line="240" w:lineRule="auto"/>
              <w:jc w:val="center"/>
              <w:rPr>
                <w:rFonts w:ascii="Times New Roman" w:hAnsi="Times New Roman"/>
                <w:sz w:val="24"/>
                <w:szCs w:val="24"/>
              </w:rPr>
            </w:pPr>
            <w:r w:rsidRPr="008430ED">
              <w:rPr>
                <w:rFonts w:ascii="Times New Roman" w:hAnsi="Times New Roman"/>
                <w:sz w:val="24"/>
                <w:szCs w:val="24"/>
              </w:rPr>
              <w:t>1</w:t>
            </w:r>
            <w:r w:rsidR="00350166">
              <w:rPr>
                <w:rFonts w:ascii="Times New Roman" w:hAnsi="Times New Roman"/>
                <w:sz w:val="24"/>
                <w:szCs w:val="24"/>
              </w:rPr>
              <w:t>2</w:t>
            </w:r>
          </w:p>
        </w:tc>
        <w:tc>
          <w:tcPr>
            <w:tcW w:w="629" w:type="pct"/>
            <w:shd w:val="clear" w:color="auto" w:fill="auto"/>
            <w:vAlign w:val="center"/>
          </w:tcPr>
          <w:p w14:paraId="4A23E869" w14:textId="51294E66"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6</w:t>
            </w:r>
          </w:p>
        </w:tc>
        <w:tc>
          <w:tcPr>
            <w:tcW w:w="563" w:type="pct"/>
            <w:shd w:val="clear" w:color="auto" w:fill="auto"/>
            <w:vAlign w:val="center"/>
          </w:tcPr>
          <w:p w14:paraId="5E97D4D7" w14:textId="77777777" w:rsidR="000E6D4C" w:rsidRPr="008430ED" w:rsidRDefault="000E6D4C" w:rsidP="00CB3594">
            <w:pPr>
              <w:spacing w:line="240" w:lineRule="auto"/>
              <w:jc w:val="center"/>
              <w:rPr>
                <w:rFonts w:ascii="Times New Roman" w:hAnsi="Times New Roman"/>
                <w:sz w:val="24"/>
                <w:szCs w:val="24"/>
              </w:rPr>
            </w:pPr>
            <w:r w:rsidRPr="008430ED">
              <w:rPr>
                <w:rFonts w:ascii="Times New Roman" w:hAnsi="Times New Roman"/>
                <w:sz w:val="24"/>
                <w:szCs w:val="24"/>
              </w:rPr>
              <w:t>2</w:t>
            </w:r>
          </w:p>
        </w:tc>
        <w:tc>
          <w:tcPr>
            <w:tcW w:w="736" w:type="pct"/>
            <w:shd w:val="clear" w:color="auto" w:fill="auto"/>
            <w:vAlign w:val="center"/>
          </w:tcPr>
          <w:p w14:paraId="376A6D13" w14:textId="6DD88D88"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4</w:t>
            </w:r>
          </w:p>
        </w:tc>
        <w:tc>
          <w:tcPr>
            <w:tcW w:w="652" w:type="pct"/>
            <w:shd w:val="clear" w:color="auto" w:fill="auto"/>
            <w:vAlign w:val="center"/>
          </w:tcPr>
          <w:p w14:paraId="08E738CA" w14:textId="63C2C98D" w:rsidR="000E6D4C" w:rsidRPr="008430ED" w:rsidRDefault="00350166" w:rsidP="00CB3594">
            <w:pPr>
              <w:jc w:val="center"/>
              <w:rPr>
                <w:rFonts w:ascii="Times New Roman" w:hAnsi="Times New Roman"/>
                <w:sz w:val="24"/>
                <w:szCs w:val="24"/>
              </w:rPr>
            </w:pPr>
            <w:r>
              <w:rPr>
                <w:rFonts w:ascii="Times New Roman" w:hAnsi="Times New Roman"/>
                <w:sz w:val="24"/>
                <w:szCs w:val="24"/>
              </w:rPr>
              <w:t>6</w:t>
            </w:r>
          </w:p>
        </w:tc>
        <w:tc>
          <w:tcPr>
            <w:tcW w:w="655" w:type="pct"/>
            <w:shd w:val="clear" w:color="auto" w:fill="auto"/>
          </w:tcPr>
          <w:p w14:paraId="297A616B" w14:textId="77777777" w:rsidR="000E6D4C" w:rsidRPr="008430ED" w:rsidRDefault="000E6D4C" w:rsidP="003B246F">
            <w:pPr>
              <w:tabs>
                <w:tab w:val="right" w:pos="851"/>
              </w:tabs>
              <w:spacing w:after="0" w:line="240" w:lineRule="auto"/>
              <w:rPr>
                <w:rFonts w:ascii="Times New Roman" w:hAnsi="Times New Roman"/>
                <w:sz w:val="24"/>
                <w:szCs w:val="24"/>
              </w:rPr>
            </w:pPr>
            <w:r w:rsidRPr="008430ED">
              <w:rPr>
                <w:rFonts w:ascii="Times New Roman" w:hAnsi="Times New Roman"/>
                <w:sz w:val="24"/>
                <w:szCs w:val="24"/>
              </w:rPr>
              <w:t>Опрос, решение задач и кейсов</w:t>
            </w:r>
          </w:p>
        </w:tc>
      </w:tr>
      <w:tr w:rsidR="000E6D4C" w:rsidRPr="008430ED" w14:paraId="3A42306F" w14:textId="77777777" w:rsidTr="000679E7">
        <w:tc>
          <w:tcPr>
            <w:tcW w:w="283" w:type="pct"/>
            <w:shd w:val="clear" w:color="auto" w:fill="auto"/>
          </w:tcPr>
          <w:p w14:paraId="077DDF73" w14:textId="77777777" w:rsidR="000E6D4C" w:rsidRPr="008430ED" w:rsidRDefault="000E6D4C" w:rsidP="00F30AAF">
            <w:pPr>
              <w:pStyle w:val="a3"/>
              <w:numPr>
                <w:ilvl w:val="0"/>
                <w:numId w:val="5"/>
              </w:numPr>
              <w:tabs>
                <w:tab w:val="right" w:pos="851"/>
              </w:tabs>
              <w:spacing w:after="0" w:line="240" w:lineRule="auto"/>
              <w:ind w:left="0" w:firstLine="0"/>
              <w:rPr>
                <w:rFonts w:ascii="Times New Roman" w:hAnsi="Times New Roman"/>
                <w:sz w:val="24"/>
                <w:szCs w:val="24"/>
              </w:rPr>
            </w:pPr>
            <w:r w:rsidRPr="008430ED">
              <w:rPr>
                <w:rFonts w:ascii="Times New Roman" w:hAnsi="Times New Roman"/>
                <w:sz w:val="24"/>
                <w:szCs w:val="24"/>
              </w:rPr>
              <w:t>4</w:t>
            </w:r>
          </w:p>
        </w:tc>
        <w:tc>
          <w:tcPr>
            <w:tcW w:w="1055" w:type="pct"/>
            <w:shd w:val="clear" w:color="auto" w:fill="auto"/>
          </w:tcPr>
          <w:p w14:paraId="02F1ECB6" w14:textId="77777777" w:rsidR="000E6D4C" w:rsidRPr="008430ED" w:rsidRDefault="000E6D4C" w:rsidP="003B246F">
            <w:pPr>
              <w:spacing w:after="0" w:line="240" w:lineRule="auto"/>
              <w:rPr>
                <w:rFonts w:ascii="Times New Roman" w:hAnsi="Times New Roman"/>
                <w:sz w:val="24"/>
                <w:szCs w:val="24"/>
              </w:rPr>
            </w:pPr>
            <w:r w:rsidRPr="008430ED">
              <w:rPr>
                <w:rFonts w:ascii="Times New Roman" w:hAnsi="Times New Roman"/>
                <w:bCs/>
                <w:sz w:val="24"/>
                <w:szCs w:val="24"/>
              </w:rPr>
              <w:t>Технологические основы ТЭЦ</w:t>
            </w:r>
          </w:p>
        </w:tc>
        <w:tc>
          <w:tcPr>
            <w:tcW w:w="427" w:type="pct"/>
            <w:shd w:val="clear" w:color="auto" w:fill="auto"/>
            <w:vAlign w:val="center"/>
          </w:tcPr>
          <w:p w14:paraId="1612C2DC" w14:textId="42FE09CD" w:rsidR="000E6D4C" w:rsidRPr="008430ED" w:rsidRDefault="000E6D4C" w:rsidP="00CB3594">
            <w:pPr>
              <w:tabs>
                <w:tab w:val="right" w:pos="851"/>
              </w:tabs>
              <w:spacing w:after="0" w:line="240" w:lineRule="auto"/>
              <w:jc w:val="center"/>
              <w:rPr>
                <w:rFonts w:ascii="Times New Roman" w:hAnsi="Times New Roman"/>
                <w:sz w:val="24"/>
                <w:szCs w:val="24"/>
              </w:rPr>
            </w:pPr>
            <w:r w:rsidRPr="008430ED">
              <w:rPr>
                <w:rFonts w:ascii="Times New Roman" w:hAnsi="Times New Roman"/>
                <w:sz w:val="24"/>
                <w:szCs w:val="24"/>
              </w:rPr>
              <w:t>1</w:t>
            </w:r>
            <w:r w:rsidR="00350166">
              <w:rPr>
                <w:rFonts w:ascii="Times New Roman" w:hAnsi="Times New Roman"/>
                <w:sz w:val="24"/>
                <w:szCs w:val="24"/>
              </w:rPr>
              <w:t>4</w:t>
            </w:r>
          </w:p>
        </w:tc>
        <w:tc>
          <w:tcPr>
            <w:tcW w:w="629" w:type="pct"/>
            <w:shd w:val="clear" w:color="auto" w:fill="auto"/>
            <w:vAlign w:val="center"/>
          </w:tcPr>
          <w:p w14:paraId="68CA2300" w14:textId="5FDFA6EE"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6</w:t>
            </w:r>
          </w:p>
        </w:tc>
        <w:tc>
          <w:tcPr>
            <w:tcW w:w="563" w:type="pct"/>
            <w:shd w:val="clear" w:color="auto" w:fill="auto"/>
            <w:vAlign w:val="center"/>
          </w:tcPr>
          <w:p w14:paraId="2DADA6DF" w14:textId="77777777" w:rsidR="000E6D4C" w:rsidRPr="008430ED" w:rsidRDefault="000E6D4C" w:rsidP="00CB3594">
            <w:pPr>
              <w:spacing w:line="240" w:lineRule="auto"/>
              <w:jc w:val="center"/>
              <w:rPr>
                <w:rFonts w:ascii="Times New Roman" w:hAnsi="Times New Roman"/>
                <w:sz w:val="24"/>
                <w:szCs w:val="24"/>
              </w:rPr>
            </w:pPr>
            <w:r w:rsidRPr="008430ED">
              <w:rPr>
                <w:rFonts w:ascii="Times New Roman" w:hAnsi="Times New Roman"/>
                <w:sz w:val="24"/>
                <w:szCs w:val="24"/>
              </w:rPr>
              <w:t>2</w:t>
            </w:r>
          </w:p>
        </w:tc>
        <w:tc>
          <w:tcPr>
            <w:tcW w:w="736" w:type="pct"/>
            <w:shd w:val="clear" w:color="auto" w:fill="auto"/>
            <w:vAlign w:val="center"/>
          </w:tcPr>
          <w:p w14:paraId="3F509C8A" w14:textId="3A8B3E49"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4</w:t>
            </w:r>
          </w:p>
        </w:tc>
        <w:tc>
          <w:tcPr>
            <w:tcW w:w="652" w:type="pct"/>
            <w:shd w:val="clear" w:color="auto" w:fill="auto"/>
            <w:vAlign w:val="center"/>
          </w:tcPr>
          <w:p w14:paraId="1292237E" w14:textId="259B47F1" w:rsidR="000E6D4C" w:rsidRPr="008430ED" w:rsidRDefault="00350166" w:rsidP="00CB3594">
            <w:pPr>
              <w:jc w:val="center"/>
              <w:rPr>
                <w:rFonts w:ascii="Times New Roman" w:hAnsi="Times New Roman"/>
                <w:sz w:val="24"/>
                <w:szCs w:val="24"/>
              </w:rPr>
            </w:pPr>
            <w:r>
              <w:rPr>
                <w:rFonts w:ascii="Times New Roman" w:hAnsi="Times New Roman"/>
                <w:sz w:val="24"/>
                <w:szCs w:val="24"/>
              </w:rPr>
              <w:t>8</w:t>
            </w:r>
          </w:p>
        </w:tc>
        <w:tc>
          <w:tcPr>
            <w:tcW w:w="655" w:type="pct"/>
            <w:shd w:val="clear" w:color="auto" w:fill="auto"/>
          </w:tcPr>
          <w:p w14:paraId="0B684596" w14:textId="77777777" w:rsidR="000E6D4C" w:rsidRPr="008430ED" w:rsidRDefault="000E6D4C" w:rsidP="00174190">
            <w:pPr>
              <w:tabs>
                <w:tab w:val="right" w:pos="851"/>
              </w:tabs>
              <w:spacing w:after="0" w:line="240" w:lineRule="auto"/>
              <w:rPr>
                <w:rFonts w:ascii="Times New Roman" w:hAnsi="Times New Roman"/>
                <w:sz w:val="24"/>
                <w:szCs w:val="24"/>
              </w:rPr>
            </w:pPr>
            <w:r w:rsidRPr="008430ED">
              <w:rPr>
                <w:rFonts w:ascii="Times New Roman" w:hAnsi="Times New Roman"/>
                <w:sz w:val="24"/>
                <w:szCs w:val="24"/>
              </w:rPr>
              <w:t>Опрос, решение кейсов</w:t>
            </w:r>
          </w:p>
        </w:tc>
      </w:tr>
      <w:tr w:rsidR="000E6D4C" w:rsidRPr="008430ED" w14:paraId="19EB135E" w14:textId="77777777" w:rsidTr="000679E7">
        <w:tc>
          <w:tcPr>
            <w:tcW w:w="283" w:type="pct"/>
            <w:shd w:val="clear" w:color="auto" w:fill="auto"/>
          </w:tcPr>
          <w:p w14:paraId="1848DADC" w14:textId="77777777" w:rsidR="000E6D4C" w:rsidRPr="008430ED" w:rsidRDefault="000E6D4C" w:rsidP="00F30AAF">
            <w:pPr>
              <w:pStyle w:val="a3"/>
              <w:numPr>
                <w:ilvl w:val="0"/>
                <w:numId w:val="5"/>
              </w:numPr>
              <w:tabs>
                <w:tab w:val="right" w:pos="851"/>
              </w:tabs>
              <w:spacing w:after="0" w:line="240" w:lineRule="auto"/>
              <w:ind w:left="0" w:firstLine="0"/>
              <w:rPr>
                <w:rFonts w:ascii="Times New Roman" w:hAnsi="Times New Roman"/>
                <w:sz w:val="24"/>
                <w:szCs w:val="24"/>
              </w:rPr>
            </w:pPr>
            <w:r w:rsidRPr="008430ED">
              <w:rPr>
                <w:rFonts w:ascii="Times New Roman" w:hAnsi="Times New Roman"/>
                <w:sz w:val="24"/>
                <w:szCs w:val="24"/>
              </w:rPr>
              <w:t>5</w:t>
            </w:r>
          </w:p>
        </w:tc>
        <w:tc>
          <w:tcPr>
            <w:tcW w:w="1055" w:type="pct"/>
            <w:shd w:val="clear" w:color="auto" w:fill="auto"/>
          </w:tcPr>
          <w:p w14:paraId="3E00D6CE" w14:textId="77777777" w:rsidR="000E6D4C" w:rsidRPr="008430ED" w:rsidRDefault="000E6D4C" w:rsidP="003B246F">
            <w:pPr>
              <w:spacing w:after="0" w:line="240" w:lineRule="auto"/>
              <w:ind w:left="34"/>
              <w:rPr>
                <w:rFonts w:ascii="Times New Roman" w:hAnsi="Times New Roman"/>
                <w:i/>
                <w:sz w:val="24"/>
                <w:szCs w:val="24"/>
              </w:rPr>
            </w:pPr>
            <w:r w:rsidRPr="008430ED">
              <w:rPr>
                <w:rFonts w:ascii="Times New Roman" w:hAnsi="Times New Roman"/>
                <w:sz w:val="24"/>
                <w:szCs w:val="24"/>
              </w:rPr>
              <w:t>Тема 5. Технологические основы работы ГЭС</w:t>
            </w:r>
          </w:p>
        </w:tc>
        <w:tc>
          <w:tcPr>
            <w:tcW w:w="427" w:type="pct"/>
            <w:shd w:val="clear" w:color="auto" w:fill="auto"/>
            <w:vAlign w:val="center"/>
          </w:tcPr>
          <w:p w14:paraId="413D6F1C" w14:textId="4C1247FF" w:rsidR="000E6D4C" w:rsidRPr="008430ED" w:rsidRDefault="000E6D4C" w:rsidP="00CB3594">
            <w:pPr>
              <w:tabs>
                <w:tab w:val="right" w:pos="851"/>
              </w:tabs>
              <w:spacing w:after="0" w:line="240" w:lineRule="auto"/>
              <w:jc w:val="center"/>
              <w:rPr>
                <w:rFonts w:ascii="Times New Roman" w:hAnsi="Times New Roman"/>
                <w:sz w:val="24"/>
                <w:szCs w:val="24"/>
              </w:rPr>
            </w:pPr>
            <w:r w:rsidRPr="008430ED">
              <w:rPr>
                <w:rFonts w:ascii="Times New Roman" w:hAnsi="Times New Roman"/>
                <w:sz w:val="24"/>
                <w:szCs w:val="24"/>
              </w:rPr>
              <w:t>1</w:t>
            </w:r>
            <w:r w:rsidR="00350166">
              <w:rPr>
                <w:rFonts w:ascii="Times New Roman" w:hAnsi="Times New Roman"/>
                <w:sz w:val="24"/>
                <w:szCs w:val="24"/>
              </w:rPr>
              <w:t>4</w:t>
            </w:r>
          </w:p>
        </w:tc>
        <w:tc>
          <w:tcPr>
            <w:tcW w:w="629" w:type="pct"/>
            <w:shd w:val="clear" w:color="auto" w:fill="auto"/>
            <w:vAlign w:val="center"/>
          </w:tcPr>
          <w:p w14:paraId="6CDC4994" w14:textId="6D8EA49C"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6</w:t>
            </w:r>
          </w:p>
        </w:tc>
        <w:tc>
          <w:tcPr>
            <w:tcW w:w="563" w:type="pct"/>
            <w:shd w:val="clear" w:color="auto" w:fill="auto"/>
            <w:vAlign w:val="center"/>
          </w:tcPr>
          <w:p w14:paraId="59FFACBF" w14:textId="77777777" w:rsidR="000E6D4C" w:rsidRPr="008430ED" w:rsidRDefault="000E6D4C" w:rsidP="00CB3594">
            <w:pPr>
              <w:spacing w:line="240" w:lineRule="auto"/>
              <w:jc w:val="center"/>
              <w:rPr>
                <w:rFonts w:ascii="Times New Roman" w:hAnsi="Times New Roman"/>
                <w:sz w:val="24"/>
                <w:szCs w:val="24"/>
              </w:rPr>
            </w:pPr>
            <w:r w:rsidRPr="008430ED">
              <w:rPr>
                <w:rFonts w:ascii="Times New Roman" w:hAnsi="Times New Roman"/>
                <w:sz w:val="24"/>
                <w:szCs w:val="24"/>
              </w:rPr>
              <w:t>2</w:t>
            </w:r>
          </w:p>
        </w:tc>
        <w:tc>
          <w:tcPr>
            <w:tcW w:w="736" w:type="pct"/>
            <w:shd w:val="clear" w:color="auto" w:fill="auto"/>
            <w:vAlign w:val="center"/>
          </w:tcPr>
          <w:p w14:paraId="64ECD4AA" w14:textId="7ED7E1FB"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4</w:t>
            </w:r>
          </w:p>
        </w:tc>
        <w:tc>
          <w:tcPr>
            <w:tcW w:w="652" w:type="pct"/>
            <w:shd w:val="clear" w:color="auto" w:fill="auto"/>
            <w:vAlign w:val="center"/>
          </w:tcPr>
          <w:p w14:paraId="6CA7799D" w14:textId="3FB81C15" w:rsidR="000E6D4C" w:rsidRPr="008430ED" w:rsidRDefault="00350166" w:rsidP="00CB3594">
            <w:pPr>
              <w:jc w:val="center"/>
              <w:rPr>
                <w:rFonts w:ascii="Times New Roman" w:hAnsi="Times New Roman"/>
                <w:sz w:val="24"/>
                <w:szCs w:val="24"/>
              </w:rPr>
            </w:pPr>
            <w:r>
              <w:rPr>
                <w:rFonts w:ascii="Times New Roman" w:hAnsi="Times New Roman"/>
                <w:sz w:val="24"/>
                <w:szCs w:val="24"/>
              </w:rPr>
              <w:t>8</w:t>
            </w:r>
          </w:p>
        </w:tc>
        <w:tc>
          <w:tcPr>
            <w:tcW w:w="655" w:type="pct"/>
            <w:shd w:val="clear" w:color="auto" w:fill="auto"/>
          </w:tcPr>
          <w:p w14:paraId="6FF15F8A" w14:textId="77777777" w:rsidR="000E6D4C" w:rsidRPr="008430ED" w:rsidRDefault="000E6D4C" w:rsidP="003B246F">
            <w:pPr>
              <w:tabs>
                <w:tab w:val="right" w:pos="851"/>
              </w:tabs>
              <w:spacing w:after="0" w:line="240" w:lineRule="auto"/>
              <w:rPr>
                <w:rFonts w:ascii="Times New Roman" w:hAnsi="Times New Roman"/>
                <w:sz w:val="24"/>
                <w:szCs w:val="24"/>
              </w:rPr>
            </w:pPr>
            <w:r w:rsidRPr="008430ED">
              <w:rPr>
                <w:rFonts w:ascii="Times New Roman" w:hAnsi="Times New Roman"/>
                <w:sz w:val="24"/>
                <w:szCs w:val="24"/>
              </w:rPr>
              <w:t>Опрос, решение кейсов</w:t>
            </w:r>
          </w:p>
        </w:tc>
      </w:tr>
      <w:tr w:rsidR="000E6D4C" w:rsidRPr="008430ED" w14:paraId="231381CC" w14:textId="77777777" w:rsidTr="000679E7">
        <w:tc>
          <w:tcPr>
            <w:tcW w:w="283" w:type="pct"/>
            <w:shd w:val="clear" w:color="auto" w:fill="auto"/>
          </w:tcPr>
          <w:p w14:paraId="6A52B5B8" w14:textId="77777777" w:rsidR="000E6D4C" w:rsidRPr="008430ED" w:rsidRDefault="000E6D4C" w:rsidP="00F30AAF">
            <w:pPr>
              <w:pStyle w:val="a3"/>
              <w:numPr>
                <w:ilvl w:val="0"/>
                <w:numId w:val="5"/>
              </w:numPr>
              <w:tabs>
                <w:tab w:val="right" w:pos="851"/>
              </w:tabs>
              <w:spacing w:after="0" w:line="240" w:lineRule="auto"/>
              <w:ind w:left="0" w:firstLine="0"/>
              <w:rPr>
                <w:rFonts w:ascii="Times New Roman" w:hAnsi="Times New Roman"/>
                <w:sz w:val="24"/>
                <w:szCs w:val="24"/>
              </w:rPr>
            </w:pPr>
          </w:p>
        </w:tc>
        <w:tc>
          <w:tcPr>
            <w:tcW w:w="1055" w:type="pct"/>
            <w:shd w:val="clear" w:color="auto" w:fill="auto"/>
          </w:tcPr>
          <w:p w14:paraId="02123302" w14:textId="77777777" w:rsidR="000E6D4C" w:rsidRPr="008430ED" w:rsidRDefault="000E6D4C" w:rsidP="003B246F">
            <w:pPr>
              <w:spacing w:after="0" w:line="240" w:lineRule="auto"/>
              <w:ind w:left="34"/>
              <w:rPr>
                <w:rFonts w:ascii="Times New Roman" w:hAnsi="Times New Roman"/>
                <w:i/>
                <w:sz w:val="24"/>
                <w:szCs w:val="24"/>
              </w:rPr>
            </w:pPr>
            <w:r w:rsidRPr="008430ED">
              <w:rPr>
                <w:rFonts w:ascii="Times New Roman" w:hAnsi="Times New Roman"/>
                <w:sz w:val="24"/>
                <w:szCs w:val="24"/>
              </w:rPr>
              <w:t>Тема 6. Технологические основы АЭС</w:t>
            </w:r>
          </w:p>
        </w:tc>
        <w:tc>
          <w:tcPr>
            <w:tcW w:w="427" w:type="pct"/>
            <w:shd w:val="clear" w:color="auto" w:fill="auto"/>
            <w:vAlign w:val="center"/>
          </w:tcPr>
          <w:p w14:paraId="0F3B7B11" w14:textId="4388A0B7" w:rsidR="000E6D4C" w:rsidRPr="008430ED" w:rsidRDefault="000E6D4C" w:rsidP="00CB3594">
            <w:pPr>
              <w:tabs>
                <w:tab w:val="right" w:pos="851"/>
              </w:tabs>
              <w:spacing w:after="0" w:line="240" w:lineRule="auto"/>
              <w:jc w:val="center"/>
              <w:rPr>
                <w:rFonts w:ascii="Times New Roman" w:hAnsi="Times New Roman"/>
                <w:sz w:val="24"/>
                <w:szCs w:val="24"/>
              </w:rPr>
            </w:pPr>
            <w:r w:rsidRPr="008430ED">
              <w:rPr>
                <w:rFonts w:ascii="Times New Roman" w:hAnsi="Times New Roman"/>
                <w:sz w:val="24"/>
                <w:szCs w:val="24"/>
              </w:rPr>
              <w:t>1</w:t>
            </w:r>
            <w:r w:rsidR="00350166">
              <w:rPr>
                <w:rFonts w:ascii="Times New Roman" w:hAnsi="Times New Roman"/>
                <w:sz w:val="24"/>
                <w:szCs w:val="24"/>
              </w:rPr>
              <w:t>4</w:t>
            </w:r>
          </w:p>
        </w:tc>
        <w:tc>
          <w:tcPr>
            <w:tcW w:w="629" w:type="pct"/>
            <w:shd w:val="clear" w:color="auto" w:fill="auto"/>
            <w:vAlign w:val="center"/>
          </w:tcPr>
          <w:p w14:paraId="77ECFC83" w14:textId="08B600CE"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6</w:t>
            </w:r>
          </w:p>
        </w:tc>
        <w:tc>
          <w:tcPr>
            <w:tcW w:w="563" w:type="pct"/>
            <w:shd w:val="clear" w:color="auto" w:fill="auto"/>
            <w:vAlign w:val="center"/>
          </w:tcPr>
          <w:p w14:paraId="59A02D6B" w14:textId="77777777" w:rsidR="000E6D4C" w:rsidRPr="008430ED" w:rsidRDefault="000E6D4C" w:rsidP="00CB3594">
            <w:pPr>
              <w:spacing w:line="240" w:lineRule="auto"/>
              <w:jc w:val="center"/>
              <w:rPr>
                <w:rFonts w:ascii="Times New Roman" w:hAnsi="Times New Roman"/>
                <w:sz w:val="24"/>
                <w:szCs w:val="24"/>
              </w:rPr>
            </w:pPr>
            <w:r w:rsidRPr="008430ED">
              <w:rPr>
                <w:rFonts w:ascii="Times New Roman" w:hAnsi="Times New Roman"/>
                <w:sz w:val="24"/>
                <w:szCs w:val="24"/>
              </w:rPr>
              <w:t>2</w:t>
            </w:r>
          </w:p>
        </w:tc>
        <w:tc>
          <w:tcPr>
            <w:tcW w:w="736" w:type="pct"/>
            <w:shd w:val="clear" w:color="auto" w:fill="auto"/>
            <w:vAlign w:val="center"/>
          </w:tcPr>
          <w:p w14:paraId="70820E8C" w14:textId="576C3982"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4</w:t>
            </w:r>
          </w:p>
        </w:tc>
        <w:tc>
          <w:tcPr>
            <w:tcW w:w="652" w:type="pct"/>
            <w:shd w:val="clear" w:color="auto" w:fill="auto"/>
            <w:vAlign w:val="center"/>
          </w:tcPr>
          <w:p w14:paraId="4874FB7B" w14:textId="48B80336" w:rsidR="000E6D4C" w:rsidRPr="008430ED" w:rsidRDefault="00350166" w:rsidP="00CB3594">
            <w:pPr>
              <w:jc w:val="center"/>
              <w:rPr>
                <w:rFonts w:ascii="Times New Roman" w:hAnsi="Times New Roman"/>
                <w:sz w:val="24"/>
                <w:szCs w:val="24"/>
              </w:rPr>
            </w:pPr>
            <w:r>
              <w:rPr>
                <w:rFonts w:ascii="Times New Roman" w:hAnsi="Times New Roman"/>
                <w:sz w:val="24"/>
                <w:szCs w:val="24"/>
              </w:rPr>
              <w:t>8</w:t>
            </w:r>
          </w:p>
        </w:tc>
        <w:tc>
          <w:tcPr>
            <w:tcW w:w="655" w:type="pct"/>
            <w:shd w:val="clear" w:color="auto" w:fill="auto"/>
          </w:tcPr>
          <w:p w14:paraId="4AE089CE" w14:textId="77777777" w:rsidR="000E6D4C" w:rsidRDefault="000E6D4C">
            <w:r w:rsidRPr="009B04BA">
              <w:rPr>
                <w:rFonts w:ascii="Times New Roman" w:hAnsi="Times New Roman"/>
                <w:sz w:val="24"/>
                <w:szCs w:val="24"/>
              </w:rPr>
              <w:t>Опрос, решение задач и кейсов</w:t>
            </w:r>
          </w:p>
        </w:tc>
      </w:tr>
      <w:tr w:rsidR="000E6D4C" w:rsidRPr="008430ED" w14:paraId="75AD2D21" w14:textId="77777777" w:rsidTr="000679E7">
        <w:tc>
          <w:tcPr>
            <w:tcW w:w="283" w:type="pct"/>
            <w:shd w:val="clear" w:color="auto" w:fill="auto"/>
          </w:tcPr>
          <w:p w14:paraId="3E674068" w14:textId="77777777" w:rsidR="000E6D4C" w:rsidRPr="008430ED" w:rsidRDefault="000E6D4C" w:rsidP="00F30AAF">
            <w:pPr>
              <w:pStyle w:val="a3"/>
              <w:numPr>
                <w:ilvl w:val="0"/>
                <w:numId w:val="5"/>
              </w:numPr>
              <w:tabs>
                <w:tab w:val="right" w:pos="851"/>
              </w:tabs>
              <w:spacing w:after="0" w:line="240" w:lineRule="auto"/>
              <w:ind w:left="0" w:firstLine="0"/>
              <w:rPr>
                <w:rFonts w:ascii="Times New Roman" w:hAnsi="Times New Roman"/>
                <w:sz w:val="24"/>
                <w:szCs w:val="24"/>
              </w:rPr>
            </w:pPr>
          </w:p>
        </w:tc>
        <w:tc>
          <w:tcPr>
            <w:tcW w:w="1055" w:type="pct"/>
            <w:shd w:val="clear" w:color="auto" w:fill="auto"/>
          </w:tcPr>
          <w:p w14:paraId="1A1EB2B2" w14:textId="77777777" w:rsidR="000E6D4C" w:rsidRPr="008430ED" w:rsidRDefault="000E6D4C" w:rsidP="003B246F">
            <w:pPr>
              <w:spacing w:after="0" w:line="240" w:lineRule="auto"/>
              <w:ind w:left="34"/>
              <w:rPr>
                <w:rFonts w:ascii="Times New Roman" w:hAnsi="Times New Roman"/>
                <w:i/>
                <w:sz w:val="24"/>
                <w:szCs w:val="24"/>
              </w:rPr>
            </w:pPr>
            <w:r w:rsidRPr="008430ED">
              <w:rPr>
                <w:rFonts w:ascii="Times New Roman" w:hAnsi="Times New Roman"/>
                <w:sz w:val="24"/>
                <w:szCs w:val="24"/>
              </w:rPr>
              <w:t>Тема 7. Технологические основы ВИЭ</w:t>
            </w:r>
          </w:p>
        </w:tc>
        <w:tc>
          <w:tcPr>
            <w:tcW w:w="427" w:type="pct"/>
            <w:shd w:val="clear" w:color="auto" w:fill="auto"/>
            <w:vAlign w:val="center"/>
          </w:tcPr>
          <w:p w14:paraId="26BA1322" w14:textId="3830A1B4" w:rsidR="000E6D4C" w:rsidRPr="008430ED" w:rsidRDefault="000E6D4C" w:rsidP="00CB3594">
            <w:pPr>
              <w:tabs>
                <w:tab w:val="right" w:pos="851"/>
              </w:tabs>
              <w:spacing w:after="0" w:line="240" w:lineRule="auto"/>
              <w:jc w:val="center"/>
              <w:rPr>
                <w:rFonts w:ascii="Times New Roman" w:hAnsi="Times New Roman"/>
                <w:sz w:val="24"/>
                <w:szCs w:val="24"/>
              </w:rPr>
            </w:pPr>
            <w:r w:rsidRPr="008430ED">
              <w:rPr>
                <w:rFonts w:ascii="Times New Roman" w:hAnsi="Times New Roman"/>
                <w:sz w:val="24"/>
                <w:szCs w:val="24"/>
              </w:rPr>
              <w:t>1</w:t>
            </w:r>
            <w:r w:rsidR="00350166">
              <w:rPr>
                <w:rFonts w:ascii="Times New Roman" w:hAnsi="Times New Roman"/>
                <w:sz w:val="24"/>
                <w:szCs w:val="24"/>
              </w:rPr>
              <w:t>4</w:t>
            </w:r>
          </w:p>
        </w:tc>
        <w:tc>
          <w:tcPr>
            <w:tcW w:w="629" w:type="pct"/>
            <w:shd w:val="clear" w:color="auto" w:fill="auto"/>
            <w:vAlign w:val="center"/>
          </w:tcPr>
          <w:p w14:paraId="4B7CC93B" w14:textId="26F4B36F"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6</w:t>
            </w:r>
          </w:p>
        </w:tc>
        <w:tc>
          <w:tcPr>
            <w:tcW w:w="563" w:type="pct"/>
            <w:shd w:val="clear" w:color="auto" w:fill="auto"/>
            <w:vAlign w:val="center"/>
          </w:tcPr>
          <w:p w14:paraId="0D40BA06" w14:textId="77777777" w:rsidR="000E6D4C" w:rsidRPr="008430ED" w:rsidRDefault="000E6D4C" w:rsidP="00CB3594">
            <w:pPr>
              <w:spacing w:line="240" w:lineRule="auto"/>
              <w:jc w:val="center"/>
              <w:rPr>
                <w:rFonts w:ascii="Times New Roman" w:hAnsi="Times New Roman"/>
                <w:sz w:val="24"/>
                <w:szCs w:val="24"/>
              </w:rPr>
            </w:pPr>
            <w:r w:rsidRPr="008430ED">
              <w:rPr>
                <w:rFonts w:ascii="Times New Roman" w:hAnsi="Times New Roman"/>
                <w:sz w:val="24"/>
                <w:szCs w:val="24"/>
              </w:rPr>
              <w:t>2</w:t>
            </w:r>
          </w:p>
        </w:tc>
        <w:tc>
          <w:tcPr>
            <w:tcW w:w="736" w:type="pct"/>
            <w:shd w:val="clear" w:color="auto" w:fill="auto"/>
            <w:vAlign w:val="center"/>
          </w:tcPr>
          <w:p w14:paraId="6A30065E" w14:textId="52CAA7BC"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4</w:t>
            </w:r>
          </w:p>
        </w:tc>
        <w:tc>
          <w:tcPr>
            <w:tcW w:w="652" w:type="pct"/>
            <w:shd w:val="clear" w:color="auto" w:fill="auto"/>
            <w:vAlign w:val="center"/>
          </w:tcPr>
          <w:p w14:paraId="4F71251B" w14:textId="6DF24138" w:rsidR="000E6D4C" w:rsidRPr="008430ED" w:rsidRDefault="00350166" w:rsidP="00CB3594">
            <w:pPr>
              <w:jc w:val="center"/>
              <w:rPr>
                <w:rFonts w:ascii="Times New Roman" w:hAnsi="Times New Roman"/>
                <w:sz w:val="24"/>
                <w:szCs w:val="24"/>
              </w:rPr>
            </w:pPr>
            <w:r>
              <w:rPr>
                <w:rFonts w:ascii="Times New Roman" w:hAnsi="Times New Roman"/>
                <w:sz w:val="24"/>
                <w:szCs w:val="24"/>
              </w:rPr>
              <w:t>8</w:t>
            </w:r>
          </w:p>
        </w:tc>
        <w:tc>
          <w:tcPr>
            <w:tcW w:w="655" w:type="pct"/>
            <w:shd w:val="clear" w:color="auto" w:fill="auto"/>
          </w:tcPr>
          <w:p w14:paraId="42A9584C" w14:textId="77777777" w:rsidR="000E6D4C" w:rsidRDefault="000E6D4C">
            <w:r w:rsidRPr="009B04BA">
              <w:rPr>
                <w:rFonts w:ascii="Times New Roman" w:hAnsi="Times New Roman"/>
                <w:sz w:val="24"/>
                <w:szCs w:val="24"/>
              </w:rPr>
              <w:t>Опрос, решение задач и кейсов</w:t>
            </w:r>
          </w:p>
        </w:tc>
      </w:tr>
      <w:tr w:rsidR="000E6D4C" w:rsidRPr="008430ED" w14:paraId="4B785AEB" w14:textId="77777777" w:rsidTr="000679E7">
        <w:tc>
          <w:tcPr>
            <w:tcW w:w="283" w:type="pct"/>
            <w:shd w:val="clear" w:color="auto" w:fill="auto"/>
          </w:tcPr>
          <w:p w14:paraId="0FA93CCF" w14:textId="77777777" w:rsidR="000E6D4C" w:rsidRPr="008430ED" w:rsidRDefault="000E6D4C" w:rsidP="00F30AAF">
            <w:pPr>
              <w:pStyle w:val="a3"/>
              <w:numPr>
                <w:ilvl w:val="0"/>
                <w:numId w:val="5"/>
              </w:numPr>
              <w:tabs>
                <w:tab w:val="right" w:pos="851"/>
              </w:tabs>
              <w:spacing w:after="0" w:line="240" w:lineRule="auto"/>
              <w:ind w:left="0" w:firstLine="0"/>
              <w:rPr>
                <w:rFonts w:ascii="Times New Roman" w:hAnsi="Times New Roman"/>
                <w:sz w:val="24"/>
                <w:szCs w:val="24"/>
              </w:rPr>
            </w:pPr>
          </w:p>
        </w:tc>
        <w:tc>
          <w:tcPr>
            <w:tcW w:w="1055" w:type="pct"/>
            <w:shd w:val="clear" w:color="auto" w:fill="auto"/>
          </w:tcPr>
          <w:p w14:paraId="6A8E8160" w14:textId="4FF59B74" w:rsidR="000E6D4C" w:rsidRPr="008430ED" w:rsidRDefault="000E6D4C" w:rsidP="003B246F">
            <w:pPr>
              <w:spacing w:after="0" w:line="240" w:lineRule="auto"/>
              <w:ind w:left="34"/>
              <w:rPr>
                <w:rFonts w:ascii="Times New Roman" w:hAnsi="Times New Roman"/>
                <w:i/>
                <w:sz w:val="24"/>
                <w:szCs w:val="24"/>
              </w:rPr>
            </w:pPr>
            <w:r w:rsidRPr="008430ED">
              <w:rPr>
                <w:rFonts w:ascii="Times New Roman" w:hAnsi="Times New Roman"/>
                <w:sz w:val="24"/>
                <w:szCs w:val="24"/>
              </w:rPr>
              <w:t xml:space="preserve">Тема 8. </w:t>
            </w:r>
            <w:r>
              <w:rPr>
                <w:rFonts w:ascii="Times New Roman" w:hAnsi="Times New Roman"/>
                <w:sz w:val="24"/>
                <w:szCs w:val="24"/>
              </w:rPr>
              <w:t>Современные технологии в энергетике</w:t>
            </w:r>
          </w:p>
        </w:tc>
        <w:tc>
          <w:tcPr>
            <w:tcW w:w="427" w:type="pct"/>
            <w:shd w:val="clear" w:color="auto" w:fill="auto"/>
            <w:vAlign w:val="center"/>
          </w:tcPr>
          <w:p w14:paraId="78063835" w14:textId="28FC2391" w:rsidR="000E6D4C" w:rsidRPr="008430ED" w:rsidRDefault="00350166" w:rsidP="00CB3594">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629" w:type="pct"/>
            <w:shd w:val="clear" w:color="auto" w:fill="auto"/>
            <w:vAlign w:val="center"/>
          </w:tcPr>
          <w:p w14:paraId="21A73E85" w14:textId="1E146F7A" w:rsidR="000E6D4C" w:rsidRPr="008430ED" w:rsidRDefault="00350166" w:rsidP="00CB3594">
            <w:pPr>
              <w:spacing w:line="240" w:lineRule="auto"/>
              <w:jc w:val="center"/>
              <w:rPr>
                <w:rFonts w:ascii="Times New Roman" w:hAnsi="Times New Roman"/>
                <w:sz w:val="24"/>
                <w:szCs w:val="24"/>
              </w:rPr>
            </w:pPr>
            <w:r>
              <w:rPr>
                <w:rFonts w:ascii="Times New Roman" w:hAnsi="Times New Roman"/>
                <w:sz w:val="24"/>
                <w:szCs w:val="24"/>
              </w:rPr>
              <w:t>6</w:t>
            </w:r>
          </w:p>
        </w:tc>
        <w:tc>
          <w:tcPr>
            <w:tcW w:w="563" w:type="pct"/>
            <w:shd w:val="clear" w:color="auto" w:fill="auto"/>
            <w:vAlign w:val="center"/>
          </w:tcPr>
          <w:p w14:paraId="28163222" w14:textId="77777777" w:rsidR="000E6D4C" w:rsidRPr="008430ED" w:rsidRDefault="000E6D4C" w:rsidP="00CB3594">
            <w:pPr>
              <w:spacing w:line="240" w:lineRule="auto"/>
              <w:jc w:val="center"/>
              <w:rPr>
                <w:rFonts w:ascii="Times New Roman" w:hAnsi="Times New Roman"/>
                <w:sz w:val="24"/>
                <w:szCs w:val="24"/>
              </w:rPr>
            </w:pPr>
            <w:r w:rsidRPr="008430ED">
              <w:rPr>
                <w:rFonts w:ascii="Times New Roman" w:hAnsi="Times New Roman"/>
                <w:sz w:val="24"/>
                <w:szCs w:val="24"/>
              </w:rPr>
              <w:t>2</w:t>
            </w:r>
          </w:p>
        </w:tc>
        <w:tc>
          <w:tcPr>
            <w:tcW w:w="736" w:type="pct"/>
            <w:shd w:val="clear" w:color="auto" w:fill="auto"/>
            <w:vAlign w:val="center"/>
          </w:tcPr>
          <w:p w14:paraId="4404BF2C" w14:textId="3F994D60" w:rsidR="000E6D4C" w:rsidRPr="008430ED" w:rsidRDefault="000E6D4C" w:rsidP="00CB3594">
            <w:pPr>
              <w:spacing w:line="240" w:lineRule="auto"/>
              <w:jc w:val="center"/>
              <w:rPr>
                <w:rFonts w:ascii="Times New Roman" w:hAnsi="Times New Roman"/>
                <w:sz w:val="24"/>
                <w:szCs w:val="24"/>
              </w:rPr>
            </w:pPr>
            <w:r w:rsidRPr="008430ED">
              <w:rPr>
                <w:rFonts w:ascii="Times New Roman" w:hAnsi="Times New Roman"/>
                <w:sz w:val="24"/>
                <w:szCs w:val="24"/>
              </w:rPr>
              <w:t>4</w:t>
            </w:r>
          </w:p>
        </w:tc>
        <w:tc>
          <w:tcPr>
            <w:tcW w:w="652" w:type="pct"/>
            <w:shd w:val="clear" w:color="auto" w:fill="auto"/>
            <w:vAlign w:val="center"/>
          </w:tcPr>
          <w:p w14:paraId="0526D6A0" w14:textId="2F9D8735" w:rsidR="000E6D4C" w:rsidRPr="008430ED" w:rsidRDefault="00350166" w:rsidP="00CB3594">
            <w:pPr>
              <w:jc w:val="center"/>
              <w:rPr>
                <w:rFonts w:ascii="Times New Roman" w:hAnsi="Times New Roman"/>
                <w:sz w:val="24"/>
                <w:szCs w:val="24"/>
              </w:rPr>
            </w:pPr>
            <w:r>
              <w:rPr>
                <w:rFonts w:ascii="Times New Roman" w:hAnsi="Times New Roman"/>
                <w:sz w:val="24"/>
                <w:szCs w:val="24"/>
              </w:rPr>
              <w:t>8</w:t>
            </w:r>
          </w:p>
        </w:tc>
        <w:tc>
          <w:tcPr>
            <w:tcW w:w="655" w:type="pct"/>
            <w:shd w:val="clear" w:color="auto" w:fill="auto"/>
          </w:tcPr>
          <w:p w14:paraId="3E047139" w14:textId="77777777" w:rsidR="000E6D4C" w:rsidRDefault="000E6D4C">
            <w:r w:rsidRPr="009B04BA">
              <w:rPr>
                <w:rFonts w:ascii="Times New Roman" w:hAnsi="Times New Roman"/>
                <w:sz w:val="24"/>
                <w:szCs w:val="24"/>
              </w:rPr>
              <w:t>Опрос, решение задач и кейсов</w:t>
            </w:r>
          </w:p>
        </w:tc>
      </w:tr>
      <w:tr w:rsidR="000E6D4C" w:rsidRPr="008430ED" w14:paraId="68AB119B" w14:textId="77777777" w:rsidTr="000679E7">
        <w:tc>
          <w:tcPr>
            <w:tcW w:w="283" w:type="pct"/>
            <w:shd w:val="clear" w:color="auto" w:fill="auto"/>
          </w:tcPr>
          <w:p w14:paraId="6344C096" w14:textId="77777777" w:rsidR="000E6D4C" w:rsidRPr="008430ED" w:rsidRDefault="000E6D4C" w:rsidP="003B246F">
            <w:pPr>
              <w:tabs>
                <w:tab w:val="right" w:pos="851"/>
              </w:tabs>
              <w:spacing w:after="0" w:line="240" w:lineRule="auto"/>
              <w:rPr>
                <w:rFonts w:ascii="Times New Roman" w:hAnsi="Times New Roman"/>
                <w:sz w:val="24"/>
                <w:szCs w:val="24"/>
              </w:rPr>
            </w:pPr>
          </w:p>
        </w:tc>
        <w:tc>
          <w:tcPr>
            <w:tcW w:w="1055" w:type="pct"/>
            <w:shd w:val="clear" w:color="auto" w:fill="auto"/>
          </w:tcPr>
          <w:p w14:paraId="5F9D24D0" w14:textId="77777777" w:rsidR="000E6D4C" w:rsidRPr="008430ED" w:rsidRDefault="000E6D4C" w:rsidP="003B246F">
            <w:pPr>
              <w:tabs>
                <w:tab w:val="right" w:pos="851"/>
              </w:tabs>
              <w:spacing w:after="0" w:line="240" w:lineRule="auto"/>
              <w:rPr>
                <w:rFonts w:ascii="Times New Roman" w:hAnsi="Times New Roman"/>
                <w:sz w:val="24"/>
                <w:szCs w:val="24"/>
              </w:rPr>
            </w:pPr>
            <w:r w:rsidRPr="008430ED">
              <w:rPr>
                <w:rFonts w:ascii="Times New Roman" w:hAnsi="Times New Roman"/>
                <w:bCs/>
                <w:color w:val="000000"/>
                <w:sz w:val="24"/>
                <w:szCs w:val="24"/>
              </w:rPr>
              <w:t>В целом по дисциплине</w:t>
            </w:r>
          </w:p>
        </w:tc>
        <w:tc>
          <w:tcPr>
            <w:tcW w:w="427" w:type="pct"/>
            <w:shd w:val="clear" w:color="auto" w:fill="auto"/>
            <w:vAlign w:val="center"/>
          </w:tcPr>
          <w:p w14:paraId="2A9A361A" w14:textId="77777777" w:rsidR="000E6D4C" w:rsidRPr="008430ED" w:rsidRDefault="000E6D4C" w:rsidP="00CB3594">
            <w:pPr>
              <w:tabs>
                <w:tab w:val="right" w:pos="851"/>
              </w:tabs>
              <w:spacing w:after="0" w:line="240" w:lineRule="auto"/>
              <w:jc w:val="center"/>
              <w:rPr>
                <w:rFonts w:ascii="Times New Roman" w:hAnsi="Times New Roman"/>
                <w:sz w:val="24"/>
                <w:szCs w:val="24"/>
              </w:rPr>
            </w:pPr>
            <w:r w:rsidRPr="008430ED">
              <w:rPr>
                <w:rFonts w:ascii="Times New Roman" w:hAnsi="Times New Roman"/>
                <w:sz w:val="24"/>
                <w:szCs w:val="24"/>
              </w:rPr>
              <w:t>108</w:t>
            </w:r>
          </w:p>
        </w:tc>
        <w:tc>
          <w:tcPr>
            <w:tcW w:w="629" w:type="pct"/>
            <w:shd w:val="clear" w:color="auto" w:fill="auto"/>
            <w:vAlign w:val="center"/>
          </w:tcPr>
          <w:p w14:paraId="791A448E" w14:textId="14C61865" w:rsidR="000E6D4C" w:rsidRPr="008430ED" w:rsidRDefault="00350166" w:rsidP="00CB3594">
            <w:pPr>
              <w:tabs>
                <w:tab w:val="right" w:pos="851"/>
              </w:tabs>
              <w:spacing w:after="0" w:line="240" w:lineRule="auto"/>
              <w:jc w:val="center"/>
              <w:rPr>
                <w:rFonts w:ascii="Times New Roman" w:hAnsi="Times New Roman"/>
                <w:sz w:val="24"/>
                <w:szCs w:val="24"/>
              </w:rPr>
            </w:pPr>
            <w:r>
              <w:rPr>
                <w:rFonts w:ascii="Times New Roman" w:hAnsi="Times New Roman"/>
                <w:sz w:val="24"/>
                <w:szCs w:val="24"/>
              </w:rPr>
              <w:t>50</w:t>
            </w:r>
          </w:p>
        </w:tc>
        <w:tc>
          <w:tcPr>
            <w:tcW w:w="563" w:type="pct"/>
            <w:shd w:val="clear" w:color="auto" w:fill="auto"/>
            <w:vAlign w:val="center"/>
          </w:tcPr>
          <w:p w14:paraId="7FC4F5DE" w14:textId="77777777" w:rsidR="000E6D4C" w:rsidRPr="008430ED" w:rsidRDefault="000E6D4C" w:rsidP="00CB3594">
            <w:pPr>
              <w:tabs>
                <w:tab w:val="right" w:pos="851"/>
              </w:tabs>
              <w:spacing w:after="0" w:line="240" w:lineRule="auto"/>
              <w:jc w:val="center"/>
              <w:rPr>
                <w:rFonts w:ascii="Times New Roman" w:hAnsi="Times New Roman"/>
                <w:sz w:val="24"/>
                <w:szCs w:val="24"/>
              </w:rPr>
            </w:pPr>
            <w:r w:rsidRPr="008430ED">
              <w:rPr>
                <w:rFonts w:ascii="Times New Roman" w:hAnsi="Times New Roman"/>
                <w:sz w:val="24"/>
                <w:szCs w:val="24"/>
              </w:rPr>
              <w:t>16</w:t>
            </w:r>
          </w:p>
        </w:tc>
        <w:tc>
          <w:tcPr>
            <w:tcW w:w="736" w:type="pct"/>
            <w:shd w:val="clear" w:color="auto" w:fill="auto"/>
            <w:vAlign w:val="center"/>
          </w:tcPr>
          <w:p w14:paraId="5B5DB330" w14:textId="4490CD4E" w:rsidR="000E6D4C" w:rsidRPr="008430ED" w:rsidRDefault="000E6D4C" w:rsidP="00CB3594">
            <w:pPr>
              <w:tabs>
                <w:tab w:val="right" w:pos="851"/>
              </w:tabs>
              <w:spacing w:after="0" w:line="240" w:lineRule="auto"/>
              <w:jc w:val="center"/>
              <w:rPr>
                <w:rFonts w:ascii="Times New Roman" w:hAnsi="Times New Roman"/>
                <w:sz w:val="24"/>
                <w:szCs w:val="24"/>
              </w:rPr>
            </w:pPr>
            <w:r>
              <w:rPr>
                <w:rFonts w:ascii="Times New Roman" w:hAnsi="Times New Roman"/>
                <w:sz w:val="24"/>
                <w:szCs w:val="24"/>
              </w:rPr>
              <w:t>34</w:t>
            </w:r>
          </w:p>
        </w:tc>
        <w:tc>
          <w:tcPr>
            <w:tcW w:w="652" w:type="pct"/>
            <w:shd w:val="clear" w:color="auto" w:fill="auto"/>
            <w:vAlign w:val="center"/>
          </w:tcPr>
          <w:p w14:paraId="34B01666" w14:textId="7D9C8A81" w:rsidR="000E6D4C" w:rsidRPr="008430ED" w:rsidRDefault="000E6D4C" w:rsidP="00CB3594">
            <w:pPr>
              <w:tabs>
                <w:tab w:val="right" w:pos="851"/>
              </w:tabs>
              <w:spacing w:after="0" w:line="240" w:lineRule="auto"/>
              <w:jc w:val="center"/>
              <w:rPr>
                <w:rFonts w:ascii="Times New Roman" w:hAnsi="Times New Roman"/>
                <w:sz w:val="24"/>
                <w:szCs w:val="24"/>
              </w:rPr>
            </w:pPr>
            <w:r>
              <w:rPr>
                <w:rFonts w:ascii="Times New Roman" w:hAnsi="Times New Roman"/>
                <w:sz w:val="24"/>
                <w:szCs w:val="24"/>
              </w:rPr>
              <w:t>58</w:t>
            </w:r>
          </w:p>
        </w:tc>
        <w:tc>
          <w:tcPr>
            <w:tcW w:w="655" w:type="pct"/>
            <w:shd w:val="clear" w:color="auto" w:fill="auto"/>
          </w:tcPr>
          <w:p w14:paraId="6258185A" w14:textId="77777777" w:rsidR="000E6D4C" w:rsidRPr="008430ED" w:rsidRDefault="000E6D4C" w:rsidP="008430ED">
            <w:pPr>
              <w:tabs>
                <w:tab w:val="right" w:pos="851"/>
              </w:tabs>
              <w:spacing w:after="0" w:line="240" w:lineRule="auto"/>
              <w:rPr>
                <w:rFonts w:ascii="Times New Roman" w:hAnsi="Times New Roman"/>
                <w:sz w:val="24"/>
                <w:szCs w:val="24"/>
              </w:rPr>
            </w:pPr>
            <w:r w:rsidRPr="008430ED">
              <w:rPr>
                <w:rFonts w:ascii="Times New Roman" w:hAnsi="Times New Roman"/>
                <w:sz w:val="24"/>
                <w:szCs w:val="24"/>
              </w:rPr>
              <w:t xml:space="preserve">Согласно учебному плану: </w:t>
            </w:r>
            <w:r>
              <w:rPr>
                <w:rFonts w:ascii="Times New Roman" w:hAnsi="Times New Roman"/>
                <w:sz w:val="24"/>
                <w:szCs w:val="24"/>
              </w:rPr>
              <w:t>контрольная работа</w:t>
            </w:r>
          </w:p>
        </w:tc>
      </w:tr>
      <w:tr w:rsidR="000E6D4C" w:rsidRPr="008430ED" w14:paraId="0BAF7AA1" w14:textId="77777777" w:rsidTr="000679E7">
        <w:tc>
          <w:tcPr>
            <w:tcW w:w="283" w:type="pct"/>
            <w:shd w:val="clear" w:color="auto" w:fill="auto"/>
          </w:tcPr>
          <w:p w14:paraId="239F073E" w14:textId="77777777" w:rsidR="000E6D4C" w:rsidRPr="008430ED" w:rsidRDefault="000E6D4C" w:rsidP="003B246F">
            <w:pPr>
              <w:tabs>
                <w:tab w:val="right" w:pos="851"/>
              </w:tabs>
              <w:spacing w:after="0" w:line="240" w:lineRule="auto"/>
              <w:rPr>
                <w:rFonts w:ascii="Times New Roman" w:hAnsi="Times New Roman"/>
                <w:sz w:val="24"/>
                <w:szCs w:val="24"/>
              </w:rPr>
            </w:pPr>
          </w:p>
        </w:tc>
        <w:tc>
          <w:tcPr>
            <w:tcW w:w="1055" w:type="pct"/>
            <w:shd w:val="clear" w:color="auto" w:fill="auto"/>
          </w:tcPr>
          <w:p w14:paraId="26E5A7A6" w14:textId="2D06F951" w:rsidR="000E6D4C" w:rsidRPr="008430ED" w:rsidRDefault="000E6D4C" w:rsidP="003B246F">
            <w:pPr>
              <w:tabs>
                <w:tab w:val="right" w:pos="851"/>
              </w:tabs>
              <w:spacing w:after="0" w:line="240" w:lineRule="auto"/>
              <w:rPr>
                <w:rFonts w:ascii="Times New Roman" w:hAnsi="Times New Roman"/>
                <w:bCs/>
                <w:color w:val="000000"/>
                <w:sz w:val="24"/>
                <w:szCs w:val="24"/>
              </w:rPr>
            </w:pPr>
            <w:r>
              <w:rPr>
                <w:rFonts w:ascii="Times New Roman" w:hAnsi="Times New Roman"/>
                <w:bCs/>
                <w:color w:val="000000"/>
                <w:sz w:val="24"/>
                <w:szCs w:val="24"/>
              </w:rPr>
              <w:t>Итого в %</w:t>
            </w:r>
          </w:p>
        </w:tc>
        <w:tc>
          <w:tcPr>
            <w:tcW w:w="427" w:type="pct"/>
            <w:shd w:val="clear" w:color="auto" w:fill="auto"/>
            <w:vAlign w:val="center"/>
          </w:tcPr>
          <w:p w14:paraId="535D41C7" w14:textId="77777777" w:rsidR="000E6D4C" w:rsidRPr="008430ED" w:rsidRDefault="000E6D4C" w:rsidP="00CB3594">
            <w:pPr>
              <w:tabs>
                <w:tab w:val="right" w:pos="851"/>
              </w:tabs>
              <w:spacing w:after="0" w:line="240" w:lineRule="auto"/>
              <w:jc w:val="center"/>
              <w:rPr>
                <w:rFonts w:ascii="Times New Roman" w:hAnsi="Times New Roman"/>
                <w:sz w:val="24"/>
                <w:szCs w:val="24"/>
              </w:rPr>
            </w:pPr>
          </w:p>
        </w:tc>
        <w:tc>
          <w:tcPr>
            <w:tcW w:w="629" w:type="pct"/>
            <w:shd w:val="clear" w:color="auto" w:fill="auto"/>
            <w:vAlign w:val="center"/>
          </w:tcPr>
          <w:p w14:paraId="3BB14B28" w14:textId="05D58F77" w:rsidR="000E6D4C" w:rsidRPr="008430ED" w:rsidRDefault="00350166" w:rsidP="00CB3594">
            <w:pPr>
              <w:tabs>
                <w:tab w:val="right" w:pos="851"/>
              </w:tabs>
              <w:spacing w:after="0" w:line="240" w:lineRule="auto"/>
              <w:jc w:val="center"/>
              <w:rPr>
                <w:rFonts w:ascii="Times New Roman" w:hAnsi="Times New Roman"/>
                <w:sz w:val="24"/>
                <w:szCs w:val="24"/>
              </w:rPr>
            </w:pPr>
            <w:r>
              <w:rPr>
                <w:rFonts w:ascii="Times New Roman" w:hAnsi="Times New Roman"/>
                <w:sz w:val="24"/>
                <w:szCs w:val="24"/>
              </w:rPr>
              <w:t>46%</w:t>
            </w:r>
          </w:p>
        </w:tc>
        <w:tc>
          <w:tcPr>
            <w:tcW w:w="563" w:type="pct"/>
            <w:shd w:val="clear" w:color="auto" w:fill="auto"/>
            <w:vAlign w:val="center"/>
          </w:tcPr>
          <w:p w14:paraId="1B9D0B89" w14:textId="398E053B" w:rsidR="000E6D4C" w:rsidRPr="008430ED" w:rsidRDefault="00350166" w:rsidP="00CB3594">
            <w:pPr>
              <w:tabs>
                <w:tab w:val="right" w:pos="851"/>
              </w:tabs>
              <w:spacing w:after="0" w:line="240" w:lineRule="auto"/>
              <w:jc w:val="center"/>
              <w:rPr>
                <w:rFonts w:ascii="Times New Roman" w:hAnsi="Times New Roman"/>
                <w:sz w:val="24"/>
                <w:szCs w:val="24"/>
              </w:rPr>
            </w:pPr>
            <w:r>
              <w:rPr>
                <w:rFonts w:ascii="Times New Roman" w:hAnsi="Times New Roman"/>
                <w:sz w:val="24"/>
                <w:szCs w:val="24"/>
              </w:rPr>
              <w:t>32%</w:t>
            </w:r>
          </w:p>
        </w:tc>
        <w:tc>
          <w:tcPr>
            <w:tcW w:w="736" w:type="pct"/>
            <w:shd w:val="clear" w:color="auto" w:fill="auto"/>
            <w:vAlign w:val="center"/>
          </w:tcPr>
          <w:p w14:paraId="39D8AEBD" w14:textId="3BE3DA22" w:rsidR="000E6D4C" w:rsidRPr="008430ED" w:rsidRDefault="00350166" w:rsidP="00CB3594">
            <w:pPr>
              <w:tabs>
                <w:tab w:val="right" w:pos="851"/>
              </w:tabs>
              <w:spacing w:after="0" w:line="240" w:lineRule="auto"/>
              <w:jc w:val="center"/>
              <w:rPr>
                <w:rFonts w:ascii="Times New Roman" w:hAnsi="Times New Roman"/>
                <w:sz w:val="24"/>
                <w:szCs w:val="24"/>
              </w:rPr>
            </w:pPr>
            <w:r>
              <w:rPr>
                <w:rFonts w:ascii="Times New Roman" w:hAnsi="Times New Roman"/>
                <w:sz w:val="24"/>
                <w:szCs w:val="24"/>
              </w:rPr>
              <w:t>68%</w:t>
            </w:r>
          </w:p>
        </w:tc>
        <w:tc>
          <w:tcPr>
            <w:tcW w:w="652" w:type="pct"/>
            <w:shd w:val="clear" w:color="auto" w:fill="auto"/>
            <w:vAlign w:val="center"/>
          </w:tcPr>
          <w:p w14:paraId="48B4687E" w14:textId="30B90B76" w:rsidR="000E6D4C" w:rsidRDefault="00350166" w:rsidP="00CB3594">
            <w:pPr>
              <w:tabs>
                <w:tab w:val="right" w:pos="851"/>
              </w:tabs>
              <w:spacing w:after="0" w:line="240" w:lineRule="auto"/>
              <w:jc w:val="center"/>
              <w:rPr>
                <w:rFonts w:ascii="Times New Roman" w:hAnsi="Times New Roman"/>
                <w:sz w:val="24"/>
                <w:szCs w:val="24"/>
              </w:rPr>
            </w:pPr>
            <w:r>
              <w:rPr>
                <w:rFonts w:ascii="Times New Roman" w:hAnsi="Times New Roman"/>
                <w:sz w:val="24"/>
                <w:szCs w:val="24"/>
              </w:rPr>
              <w:t>54%</w:t>
            </w:r>
          </w:p>
        </w:tc>
        <w:tc>
          <w:tcPr>
            <w:tcW w:w="655" w:type="pct"/>
            <w:shd w:val="clear" w:color="auto" w:fill="auto"/>
          </w:tcPr>
          <w:p w14:paraId="4C198FD3" w14:textId="77777777" w:rsidR="000E6D4C" w:rsidRPr="008430ED" w:rsidRDefault="000E6D4C" w:rsidP="008430ED">
            <w:pPr>
              <w:tabs>
                <w:tab w:val="right" w:pos="851"/>
              </w:tabs>
              <w:spacing w:after="0" w:line="240" w:lineRule="auto"/>
              <w:rPr>
                <w:rFonts w:ascii="Times New Roman" w:hAnsi="Times New Roman"/>
                <w:sz w:val="24"/>
                <w:szCs w:val="24"/>
              </w:rPr>
            </w:pPr>
          </w:p>
        </w:tc>
      </w:tr>
    </w:tbl>
    <w:p w14:paraId="05CF4A25" w14:textId="77777777" w:rsidR="001852F6" w:rsidRPr="008430ED" w:rsidRDefault="001852F6" w:rsidP="001852F6">
      <w:pPr>
        <w:pStyle w:val="1"/>
        <w:spacing w:before="0" w:after="0" w:line="240" w:lineRule="auto"/>
        <w:rPr>
          <w:rFonts w:ascii="Times New Roman" w:eastAsia="Calibri" w:hAnsi="Times New Roman"/>
          <w:b w:val="0"/>
          <w:sz w:val="28"/>
        </w:rPr>
      </w:pPr>
    </w:p>
    <w:p w14:paraId="7C5C10F4" w14:textId="79118978" w:rsidR="00BC1E97" w:rsidRPr="008430ED" w:rsidRDefault="00BC1E97" w:rsidP="00BC1E97">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sz w:val="28"/>
          <w:szCs w:val="20"/>
        </w:rPr>
      </w:pPr>
      <w:bookmarkStart w:id="13" w:name="_Toc528955118"/>
      <w:bookmarkStart w:id="14" w:name="_Toc528955536"/>
      <w:bookmarkStart w:id="15" w:name="_Toc14882638"/>
      <w:r w:rsidRPr="008430ED">
        <w:rPr>
          <w:rFonts w:ascii="Times New Roman" w:eastAsia="Calibri" w:hAnsi="Times New Roman"/>
          <w:b/>
          <w:sz w:val="28"/>
          <w:szCs w:val="20"/>
        </w:rPr>
        <w:t>Содержание семинарских занятий</w:t>
      </w:r>
      <w:bookmarkEnd w:id="13"/>
      <w:bookmarkEnd w:id="14"/>
      <w:bookmarkEnd w:id="15"/>
      <w:r w:rsidR="00FE7943" w:rsidRPr="008430ED">
        <w:rPr>
          <w:rFonts w:ascii="Times New Roman" w:eastAsia="Calibri" w:hAnsi="Times New Roman"/>
          <w:b/>
          <w:sz w:val="28"/>
          <w:szCs w:val="20"/>
        </w:rPr>
        <w:t xml:space="preserve"> </w:t>
      </w:r>
    </w:p>
    <w:p w14:paraId="73036496" w14:textId="5B0BF6EF" w:rsidR="00AD3B94" w:rsidRPr="008430ED" w:rsidRDefault="003A3C3A" w:rsidP="003A3C3A">
      <w:pPr>
        <w:widowControl w:val="0"/>
        <w:autoSpaceDE w:val="0"/>
        <w:autoSpaceDN w:val="0"/>
        <w:adjustRightInd w:val="0"/>
        <w:spacing w:after="0" w:line="240" w:lineRule="auto"/>
        <w:ind w:left="1288"/>
        <w:contextualSpacing/>
        <w:jc w:val="right"/>
        <w:outlineLvl w:val="1"/>
        <w:rPr>
          <w:rFonts w:ascii="Times New Roman" w:eastAsia="Calibri" w:hAnsi="Times New Roman"/>
          <w:sz w:val="28"/>
          <w:szCs w:val="20"/>
        </w:rPr>
      </w:pPr>
      <w:r>
        <w:rPr>
          <w:rFonts w:ascii="Times New Roman" w:eastAsia="Calibri" w:hAnsi="Times New Roman"/>
          <w:sz w:val="28"/>
          <w:szCs w:val="20"/>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BC1E97" w:rsidRPr="0070381C" w14:paraId="660A1195" w14:textId="77777777" w:rsidTr="00C17272">
        <w:tc>
          <w:tcPr>
            <w:tcW w:w="3119" w:type="dxa"/>
          </w:tcPr>
          <w:p w14:paraId="6436C9BF" w14:textId="77777777" w:rsidR="00BC1E97" w:rsidRPr="0070381C" w:rsidRDefault="00BC1E97" w:rsidP="00B223DA">
            <w:pPr>
              <w:keepNext/>
              <w:spacing w:after="0" w:line="240" w:lineRule="auto"/>
              <w:jc w:val="both"/>
              <w:rPr>
                <w:rFonts w:ascii="Times New Roman" w:hAnsi="Times New Roman"/>
                <w:b/>
                <w:sz w:val="24"/>
                <w:szCs w:val="24"/>
              </w:rPr>
            </w:pPr>
            <w:r w:rsidRPr="0070381C">
              <w:rPr>
                <w:rFonts w:ascii="Times New Roman" w:hAnsi="Times New Roman"/>
                <w:b/>
                <w:sz w:val="24"/>
                <w:szCs w:val="24"/>
              </w:rPr>
              <w:t>Наименование тем (разделов) дисциплины</w:t>
            </w:r>
          </w:p>
        </w:tc>
        <w:tc>
          <w:tcPr>
            <w:tcW w:w="4982" w:type="dxa"/>
          </w:tcPr>
          <w:p w14:paraId="24E69CF3" w14:textId="77777777" w:rsidR="00BC1E97" w:rsidRPr="0070381C" w:rsidRDefault="00BC1E97" w:rsidP="00B223DA">
            <w:pPr>
              <w:keepNext/>
              <w:spacing w:after="0" w:line="240" w:lineRule="auto"/>
              <w:jc w:val="both"/>
              <w:rPr>
                <w:rFonts w:ascii="Times New Roman" w:hAnsi="Times New Roman"/>
                <w:b/>
                <w:sz w:val="24"/>
                <w:szCs w:val="24"/>
              </w:rPr>
            </w:pPr>
            <w:r w:rsidRPr="0070381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14:paraId="3E1FD3B8" w14:textId="77777777" w:rsidR="00BC1E97" w:rsidRPr="0070381C" w:rsidRDefault="00BC1E97" w:rsidP="00B223DA">
            <w:pPr>
              <w:keepNext/>
              <w:spacing w:after="0" w:line="240" w:lineRule="auto"/>
              <w:jc w:val="both"/>
              <w:rPr>
                <w:rFonts w:ascii="Times New Roman" w:hAnsi="Times New Roman"/>
                <w:b/>
                <w:sz w:val="24"/>
                <w:szCs w:val="24"/>
              </w:rPr>
            </w:pPr>
            <w:r w:rsidRPr="0070381C">
              <w:rPr>
                <w:rFonts w:ascii="Times New Roman" w:hAnsi="Times New Roman"/>
                <w:b/>
                <w:sz w:val="24"/>
                <w:szCs w:val="24"/>
              </w:rPr>
              <w:t>Формы проведения занятий</w:t>
            </w:r>
          </w:p>
        </w:tc>
      </w:tr>
      <w:tr w:rsidR="00FE7943" w:rsidRPr="0070381C" w14:paraId="56377EED" w14:textId="77777777" w:rsidTr="00C17272">
        <w:tc>
          <w:tcPr>
            <w:tcW w:w="3119" w:type="dxa"/>
          </w:tcPr>
          <w:p w14:paraId="2B5175DE" w14:textId="77777777" w:rsidR="00FE7943" w:rsidRPr="0070381C" w:rsidRDefault="00C17272" w:rsidP="00B223DA">
            <w:pPr>
              <w:shd w:val="clear" w:color="auto" w:fill="FFFFFF"/>
              <w:spacing w:after="0" w:line="240" w:lineRule="auto"/>
              <w:rPr>
                <w:rFonts w:ascii="Times New Roman" w:hAnsi="Times New Roman"/>
                <w:sz w:val="24"/>
                <w:szCs w:val="24"/>
              </w:rPr>
            </w:pPr>
            <w:r w:rsidRPr="0070381C">
              <w:rPr>
                <w:rFonts w:ascii="Times New Roman" w:hAnsi="Times New Roman"/>
                <w:bCs/>
                <w:sz w:val="24"/>
                <w:szCs w:val="24"/>
              </w:rPr>
              <w:t>Тема 1. Технологические основы добычи, транспортировки угля.</w:t>
            </w:r>
          </w:p>
        </w:tc>
        <w:tc>
          <w:tcPr>
            <w:tcW w:w="4982" w:type="dxa"/>
          </w:tcPr>
          <w:p w14:paraId="2FBE9209" w14:textId="62301E7E" w:rsidR="00350166" w:rsidRPr="001E3DB4" w:rsidRDefault="00350166" w:rsidP="001E3DB4">
            <w:pPr>
              <w:spacing w:after="0" w:line="240" w:lineRule="auto"/>
              <w:jc w:val="both"/>
              <w:rPr>
                <w:rFonts w:ascii="Times New Roman" w:hAnsi="Times New Roman"/>
                <w:sz w:val="24"/>
                <w:szCs w:val="24"/>
              </w:rPr>
            </w:pPr>
            <w:r w:rsidRPr="001E3DB4">
              <w:rPr>
                <w:rFonts w:ascii="Times New Roman" w:hAnsi="Times New Roman"/>
                <w:sz w:val="24"/>
                <w:szCs w:val="24"/>
              </w:rPr>
              <w:t>1. Раскрыть содержан</w:t>
            </w:r>
            <w:r w:rsidR="001B67A2" w:rsidRPr="001E3DB4">
              <w:rPr>
                <w:rFonts w:ascii="Times New Roman" w:hAnsi="Times New Roman"/>
                <w:sz w:val="24"/>
                <w:szCs w:val="24"/>
              </w:rPr>
              <w:t xml:space="preserve">ие понятий: </w:t>
            </w:r>
            <w:proofErr w:type="spellStart"/>
            <w:r w:rsidR="001B67A2" w:rsidRPr="001E3DB4">
              <w:rPr>
                <w:rFonts w:ascii="Times New Roman" w:hAnsi="Times New Roman"/>
                <w:sz w:val="24"/>
                <w:szCs w:val="24"/>
              </w:rPr>
              <w:t>витринит</w:t>
            </w:r>
            <w:proofErr w:type="spellEnd"/>
            <w:r w:rsidR="001B67A2" w:rsidRPr="001E3DB4">
              <w:rPr>
                <w:rFonts w:ascii="Times New Roman" w:hAnsi="Times New Roman"/>
                <w:sz w:val="24"/>
                <w:szCs w:val="24"/>
              </w:rPr>
              <w:t xml:space="preserve">, </w:t>
            </w:r>
            <w:proofErr w:type="spellStart"/>
            <w:r w:rsidR="001B67A2" w:rsidRPr="001E3DB4">
              <w:rPr>
                <w:rFonts w:ascii="Times New Roman" w:hAnsi="Times New Roman"/>
                <w:sz w:val="24"/>
                <w:szCs w:val="24"/>
              </w:rPr>
              <w:t>мацерал</w:t>
            </w:r>
            <w:proofErr w:type="spellEnd"/>
            <w:r w:rsidR="001B67A2" w:rsidRPr="001E3DB4">
              <w:rPr>
                <w:rFonts w:ascii="Times New Roman" w:hAnsi="Times New Roman"/>
                <w:sz w:val="24"/>
                <w:szCs w:val="24"/>
              </w:rPr>
              <w:t xml:space="preserve">, </w:t>
            </w:r>
            <w:r w:rsidRPr="001E3DB4">
              <w:rPr>
                <w:rFonts w:ascii="Times New Roman" w:hAnsi="Times New Roman"/>
                <w:sz w:val="24"/>
                <w:szCs w:val="24"/>
              </w:rPr>
              <w:t>шпур, штрек, забой, калорифер</w:t>
            </w:r>
            <w:r w:rsidR="006B1F91">
              <w:rPr>
                <w:rFonts w:ascii="Times New Roman" w:hAnsi="Times New Roman"/>
                <w:sz w:val="24"/>
                <w:szCs w:val="24"/>
              </w:rPr>
              <w:t xml:space="preserve">, флотация, аэрация, «хвосты», </w:t>
            </w:r>
            <w:r w:rsidRPr="001E3DB4">
              <w:rPr>
                <w:rFonts w:ascii="Times New Roman" w:hAnsi="Times New Roman"/>
                <w:sz w:val="24"/>
                <w:szCs w:val="24"/>
              </w:rPr>
              <w:t xml:space="preserve">грохот. </w:t>
            </w:r>
          </w:p>
          <w:p w14:paraId="3CF53E15" w14:textId="77777777" w:rsidR="00350166" w:rsidRPr="001E3DB4" w:rsidRDefault="00350166" w:rsidP="001E3DB4">
            <w:pPr>
              <w:spacing w:after="0" w:line="240" w:lineRule="auto"/>
              <w:jc w:val="both"/>
              <w:rPr>
                <w:rFonts w:ascii="Times New Roman" w:hAnsi="Times New Roman"/>
                <w:sz w:val="24"/>
                <w:szCs w:val="24"/>
              </w:rPr>
            </w:pPr>
            <w:r w:rsidRPr="001E3DB4">
              <w:rPr>
                <w:rFonts w:ascii="Times New Roman" w:hAnsi="Times New Roman"/>
                <w:sz w:val="24"/>
                <w:szCs w:val="24"/>
              </w:rPr>
              <w:t>2. Уголь как энергетический ресурс. Характеристики угля как энергетического ресурса.</w:t>
            </w:r>
          </w:p>
          <w:p w14:paraId="275B8B2A" w14:textId="327FD641" w:rsidR="00350166" w:rsidRPr="001E3DB4" w:rsidRDefault="00350166" w:rsidP="001E3DB4">
            <w:pPr>
              <w:spacing w:after="0" w:line="240" w:lineRule="auto"/>
              <w:jc w:val="both"/>
              <w:rPr>
                <w:rFonts w:ascii="Times New Roman" w:hAnsi="Times New Roman"/>
                <w:sz w:val="24"/>
                <w:szCs w:val="24"/>
              </w:rPr>
            </w:pPr>
            <w:r w:rsidRPr="001E3DB4">
              <w:rPr>
                <w:rFonts w:ascii="Times New Roman" w:hAnsi="Times New Roman"/>
                <w:sz w:val="24"/>
                <w:szCs w:val="24"/>
              </w:rPr>
              <w:t xml:space="preserve">3. Технологические особенности добычи угля подземным способом. «ИТС добыча и обогащение угля». </w:t>
            </w:r>
          </w:p>
          <w:p w14:paraId="7DF6946F" w14:textId="5C76BCCB" w:rsidR="00350166" w:rsidRPr="001E3DB4" w:rsidRDefault="00350166" w:rsidP="001E3DB4">
            <w:pPr>
              <w:spacing w:after="0" w:line="240" w:lineRule="auto"/>
              <w:jc w:val="both"/>
              <w:rPr>
                <w:rFonts w:ascii="Times New Roman" w:hAnsi="Times New Roman"/>
                <w:sz w:val="24"/>
                <w:szCs w:val="24"/>
              </w:rPr>
            </w:pPr>
            <w:r w:rsidRPr="001E3DB4">
              <w:rPr>
                <w:rFonts w:ascii="Times New Roman" w:hAnsi="Times New Roman"/>
                <w:sz w:val="24"/>
                <w:szCs w:val="24"/>
              </w:rPr>
              <w:t xml:space="preserve">4. Технологические основы добычи угля наземным способом. </w:t>
            </w:r>
          </w:p>
          <w:p w14:paraId="77A95FC8" w14:textId="52359A6D" w:rsidR="00350166" w:rsidRPr="001E3DB4" w:rsidRDefault="00350166" w:rsidP="001E3DB4">
            <w:pPr>
              <w:spacing w:after="0" w:line="240" w:lineRule="auto"/>
              <w:jc w:val="both"/>
              <w:rPr>
                <w:rFonts w:ascii="Times New Roman" w:hAnsi="Times New Roman"/>
                <w:sz w:val="24"/>
                <w:szCs w:val="24"/>
              </w:rPr>
            </w:pPr>
            <w:r w:rsidRPr="001E3DB4">
              <w:rPr>
                <w:rFonts w:ascii="Times New Roman" w:hAnsi="Times New Roman"/>
                <w:sz w:val="24"/>
                <w:szCs w:val="24"/>
              </w:rPr>
              <w:t xml:space="preserve">5. Технологии обогащения угля. </w:t>
            </w:r>
          </w:p>
          <w:p w14:paraId="37CC666E" w14:textId="111CF502" w:rsidR="00350166" w:rsidRPr="001E3DB4" w:rsidRDefault="00350166" w:rsidP="001E3DB4">
            <w:pPr>
              <w:spacing w:after="0" w:line="240" w:lineRule="auto"/>
              <w:jc w:val="both"/>
              <w:rPr>
                <w:rFonts w:ascii="Times New Roman" w:hAnsi="Times New Roman"/>
                <w:sz w:val="24"/>
                <w:szCs w:val="24"/>
              </w:rPr>
            </w:pPr>
            <w:r w:rsidRPr="001E3DB4">
              <w:rPr>
                <w:rFonts w:ascii="Times New Roman" w:hAnsi="Times New Roman"/>
                <w:sz w:val="24"/>
                <w:szCs w:val="24"/>
              </w:rPr>
              <w:t xml:space="preserve">6. Месторождения угля (страна, запасы, характеристика угля). </w:t>
            </w:r>
          </w:p>
          <w:p w14:paraId="37825DA8" w14:textId="0C91052A" w:rsidR="00350166" w:rsidRPr="001E3DB4" w:rsidRDefault="00350166" w:rsidP="001E3DB4">
            <w:pPr>
              <w:spacing w:after="0" w:line="240" w:lineRule="auto"/>
              <w:jc w:val="both"/>
              <w:rPr>
                <w:rFonts w:ascii="Times New Roman" w:hAnsi="Times New Roman"/>
                <w:sz w:val="24"/>
                <w:szCs w:val="24"/>
              </w:rPr>
            </w:pPr>
            <w:r w:rsidRPr="001E3DB4">
              <w:rPr>
                <w:rFonts w:ascii="Times New Roman" w:hAnsi="Times New Roman"/>
                <w:sz w:val="24"/>
                <w:szCs w:val="24"/>
              </w:rPr>
              <w:t xml:space="preserve">7. Цифровые технологии, применяемы при разведке, добыче и транспортировке угле. Технологии компьютерного многомерного моделирования оценки структуры залегания запасов комплексами наземной геофизики и </w:t>
            </w:r>
            <w:proofErr w:type="spellStart"/>
            <w:r w:rsidRPr="001E3DB4">
              <w:rPr>
                <w:rFonts w:ascii="Times New Roman" w:hAnsi="Times New Roman"/>
                <w:sz w:val="24"/>
                <w:szCs w:val="24"/>
              </w:rPr>
              <w:t>атмогеохимии</w:t>
            </w:r>
            <w:proofErr w:type="spellEnd"/>
            <w:r w:rsidRPr="001E3DB4">
              <w:rPr>
                <w:rFonts w:ascii="Times New Roman" w:hAnsi="Times New Roman"/>
                <w:sz w:val="24"/>
                <w:szCs w:val="24"/>
              </w:rPr>
              <w:t xml:space="preserve">. Системы дистанционного зондирования и мониторинга процесса разработки и состояния пластов; системы </w:t>
            </w:r>
            <w:proofErr w:type="spellStart"/>
            <w:r w:rsidRPr="001E3DB4">
              <w:rPr>
                <w:rFonts w:ascii="Times New Roman" w:hAnsi="Times New Roman"/>
                <w:sz w:val="24"/>
                <w:szCs w:val="24"/>
              </w:rPr>
              <w:t>метано</w:t>
            </w:r>
            <w:proofErr w:type="spellEnd"/>
            <w:r w:rsidRPr="001E3DB4">
              <w:rPr>
                <w:rFonts w:ascii="Times New Roman" w:hAnsi="Times New Roman"/>
                <w:sz w:val="24"/>
                <w:szCs w:val="24"/>
              </w:rPr>
              <w:t>- и пылеудаления, предупреждения и защиты; роботизированные комплексы.</w:t>
            </w:r>
          </w:p>
          <w:p w14:paraId="0A73202A" w14:textId="34B12368" w:rsidR="00AB13A1" w:rsidRPr="0070381C" w:rsidRDefault="00350166" w:rsidP="007B532F">
            <w:pPr>
              <w:spacing w:after="0" w:line="240" w:lineRule="auto"/>
              <w:jc w:val="both"/>
              <w:rPr>
                <w:rFonts w:ascii="Times New Roman" w:hAnsi="Times New Roman"/>
                <w:sz w:val="24"/>
                <w:szCs w:val="24"/>
              </w:rPr>
            </w:pPr>
            <w:r w:rsidRPr="001E3DB4">
              <w:rPr>
                <w:rFonts w:ascii="Times New Roman" w:hAnsi="Times New Roman"/>
                <w:sz w:val="24"/>
                <w:szCs w:val="24"/>
              </w:rPr>
              <w:t xml:space="preserve">8. Технологии минимизации вредного воздействия на окружающую среду при разведке, добычи и транспортировке угля. Каждому студенту выбрать одну из технологий и подробно рассказать. </w:t>
            </w:r>
            <w:r w:rsidR="00F16217">
              <w:rPr>
                <w:rFonts w:ascii="Times New Roman" w:hAnsi="Times New Roman"/>
                <w:sz w:val="24"/>
                <w:szCs w:val="24"/>
              </w:rPr>
              <w:br/>
            </w:r>
            <w:r w:rsidR="00F16217" w:rsidRPr="007B532F">
              <w:rPr>
                <w:rFonts w:ascii="Times New Roman" w:eastAsia="Calibri" w:hAnsi="Times New Roman"/>
                <w:sz w:val="24"/>
                <w:szCs w:val="24"/>
              </w:rPr>
              <w:t>Рекомендуемые источники:</w:t>
            </w:r>
            <w:r w:rsidR="005A4D82">
              <w:rPr>
                <w:rFonts w:ascii="Times New Roman" w:eastAsia="Calibri" w:hAnsi="Times New Roman"/>
                <w:sz w:val="24"/>
                <w:szCs w:val="24"/>
              </w:rPr>
              <w:t xml:space="preserve"> </w:t>
            </w:r>
            <w:r w:rsidR="005A4D82" w:rsidRPr="00223BE3">
              <w:rPr>
                <w:rFonts w:ascii="Times New Roman" w:eastAsia="Calibri" w:hAnsi="Times New Roman"/>
                <w:sz w:val="24"/>
                <w:szCs w:val="24"/>
              </w:rPr>
              <w:t>8.1, 8.2, 8.3</w:t>
            </w:r>
          </w:p>
        </w:tc>
        <w:tc>
          <w:tcPr>
            <w:tcW w:w="2105" w:type="dxa"/>
          </w:tcPr>
          <w:p w14:paraId="7DA5A1A7" w14:textId="33DD252A" w:rsidR="00FE7943" w:rsidRPr="0070381C" w:rsidRDefault="00BD7F09" w:rsidP="00B223DA">
            <w:pPr>
              <w:tabs>
                <w:tab w:val="right" w:pos="851"/>
              </w:tabs>
              <w:spacing w:after="0" w:line="240" w:lineRule="auto"/>
              <w:rPr>
                <w:rFonts w:ascii="Times New Roman" w:hAnsi="Times New Roman"/>
                <w:sz w:val="24"/>
                <w:szCs w:val="24"/>
              </w:rPr>
            </w:pPr>
            <w:r w:rsidRPr="0070381C">
              <w:rPr>
                <w:rFonts w:ascii="Times New Roman" w:hAnsi="Times New Roman"/>
                <w:sz w:val="24"/>
                <w:szCs w:val="24"/>
              </w:rPr>
              <w:t>Дискуссия,</w:t>
            </w:r>
            <w:r w:rsidR="00350166" w:rsidRPr="0070381C">
              <w:rPr>
                <w:rFonts w:ascii="Times New Roman" w:hAnsi="Times New Roman"/>
                <w:sz w:val="24"/>
                <w:szCs w:val="24"/>
              </w:rPr>
              <w:t xml:space="preserve"> конспект,</w:t>
            </w:r>
            <w:r w:rsidRPr="0070381C">
              <w:rPr>
                <w:rFonts w:ascii="Times New Roman" w:hAnsi="Times New Roman"/>
                <w:sz w:val="24"/>
                <w:szCs w:val="24"/>
              </w:rPr>
              <w:t xml:space="preserve"> разбор кейсов </w:t>
            </w:r>
          </w:p>
        </w:tc>
      </w:tr>
      <w:tr w:rsidR="00FE7943" w:rsidRPr="0070381C" w14:paraId="303CBFBE" w14:textId="77777777" w:rsidTr="00C17272">
        <w:tc>
          <w:tcPr>
            <w:tcW w:w="3119" w:type="dxa"/>
          </w:tcPr>
          <w:p w14:paraId="2A0D1C4C" w14:textId="77777777" w:rsidR="00FE7943" w:rsidRPr="0070381C" w:rsidRDefault="00C17272" w:rsidP="00B223DA">
            <w:pPr>
              <w:shd w:val="clear" w:color="auto" w:fill="FFFFFF"/>
              <w:spacing w:after="0" w:line="240" w:lineRule="auto"/>
              <w:rPr>
                <w:rFonts w:ascii="Times New Roman" w:hAnsi="Times New Roman"/>
                <w:sz w:val="24"/>
                <w:szCs w:val="24"/>
              </w:rPr>
            </w:pPr>
            <w:r w:rsidRPr="0070381C">
              <w:rPr>
                <w:rFonts w:ascii="Times New Roman" w:hAnsi="Times New Roman"/>
                <w:bCs/>
                <w:sz w:val="24"/>
                <w:szCs w:val="24"/>
              </w:rPr>
              <w:t>Тема 2. Технологические основы добычи и переработки и транспортировки нефти</w:t>
            </w:r>
          </w:p>
        </w:tc>
        <w:tc>
          <w:tcPr>
            <w:tcW w:w="4982" w:type="dxa"/>
          </w:tcPr>
          <w:p w14:paraId="2B699539" w14:textId="77777777" w:rsidR="001A3B01" w:rsidRPr="0070381C" w:rsidRDefault="00350166" w:rsidP="001A3B01">
            <w:pPr>
              <w:pStyle w:val="a3"/>
              <w:numPr>
                <w:ilvl w:val="0"/>
                <w:numId w:val="8"/>
              </w:numPr>
              <w:tabs>
                <w:tab w:val="left" w:pos="288"/>
              </w:tabs>
              <w:spacing w:after="0" w:line="240" w:lineRule="auto"/>
              <w:ind w:left="0" w:firstLine="0"/>
              <w:jc w:val="both"/>
              <w:rPr>
                <w:rFonts w:ascii="Times New Roman" w:hAnsi="Times New Roman"/>
                <w:bCs/>
                <w:sz w:val="24"/>
                <w:szCs w:val="24"/>
              </w:rPr>
            </w:pPr>
            <w:r w:rsidRPr="0070381C">
              <w:rPr>
                <w:rFonts w:ascii="Times New Roman" w:hAnsi="Times New Roman"/>
                <w:bCs/>
                <w:sz w:val="24"/>
                <w:szCs w:val="24"/>
              </w:rPr>
              <w:t xml:space="preserve">Раскрыть содержание понятий: </w:t>
            </w:r>
            <w:r w:rsidR="001A3B01" w:rsidRPr="0070381C">
              <w:rPr>
                <w:rFonts w:ascii="Times New Roman" w:hAnsi="Times New Roman"/>
                <w:bCs/>
                <w:sz w:val="24"/>
                <w:szCs w:val="24"/>
              </w:rPr>
              <w:t xml:space="preserve">геохронология, стратиграфия, литология, скелетный каркас, матрикс, цемент, поры, размер зерна, сортировка, форма зерна, </w:t>
            </w:r>
            <w:proofErr w:type="spellStart"/>
            <w:r w:rsidR="001A3B01" w:rsidRPr="0070381C">
              <w:rPr>
                <w:rFonts w:ascii="Times New Roman" w:hAnsi="Times New Roman"/>
                <w:bCs/>
                <w:sz w:val="24"/>
                <w:szCs w:val="24"/>
              </w:rPr>
              <w:t>окатанность</w:t>
            </w:r>
            <w:proofErr w:type="spellEnd"/>
            <w:r w:rsidR="001A3B01" w:rsidRPr="0070381C">
              <w:rPr>
                <w:rFonts w:ascii="Times New Roman" w:hAnsi="Times New Roman"/>
                <w:bCs/>
                <w:sz w:val="24"/>
                <w:szCs w:val="24"/>
              </w:rPr>
              <w:t xml:space="preserve">, упаковка, структурная зрелость осадка, пористость, проницаемость, коллектор, месторождение, фация, покрышка, пласт, ловушка, сжимаемость горной породы, пластовые воды, флюиды, сейсмическая разведка, керн, каверны, ствол, забой, фонтанная арматура, ротор, кондуктор, обсадная колонна, </w:t>
            </w:r>
            <w:proofErr w:type="spellStart"/>
            <w:r w:rsidR="001A3B01" w:rsidRPr="0070381C">
              <w:rPr>
                <w:rFonts w:ascii="Times New Roman" w:hAnsi="Times New Roman"/>
                <w:bCs/>
                <w:sz w:val="24"/>
                <w:szCs w:val="24"/>
              </w:rPr>
              <w:t>долото</w:t>
            </w:r>
            <w:r w:rsidRPr="0070381C">
              <w:rPr>
                <w:rFonts w:ascii="Times New Roman" w:hAnsi="Times New Roman"/>
                <w:bCs/>
                <w:sz w:val="24"/>
                <w:szCs w:val="24"/>
              </w:rPr>
              <w:t>кондуктор</w:t>
            </w:r>
            <w:proofErr w:type="spellEnd"/>
            <w:r w:rsidRPr="0070381C">
              <w:rPr>
                <w:rFonts w:ascii="Times New Roman" w:hAnsi="Times New Roman"/>
                <w:bCs/>
                <w:sz w:val="24"/>
                <w:szCs w:val="24"/>
              </w:rPr>
              <w:t xml:space="preserve">, долото, обсадная колонна, </w:t>
            </w:r>
            <w:proofErr w:type="spellStart"/>
            <w:r w:rsidRPr="0070381C">
              <w:rPr>
                <w:rFonts w:ascii="Times New Roman" w:hAnsi="Times New Roman"/>
                <w:bCs/>
                <w:sz w:val="24"/>
                <w:szCs w:val="24"/>
              </w:rPr>
              <w:t>манифольд</w:t>
            </w:r>
            <w:proofErr w:type="spellEnd"/>
            <w:r w:rsidRPr="0070381C">
              <w:rPr>
                <w:rFonts w:ascii="Times New Roman" w:hAnsi="Times New Roman"/>
                <w:bCs/>
                <w:sz w:val="24"/>
                <w:szCs w:val="24"/>
              </w:rPr>
              <w:t xml:space="preserve">, направление, </w:t>
            </w:r>
            <w:r w:rsidRPr="0070381C">
              <w:rPr>
                <w:rFonts w:ascii="Times New Roman" w:hAnsi="Times New Roman"/>
                <w:bCs/>
                <w:sz w:val="24"/>
                <w:szCs w:val="24"/>
              </w:rPr>
              <w:lastRenderedPageBreak/>
              <w:t xml:space="preserve">техническая колонна, эксплуатационная колонна, профильный </w:t>
            </w:r>
            <w:proofErr w:type="spellStart"/>
            <w:r w:rsidRPr="0070381C">
              <w:rPr>
                <w:rFonts w:ascii="Times New Roman" w:hAnsi="Times New Roman"/>
                <w:bCs/>
                <w:sz w:val="24"/>
                <w:szCs w:val="24"/>
              </w:rPr>
              <w:t>перекрыватель</w:t>
            </w:r>
            <w:proofErr w:type="spellEnd"/>
            <w:r w:rsidRPr="0070381C">
              <w:rPr>
                <w:rFonts w:ascii="Times New Roman" w:hAnsi="Times New Roman"/>
                <w:bCs/>
                <w:sz w:val="24"/>
                <w:szCs w:val="24"/>
              </w:rPr>
              <w:t xml:space="preserve">, хвостовик, талевая система, ротор, вертлюг, </w:t>
            </w:r>
            <w:proofErr w:type="spellStart"/>
            <w:r w:rsidRPr="0070381C">
              <w:rPr>
                <w:rFonts w:ascii="Times New Roman" w:hAnsi="Times New Roman"/>
                <w:bCs/>
                <w:sz w:val="24"/>
                <w:szCs w:val="24"/>
              </w:rPr>
              <w:t>превентор</w:t>
            </w:r>
            <w:proofErr w:type="spellEnd"/>
            <w:r w:rsidRPr="0070381C">
              <w:rPr>
                <w:rFonts w:ascii="Times New Roman" w:hAnsi="Times New Roman"/>
                <w:bCs/>
                <w:sz w:val="24"/>
                <w:szCs w:val="24"/>
              </w:rPr>
              <w:t xml:space="preserve">, ЭЦН, штанговые насосы, </w:t>
            </w:r>
            <w:proofErr w:type="spellStart"/>
            <w:r w:rsidRPr="0070381C">
              <w:rPr>
                <w:rFonts w:ascii="Times New Roman" w:hAnsi="Times New Roman"/>
                <w:bCs/>
                <w:sz w:val="24"/>
                <w:szCs w:val="24"/>
              </w:rPr>
              <w:t>заканчивание</w:t>
            </w:r>
            <w:proofErr w:type="spellEnd"/>
            <w:r w:rsidRPr="0070381C">
              <w:rPr>
                <w:rFonts w:ascii="Times New Roman" w:hAnsi="Times New Roman"/>
                <w:bCs/>
                <w:sz w:val="24"/>
                <w:szCs w:val="24"/>
              </w:rPr>
              <w:t xml:space="preserve"> скважины, каротаж, дебит скважины,  амбар, турбобур, шлам, бурильная колонна, ведущая бурильная труба.</w:t>
            </w:r>
          </w:p>
          <w:p w14:paraId="47DAEA80" w14:textId="77777777" w:rsidR="001A3B01" w:rsidRPr="0070381C" w:rsidRDefault="001A3B01" w:rsidP="001A3B01">
            <w:pPr>
              <w:pStyle w:val="a3"/>
              <w:numPr>
                <w:ilvl w:val="0"/>
                <w:numId w:val="8"/>
              </w:numPr>
              <w:tabs>
                <w:tab w:val="left" w:pos="288"/>
              </w:tabs>
              <w:spacing w:after="0" w:line="240" w:lineRule="auto"/>
              <w:ind w:left="0" w:firstLine="0"/>
              <w:jc w:val="both"/>
              <w:rPr>
                <w:rFonts w:ascii="Times New Roman" w:hAnsi="Times New Roman"/>
                <w:bCs/>
                <w:sz w:val="24"/>
                <w:szCs w:val="24"/>
              </w:rPr>
            </w:pPr>
            <w:r w:rsidRPr="0070381C">
              <w:rPr>
                <w:rFonts w:ascii="Times New Roman" w:hAnsi="Times New Roman"/>
                <w:bCs/>
                <w:sz w:val="24"/>
                <w:szCs w:val="24"/>
              </w:rPr>
              <w:t>Нефть, свойства нефти. Классы, типы, группы, виды нефти, сорта нефти (в разных странах).</w:t>
            </w:r>
          </w:p>
          <w:p w14:paraId="0B33E478" w14:textId="77777777" w:rsidR="001A3B01" w:rsidRPr="0070381C" w:rsidRDefault="001A3B01" w:rsidP="001A3B01">
            <w:pPr>
              <w:pStyle w:val="a3"/>
              <w:numPr>
                <w:ilvl w:val="0"/>
                <w:numId w:val="8"/>
              </w:numPr>
              <w:tabs>
                <w:tab w:val="left" w:pos="288"/>
              </w:tabs>
              <w:spacing w:after="0" w:line="240" w:lineRule="auto"/>
              <w:ind w:left="0" w:firstLine="0"/>
              <w:jc w:val="both"/>
              <w:rPr>
                <w:rFonts w:ascii="Times New Roman" w:hAnsi="Times New Roman"/>
                <w:bCs/>
                <w:sz w:val="24"/>
                <w:szCs w:val="24"/>
              </w:rPr>
            </w:pPr>
            <w:r w:rsidRPr="0070381C">
              <w:rPr>
                <w:rFonts w:ascii="Times New Roman" w:hAnsi="Times New Roman"/>
                <w:bCs/>
                <w:sz w:val="24"/>
                <w:szCs w:val="24"/>
              </w:rPr>
              <w:t>Месторождение нефти. Поиск месторождения, методы разведки. Строение месторождения. (коллектор, ловушка, пласт, покрышка). Свойства коллектора. Нефтяные месторождения в России и странах мира</w:t>
            </w:r>
          </w:p>
          <w:p w14:paraId="6D2F996D" w14:textId="77777777" w:rsidR="001A3B01" w:rsidRPr="0070381C" w:rsidRDefault="00350166" w:rsidP="001A3B01">
            <w:pPr>
              <w:pStyle w:val="a3"/>
              <w:numPr>
                <w:ilvl w:val="0"/>
                <w:numId w:val="8"/>
              </w:numPr>
              <w:tabs>
                <w:tab w:val="left" w:pos="288"/>
              </w:tabs>
              <w:spacing w:after="0" w:line="240" w:lineRule="auto"/>
              <w:ind w:left="0" w:firstLine="0"/>
              <w:jc w:val="both"/>
              <w:rPr>
                <w:rFonts w:ascii="Times New Roman" w:hAnsi="Times New Roman"/>
                <w:bCs/>
                <w:sz w:val="24"/>
                <w:szCs w:val="24"/>
              </w:rPr>
            </w:pPr>
            <w:r w:rsidRPr="0070381C">
              <w:rPr>
                <w:rFonts w:ascii="Times New Roman" w:hAnsi="Times New Roman"/>
                <w:bCs/>
                <w:sz w:val="24"/>
                <w:szCs w:val="24"/>
              </w:rPr>
              <w:t xml:space="preserve">Устройство буровой вышки, принципы и порядок проведения буровых работ, технологические основы работы буровой вышки. Способы бурения скважин. Требования к конструкции скважины. Виды скважин. Бурильная колонна: назначение, элементы бурильной колонны. </w:t>
            </w:r>
          </w:p>
          <w:p w14:paraId="33A534E1" w14:textId="77777777" w:rsidR="001A3B01" w:rsidRPr="0070381C" w:rsidRDefault="00350166" w:rsidP="001A3B01">
            <w:pPr>
              <w:pStyle w:val="a3"/>
              <w:numPr>
                <w:ilvl w:val="0"/>
                <w:numId w:val="8"/>
              </w:numPr>
              <w:tabs>
                <w:tab w:val="left" w:pos="288"/>
              </w:tabs>
              <w:spacing w:after="0" w:line="240" w:lineRule="auto"/>
              <w:ind w:left="0" w:firstLine="0"/>
              <w:jc w:val="both"/>
              <w:rPr>
                <w:rFonts w:ascii="Times New Roman" w:hAnsi="Times New Roman"/>
                <w:bCs/>
                <w:sz w:val="24"/>
                <w:szCs w:val="24"/>
              </w:rPr>
            </w:pPr>
            <w:r w:rsidRPr="0070381C">
              <w:rPr>
                <w:rFonts w:ascii="Times New Roman" w:hAnsi="Times New Roman"/>
                <w:bCs/>
                <w:sz w:val="24"/>
                <w:szCs w:val="24"/>
              </w:rPr>
              <w:t xml:space="preserve">Способы добычи нефти. Технологии повышения </w:t>
            </w:r>
            <w:proofErr w:type="spellStart"/>
            <w:r w:rsidRPr="0070381C">
              <w:rPr>
                <w:rFonts w:ascii="Times New Roman" w:hAnsi="Times New Roman"/>
                <w:bCs/>
                <w:sz w:val="24"/>
                <w:szCs w:val="24"/>
              </w:rPr>
              <w:t>нефтеотдачи</w:t>
            </w:r>
            <w:proofErr w:type="spellEnd"/>
            <w:r w:rsidRPr="0070381C">
              <w:rPr>
                <w:rFonts w:ascii="Times New Roman" w:hAnsi="Times New Roman"/>
                <w:bCs/>
                <w:sz w:val="24"/>
                <w:szCs w:val="24"/>
              </w:rPr>
              <w:t xml:space="preserve"> пласта. Технологии повышения коэффициента извлечения нефти. Технологии добычи </w:t>
            </w:r>
            <w:proofErr w:type="spellStart"/>
            <w:r w:rsidRPr="0070381C">
              <w:rPr>
                <w:rFonts w:ascii="Times New Roman" w:hAnsi="Times New Roman"/>
                <w:bCs/>
                <w:sz w:val="24"/>
                <w:szCs w:val="24"/>
              </w:rPr>
              <w:t>трудноизвлекаемых</w:t>
            </w:r>
            <w:proofErr w:type="spellEnd"/>
            <w:r w:rsidRPr="0070381C">
              <w:rPr>
                <w:rFonts w:ascii="Times New Roman" w:hAnsi="Times New Roman"/>
                <w:bCs/>
                <w:sz w:val="24"/>
                <w:szCs w:val="24"/>
              </w:rPr>
              <w:t xml:space="preserve"> запасов. Технологии разработки нефти </w:t>
            </w:r>
            <w:proofErr w:type="spellStart"/>
            <w:r w:rsidRPr="0070381C">
              <w:rPr>
                <w:rFonts w:ascii="Times New Roman" w:hAnsi="Times New Roman"/>
                <w:bCs/>
                <w:sz w:val="24"/>
                <w:szCs w:val="24"/>
              </w:rPr>
              <w:t>низкопроницаемых</w:t>
            </w:r>
            <w:proofErr w:type="spellEnd"/>
            <w:r w:rsidRPr="0070381C">
              <w:rPr>
                <w:rFonts w:ascii="Times New Roman" w:hAnsi="Times New Roman"/>
                <w:bCs/>
                <w:sz w:val="24"/>
                <w:szCs w:val="24"/>
              </w:rPr>
              <w:t xml:space="preserve"> коллекторов.</w:t>
            </w:r>
          </w:p>
          <w:p w14:paraId="7557AE1F" w14:textId="77777777" w:rsidR="001A3B01" w:rsidRPr="0070381C" w:rsidRDefault="00350166" w:rsidP="001A3B01">
            <w:pPr>
              <w:pStyle w:val="a3"/>
              <w:numPr>
                <w:ilvl w:val="0"/>
                <w:numId w:val="8"/>
              </w:numPr>
              <w:tabs>
                <w:tab w:val="left" w:pos="288"/>
              </w:tabs>
              <w:spacing w:after="0" w:line="240" w:lineRule="auto"/>
              <w:ind w:left="0" w:firstLine="0"/>
              <w:jc w:val="both"/>
              <w:rPr>
                <w:rFonts w:ascii="Times New Roman" w:hAnsi="Times New Roman"/>
                <w:bCs/>
                <w:sz w:val="24"/>
                <w:szCs w:val="24"/>
              </w:rPr>
            </w:pPr>
            <w:r w:rsidRPr="0070381C">
              <w:rPr>
                <w:rFonts w:ascii="Times New Roman" w:hAnsi="Times New Roman"/>
                <w:bCs/>
                <w:sz w:val="24"/>
                <w:szCs w:val="24"/>
              </w:rPr>
              <w:t>Особенности добычи нефти на различных месторождениях.</w:t>
            </w:r>
          </w:p>
          <w:p w14:paraId="29F47EEA" w14:textId="77777777" w:rsidR="001A3B01" w:rsidRPr="0070381C" w:rsidRDefault="00350166" w:rsidP="001A3B01">
            <w:pPr>
              <w:pStyle w:val="a3"/>
              <w:numPr>
                <w:ilvl w:val="0"/>
                <w:numId w:val="8"/>
              </w:numPr>
              <w:tabs>
                <w:tab w:val="left" w:pos="288"/>
              </w:tabs>
              <w:spacing w:after="0" w:line="240" w:lineRule="auto"/>
              <w:ind w:left="0" w:firstLine="0"/>
              <w:jc w:val="both"/>
              <w:rPr>
                <w:rFonts w:ascii="Times New Roman" w:hAnsi="Times New Roman"/>
                <w:bCs/>
                <w:sz w:val="24"/>
                <w:szCs w:val="24"/>
              </w:rPr>
            </w:pPr>
            <w:proofErr w:type="spellStart"/>
            <w:r w:rsidRPr="0070381C">
              <w:rPr>
                <w:rFonts w:ascii="Times New Roman" w:hAnsi="Times New Roman"/>
                <w:bCs/>
                <w:sz w:val="24"/>
                <w:szCs w:val="24"/>
              </w:rPr>
              <w:t>Цифровизация</w:t>
            </w:r>
            <w:proofErr w:type="spellEnd"/>
            <w:r w:rsidRPr="0070381C">
              <w:rPr>
                <w:rFonts w:ascii="Times New Roman" w:hAnsi="Times New Roman"/>
                <w:bCs/>
                <w:sz w:val="24"/>
                <w:szCs w:val="24"/>
              </w:rPr>
              <w:t xml:space="preserve"> </w:t>
            </w:r>
            <w:proofErr w:type="spellStart"/>
            <w:r w:rsidRPr="0070381C">
              <w:rPr>
                <w:rFonts w:ascii="Times New Roman" w:hAnsi="Times New Roman"/>
                <w:bCs/>
                <w:sz w:val="24"/>
                <w:szCs w:val="24"/>
              </w:rPr>
              <w:t>нефтегазодобычи</w:t>
            </w:r>
            <w:proofErr w:type="spellEnd"/>
            <w:r w:rsidRPr="0070381C">
              <w:rPr>
                <w:rFonts w:ascii="Times New Roman" w:hAnsi="Times New Roman"/>
                <w:bCs/>
                <w:sz w:val="24"/>
                <w:szCs w:val="24"/>
              </w:rPr>
              <w:t xml:space="preserve"> («умные месторождения», «скважины с искусственным интеллектом», автоматизация систем сдачи-приемки нефтяного сырья)</w:t>
            </w:r>
          </w:p>
          <w:p w14:paraId="4922B3D4" w14:textId="1812080B" w:rsidR="009114F5" w:rsidRPr="0070381C" w:rsidRDefault="00350166" w:rsidP="00A854BE">
            <w:pPr>
              <w:pStyle w:val="a3"/>
              <w:numPr>
                <w:ilvl w:val="0"/>
                <w:numId w:val="8"/>
              </w:numPr>
              <w:tabs>
                <w:tab w:val="left" w:pos="288"/>
              </w:tabs>
              <w:spacing w:after="0" w:line="240" w:lineRule="auto"/>
              <w:ind w:left="0" w:firstLine="0"/>
              <w:jc w:val="both"/>
              <w:rPr>
                <w:rFonts w:ascii="Times New Roman" w:hAnsi="Times New Roman"/>
                <w:bCs/>
                <w:sz w:val="24"/>
                <w:szCs w:val="24"/>
              </w:rPr>
            </w:pPr>
            <w:r w:rsidRPr="0070381C">
              <w:rPr>
                <w:rFonts w:ascii="Times New Roman" w:hAnsi="Times New Roman"/>
                <w:bCs/>
                <w:sz w:val="24"/>
                <w:szCs w:val="24"/>
              </w:rPr>
              <w:t xml:space="preserve">Особенности добычи нефти на морском шельфе. Глубоководная добыча. Технологии глубоководной добычи. </w:t>
            </w:r>
            <w:r w:rsidR="00F16217">
              <w:rPr>
                <w:rFonts w:ascii="Times New Roman" w:hAnsi="Times New Roman"/>
                <w:bCs/>
                <w:sz w:val="24"/>
                <w:szCs w:val="24"/>
              </w:rPr>
              <w:br/>
            </w:r>
            <w:r w:rsidR="00F16217" w:rsidRPr="00A854BE">
              <w:rPr>
                <w:rFonts w:ascii="Times New Roman" w:eastAsia="Calibri" w:hAnsi="Times New Roman"/>
                <w:sz w:val="24"/>
                <w:szCs w:val="24"/>
              </w:rPr>
              <w:t>Рекомендуемые источники:</w:t>
            </w:r>
            <w:r w:rsidR="00A854BE" w:rsidRPr="00A854BE">
              <w:rPr>
                <w:rFonts w:ascii="Times New Roman" w:eastAsia="Calibri" w:hAnsi="Times New Roman"/>
                <w:sz w:val="24"/>
                <w:szCs w:val="24"/>
              </w:rPr>
              <w:t xml:space="preserve"> </w:t>
            </w:r>
            <w:r w:rsidR="005A4D82" w:rsidRPr="00A854BE">
              <w:rPr>
                <w:rFonts w:ascii="Times New Roman" w:eastAsia="Calibri" w:hAnsi="Times New Roman"/>
                <w:sz w:val="24"/>
                <w:szCs w:val="24"/>
              </w:rPr>
              <w:t>8.1, 8.2, 8.3, 8.</w:t>
            </w:r>
            <w:r w:rsidR="00A854BE" w:rsidRPr="00A854BE">
              <w:rPr>
                <w:rFonts w:ascii="Times New Roman" w:eastAsia="Calibri" w:hAnsi="Times New Roman"/>
                <w:sz w:val="24"/>
                <w:szCs w:val="24"/>
              </w:rPr>
              <w:t>6,</w:t>
            </w:r>
            <w:r w:rsidR="005A4D82" w:rsidRPr="00A854BE">
              <w:rPr>
                <w:rFonts w:ascii="Times New Roman" w:eastAsia="Calibri" w:hAnsi="Times New Roman"/>
                <w:sz w:val="24"/>
                <w:szCs w:val="24"/>
              </w:rPr>
              <w:t xml:space="preserve"> 8.8.</w:t>
            </w:r>
          </w:p>
        </w:tc>
        <w:tc>
          <w:tcPr>
            <w:tcW w:w="2105" w:type="dxa"/>
          </w:tcPr>
          <w:p w14:paraId="53599F2F" w14:textId="77777777" w:rsidR="00FE7943" w:rsidRPr="0070381C" w:rsidRDefault="004F45FF" w:rsidP="00B223DA">
            <w:pPr>
              <w:tabs>
                <w:tab w:val="right" w:pos="851"/>
              </w:tabs>
              <w:spacing w:after="0" w:line="240" w:lineRule="auto"/>
              <w:rPr>
                <w:rFonts w:ascii="Times New Roman" w:hAnsi="Times New Roman"/>
                <w:sz w:val="24"/>
                <w:szCs w:val="24"/>
              </w:rPr>
            </w:pPr>
            <w:r w:rsidRPr="0070381C">
              <w:rPr>
                <w:rFonts w:ascii="Times New Roman" w:hAnsi="Times New Roman"/>
                <w:sz w:val="24"/>
                <w:szCs w:val="24"/>
              </w:rPr>
              <w:lastRenderedPageBreak/>
              <w:t>Дискуссия, решение расчетных задач, разбор кейсов</w:t>
            </w:r>
            <w:r w:rsidR="00CA4043" w:rsidRPr="0070381C">
              <w:rPr>
                <w:rFonts w:ascii="Times New Roman" w:hAnsi="Times New Roman"/>
                <w:sz w:val="24"/>
                <w:szCs w:val="24"/>
              </w:rPr>
              <w:t>, выполнение практико-ориентированных заданий</w:t>
            </w:r>
          </w:p>
        </w:tc>
      </w:tr>
      <w:tr w:rsidR="00FE7943" w:rsidRPr="0070381C" w14:paraId="0B05411E" w14:textId="77777777" w:rsidTr="00C17272">
        <w:tc>
          <w:tcPr>
            <w:tcW w:w="3119" w:type="dxa"/>
          </w:tcPr>
          <w:p w14:paraId="2594A48E" w14:textId="77777777" w:rsidR="00FE7943" w:rsidRPr="0070381C" w:rsidRDefault="00C17272" w:rsidP="00B223DA">
            <w:pPr>
              <w:shd w:val="clear" w:color="auto" w:fill="FFFFFF"/>
              <w:spacing w:after="0" w:line="240" w:lineRule="auto"/>
              <w:rPr>
                <w:rFonts w:ascii="Times New Roman" w:hAnsi="Times New Roman"/>
                <w:sz w:val="24"/>
                <w:szCs w:val="24"/>
              </w:rPr>
            </w:pPr>
            <w:r w:rsidRPr="0070381C">
              <w:rPr>
                <w:rFonts w:ascii="Times New Roman" w:hAnsi="Times New Roman"/>
                <w:bCs/>
                <w:sz w:val="24"/>
                <w:szCs w:val="24"/>
              </w:rPr>
              <w:t>Тема 3. Технологические основы добычи и переработки и транспортировки газа.</w:t>
            </w:r>
          </w:p>
        </w:tc>
        <w:tc>
          <w:tcPr>
            <w:tcW w:w="4982" w:type="dxa"/>
          </w:tcPr>
          <w:p w14:paraId="2C1E8864" w14:textId="7E5ECF78" w:rsidR="001A3B01" w:rsidRPr="0070381C" w:rsidRDefault="001A3B01" w:rsidP="001A3B01">
            <w:pPr>
              <w:pStyle w:val="a3"/>
              <w:numPr>
                <w:ilvl w:val="0"/>
                <w:numId w:val="31"/>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Раскрыть содержание понятий: сжижение, </w:t>
            </w:r>
            <w:proofErr w:type="spellStart"/>
            <w:r w:rsidRPr="0070381C">
              <w:rPr>
                <w:rFonts w:ascii="Times New Roman" w:hAnsi="Times New Roman"/>
                <w:sz w:val="24"/>
                <w:szCs w:val="24"/>
              </w:rPr>
              <w:t>регазификация</w:t>
            </w:r>
            <w:proofErr w:type="spellEnd"/>
            <w:r w:rsidRPr="0070381C">
              <w:rPr>
                <w:rFonts w:ascii="Times New Roman" w:hAnsi="Times New Roman"/>
                <w:sz w:val="24"/>
                <w:szCs w:val="24"/>
              </w:rPr>
              <w:t xml:space="preserve">, </w:t>
            </w:r>
            <w:proofErr w:type="spellStart"/>
            <w:r w:rsidRPr="0070381C">
              <w:rPr>
                <w:rFonts w:ascii="Times New Roman" w:hAnsi="Times New Roman"/>
                <w:sz w:val="24"/>
                <w:szCs w:val="24"/>
              </w:rPr>
              <w:t>компримирование</w:t>
            </w:r>
            <w:proofErr w:type="spellEnd"/>
            <w:r w:rsidRPr="0070381C">
              <w:rPr>
                <w:rFonts w:ascii="Times New Roman" w:hAnsi="Times New Roman"/>
                <w:sz w:val="24"/>
                <w:szCs w:val="24"/>
              </w:rPr>
              <w:t xml:space="preserve">, УКПГ, УППГ, ДКС, сепаратор, турбодетандер, куст скважин, </w:t>
            </w:r>
            <w:proofErr w:type="spellStart"/>
            <w:r w:rsidRPr="0070381C">
              <w:rPr>
                <w:rFonts w:ascii="Times New Roman" w:hAnsi="Times New Roman"/>
                <w:sz w:val="24"/>
                <w:szCs w:val="24"/>
              </w:rPr>
              <w:t>дросселирование</w:t>
            </w:r>
            <w:proofErr w:type="spellEnd"/>
            <w:r w:rsidRPr="0070381C">
              <w:rPr>
                <w:rFonts w:ascii="Times New Roman" w:hAnsi="Times New Roman"/>
                <w:sz w:val="24"/>
                <w:szCs w:val="24"/>
              </w:rPr>
              <w:t xml:space="preserve">. </w:t>
            </w:r>
          </w:p>
          <w:p w14:paraId="5B304045" w14:textId="51DE0514" w:rsidR="001A3B01" w:rsidRPr="0070381C" w:rsidRDefault="001A3B01" w:rsidP="001A3B01">
            <w:pPr>
              <w:pStyle w:val="a3"/>
              <w:numPr>
                <w:ilvl w:val="0"/>
                <w:numId w:val="31"/>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Газ как энергетический ресурс: характеристика, состав, виды продукции газодобывающей отрасли. </w:t>
            </w:r>
          </w:p>
          <w:p w14:paraId="651E81EA" w14:textId="493F6B3E" w:rsidR="001A3B01" w:rsidRPr="0070381C" w:rsidRDefault="001A3B01" w:rsidP="001A3B01">
            <w:pPr>
              <w:pStyle w:val="a3"/>
              <w:numPr>
                <w:ilvl w:val="0"/>
                <w:numId w:val="31"/>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Месторождения газа: (страна, запасы, добыча, виды залежи)</w:t>
            </w:r>
          </w:p>
          <w:p w14:paraId="5E6AC898" w14:textId="77777777" w:rsidR="001A3B01" w:rsidRPr="0070381C" w:rsidRDefault="001A3B01" w:rsidP="001A3B01">
            <w:pPr>
              <w:pStyle w:val="a3"/>
              <w:numPr>
                <w:ilvl w:val="0"/>
                <w:numId w:val="31"/>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Способы добычи и транспортировки трубопроводного газа.</w:t>
            </w:r>
          </w:p>
          <w:p w14:paraId="419E6036" w14:textId="77777777" w:rsidR="001A3B01" w:rsidRPr="0070381C" w:rsidRDefault="001A3B01" w:rsidP="001A3B01">
            <w:pPr>
              <w:pStyle w:val="a3"/>
              <w:numPr>
                <w:ilvl w:val="0"/>
                <w:numId w:val="31"/>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На основе ИТС «Добыча природного газа» раскрыть следующие вопросы</w:t>
            </w:r>
          </w:p>
          <w:p w14:paraId="73DDCE28" w14:textId="65DA71DC" w:rsidR="001A3B01" w:rsidRPr="0070381C" w:rsidRDefault="001A3B01" w:rsidP="001A3B01">
            <w:pPr>
              <w:pStyle w:val="a3"/>
              <w:tabs>
                <w:tab w:val="left" w:pos="288"/>
              </w:tabs>
              <w:spacing w:after="0" w:line="240" w:lineRule="auto"/>
              <w:ind w:left="0"/>
              <w:jc w:val="both"/>
              <w:rPr>
                <w:rFonts w:ascii="Times New Roman" w:hAnsi="Times New Roman"/>
                <w:sz w:val="24"/>
                <w:szCs w:val="24"/>
              </w:rPr>
            </w:pPr>
            <w:r w:rsidRPr="0070381C">
              <w:rPr>
                <w:rFonts w:ascii="Times New Roman" w:hAnsi="Times New Roman"/>
                <w:sz w:val="24"/>
                <w:szCs w:val="24"/>
              </w:rPr>
              <w:lastRenderedPageBreak/>
              <w:t>Этапы добычи природного газа (основные и вспомогательные технологические операции)</w:t>
            </w:r>
          </w:p>
          <w:p w14:paraId="1F3ACCDE" w14:textId="57B2EEC2" w:rsidR="001A3B01" w:rsidRPr="0070381C" w:rsidRDefault="001A3B01" w:rsidP="001A3B01">
            <w:pPr>
              <w:pStyle w:val="a3"/>
              <w:tabs>
                <w:tab w:val="left" w:pos="288"/>
              </w:tabs>
              <w:spacing w:after="0" w:line="240" w:lineRule="auto"/>
              <w:ind w:left="0"/>
              <w:jc w:val="both"/>
              <w:rPr>
                <w:rFonts w:ascii="Times New Roman" w:hAnsi="Times New Roman"/>
                <w:sz w:val="24"/>
                <w:szCs w:val="24"/>
              </w:rPr>
            </w:pPr>
            <w:r w:rsidRPr="0070381C">
              <w:rPr>
                <w:rFonts w:ascii="Times New Roman" w:hAnsi="Times New Roman"/>
                <w:sz w:val="24"/>
                <w:szCs w:val="24"/>
              </w:rPr>
              <w:t>Эксплуатация газовых скважин</w:t>
            </w:r>
          </w:p>
          <w:p w14:paraId="2DD22FB3" w14:textId="3946B255" w:rsidR="001A3B01" w:rsidRPr="0070381C" w:rsidRDefault="001A3B01" w:rsidP="001A3B01">
            <w:pPr>
              <w:pStyle w:val="a3"/>
              <w:tabs>
                <w:tab w:val="left" w:pos="288"/>
              </w:tabs>
              <w:spacing w:after="0" w:line="240" w:lineRule="auto"/>
              <w:ind w:left="0"/>
              <w:jc w:val="both"/>
              <w:rPr>
                <w:rFonts w:ascii="Times New Roman" w:hAnsi="Times New Roman"/>
                <w:sz w:val="24"/>
                <w:szCs w:val="24"/>
              </w:rPr>
            </w:pPr>
            <w:r w:rsidRPr="0070381C">
              <w:rPr>
                <w:rFonts w:ascii="Times New Roman" w:hAnsi="Times New Roman"/>
                <w:sz w:val="24"/>
                <w:szCs w:val="24"/>
              </w:rPr>
              <w:t>Промысловая подготовка газа</w:t>
            </w:r>
          </w:p>
          <w:p w14:paraId="737CB1B4" w14:textId="35C39A1D" w:rsidR="001A3B01" w:rsidRPr="0070381C" w:rsidRDefault="001A3B01" w:rsidP="001A3B01">
            <w:pPr>
              <w:pStyle w:val="a3"/>
              <w:tabs>
                <w:tab w:val="left" w:pos="288"/>
              </w:tabs>
              <w:spacing w:after="0" w:line="240" w:lineRule="auto"/>
              <w:ind w:left="0"/>
              <w:jc w:val="both"/>
              <w:rPr>
                <w:rFonts w:ascii="Times New Roman" w:hAnsi="Times New Roman"/>
                <w:sz w:val="24"/>
                <w:szCs w:val="24"/>
              </w:rPr>
            </w:pPr>
            <w:proofErr w:type="spellStart"/>
            <w:r w:rsidRPr="0070381C">
              <w:rPr>
                <w:rFonts w:ascii="Times New Roman" w:hAnsi="Times New Roman"/>
                <w:sz w:val="24"/>
                <w:szCs w:val="24"/>
              </w:rPr>
              <w:t>Компримирование</w:t>
            </w:r>
            <w:proofErr w:type="spellEnd"/>
            <w:r w:rsidRPr="0070381C">
              <w:rPr>
                <w:rFonts w:ascii="Times New Roman" w:hAnsi="Times New Roman"/>
                <w:sz w:val="24"/>
                <w:szCs w:val="24"/>
              </w:rPr>
              <w:t xml:space="preserve"> газа на промысле</w:t>
            </w:r>
          </w:p>
          <w:p w14:paraId="11BA31C4" w14:textId="2F9D59FA" w:rsidR="001A3B01" w:rsidRPr="0070381C" w:rsidRDefault="001A3B01" w:rsidP="001A3B01">
            <w:pPr>
              <w:pStyle w:val="a3"/>
              <w:tabs>
                <w:tab w:val="left" w:pos="288"/>
              </w:tabs>
              <w:spacing w:after="0" w:line="240" w:lineRule="auto"/>
              <w:ind w:left="0"/>
              <w:jc w:val="both"/>
              <w:rPr>
                <w:rFonts w:ascii="Times New Roman" w:hAnsi="Times New Roman"/>
                <w:sz w:val="24"/>
                <w:szCs w:val="24"/>
              </w:rPr>
            </w:pPr>
            <w:r w:rsidRPr="0070381C">
              <w:rPr>
                <w:rFonts w:ascii="Times New Roman" w:hAnsi="Times New Roman"/>
                <w:sz w:val="24"/>
                <w:szCs w:val="24"/>
              </w:rPr>
              <w:t>Наилучшие доступные технологии</w:t>
            </w:r>
          </w:p>
          <w:p w14:paraId="2D35050F" w14:textId="5DD7FAB3" w:rsidR="001A3B01" w:rsidRPr="0070381C" w:rsidRDefault="001A3B01" w:rsidP="001A3B01">
            <w:pPr>
              <w:pStyle w:val="a3"/>
              <w:numPr>
                <w:ilvl w:val="0"/>
                <w:numId w:val="31"/>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Технологии СПГ: производство сжиженного газа. Технология Арктический каскад. Технология двухконтурного охлаждения со смешанным хладагентом (DMR) </w:t>
            </w:r>
            <w:proofErr w:type="spellStart"/>
            <w:r w:rsidRPr="0070381C">
              <w:rPr>
                <w:rFonts w:ascii="Times New Roman" w:hAnsi="Times New Roman"/>
                <w:sz w:val="24"/>
                <w:szCs w:val="24"/>
              </w:rPr>
              <w:t>Shell</w:t>
            </w:r>
            <w:proofErr w:type="spellEnd"/>
            <w:r w:rsidRPr="0070381C">
              <w:rPr>
                <w:rFonts w:ascii="Times New Roman" w:hAnsi="Times New Roman"/>
                <w:sz w:val="24"/>
                <w:szCs w:val="24"/>
              </w:rPr>
              <w:t>. Технология двухконтурная система Газпром ВНИИИГАЗ. Технология сжижения смешанным хладагентом с предварительным охлаждением пропаном C3MR (APCI)</w:t>
            </w:r>
          </w:p>
          <w:p w14:paraId="2134F3A7" w14:textId="6E2A4D78" w:rsidR="00B223DA" w:rsidRPr="0070381C" w:rsidRDefault="001A3B01" w:rsidP="001A3B01">
            <w:pPr>
              <w:pStyle w:val="a3"/>
              <w:numPr>
                <w:ilvl w:val="0"/>
                <w:numId w:val="31"/>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Транспортировка СПГ: способы транспортировки, технологические особенности транспортировки. </w:t>
            </w:r>
            <w:r w:rsidR="00B223DA" w:rsidRPr="0070381C">
              <w:rPr>
                <w:rFonts w:ascii="Times New Roman" w:hAnsi="Times New Roman"/>
                <w:sz w:val="24"/>
                <w:szCs w:val="24"/>
              </w:rPr>
              <w:t>Технологические особенности транспортировки трубопроводного и сжиженного газа.</w:t>
            </w:r>
          </w:p>
          <w:p w14:paraId="07741215" w14:textId="77777777" w:rsidR="00B223DA" w:rsidRPr="0070381C" w:rsidRDefault="00B223DA" w:rsidP="001A3B01">
            <w:pPr>
              <w:pStyle w:val="a3"/>
              <w:numPr>
                <w:ilvl w:val="0"/>
                <w:numId w:val="31"/>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Технологии глубоководной добычи газа. </w:t>
            </w:r>
          </w:p>
          <w:p w14:paraId="42863F37" w14:textId="0BC570BF" w:rsidR="00FE7943" w:rsidRPr="0070381C" w:rsidRDefault="00B223DA" w:rsidP="00A272E6">
            <w:pPr>
              <w:pStyle w:val="a3"/>
              <w:numPr>
                <w:ilvl w:val="0"/>
                <w:numId w:val="31"/>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Технологии разработки газа </w:t>
            </w:r>
            <w:proofErr w:type="spellStart"/>
            <w:r w:rsidRPr="0070381C">
              <w:rPr>
                <w:rFonts w:ascii="Times New Roman" w:hAnsi="Times New Roman"/>
                <w:sz w:val="24"/>
                <w:szCs w:val="24"/>
              </w:rPr>
              <w:t>низкопроницаемых</w:t>
            </w:r>
            <w:proofErr w:type="spellEnd"/>
            <w:r w:rsidRPr="0070381C">
              <w:rPr>
                <w:rFonts w:ascii="Times New Roman" w:hAnsi="Times New Roman"/>
                <w:sz w:val="24"/>
                <w:szCs w:val="24"/>
              </w:rPr>
              <w:t xml:space="preserve"> коллекторов (совершенствование систем компьютерного моделирования и управления процессами геологоразведки, бурения и </w:t>
            </w:r>
            <w:proofErr w:type="spellStart"/>
            <w:r w:rsidRPr="0070381C">
              <w:rPr>
                <w:rFonts w:ascii="Times New Roman" w:hAnsi="Times New Roman"/>
                <w:sz w:val="24"/>
                <w:szCs w:val="24"/>
              </w:rPr>
              <w:t>гидроразрыва</w:t>
            </w:r>
            <w:proofErr w:type="spellEnd"/>
            <w:r w:rsidR="00D455D9" w:rsidRPr="0070381C">
              <w:rPr>
                <w:rFonts w:ascii="Times New Roman" w:hAnsi="Times New Roman"/>
                <w:sz w:val="24"/>
                <w:szCs w:val="24"/>
              </w:rPr>
              <w:t>.</w:t>
            </w:r>
            <w:r w:rsidRPr="0070381C">
              <w:rPr>
                <w:rFonts w:ascii="Times New Roman" w:hAnsi="Times New Roman"/>
                <w:sz w:val="24"/>
                <w:szCs w:val="24"/>
              </w:rPr>
              <w:t xml:space="preserve"> </w:t>
            </w:r>
            <w:r w:rsidR="00F16217">
              <w:rPr>
                <w:rFonts w:ascii="Times New Roman" w:hAnsi="Times New Roman"/>
                <w:sz w:val="24"/>
                <w:szCs w:val="24"/>
              </w:rPr>
              <w:br/>
            </w:r>
            <w:r w:rsidR="00F16217" w:rsidRPr="00A272E6">
              <w:rPr>
                <w:rFonts w:ascii="Times New Roman" w:eastAsia="Calibri" w:hAnsi="Times New Roman"/>
                <w:sz w:val="24"/>
                <w:szCs w:val="24"/>
              </w:rPr>
              <w:t>Рекомендуемые источники:</w:t>
            </w:r>
            <w:r w:rsidR="005A4D82">
              <w:rPr>
                <w:rFonts w:ascii="Times New Roman" w:eastAsia="Calibri" w:hAnsi="Times New Roman"/>
                <w:sz w:val="24"/>
                <w:szCs w:val="24"/>
              </w:rPr>
              <w:t xml:space="preserve"> </w:t>
            </w:r>
            <w:r w:rsidR="005A4D82" w:rsidRPr="00470647">
              <w:rPr>
                <w:rFonts w:ascii="Times New Roman" w:eastAsia="Calibri" w:hAnsi="Times New Roman"/>
                <w:sz w:val="24"/>
                <w:szCs w:val="24"/>
              </w:rPr>
              <w:t>8.1, 8.2, 8.3, 8.</w:t>
            </w:r>
            <w:r w:rsidR="00C1777E">
              <w:rPr>
                <w:rFonts w:ascii="Times New Roman" w:eastAsia="Calibri" w:hAnsi="Times New Roman"/>
                <w:sz w:val="24"/>
                <w:szCs w:val="24"/>
              </w:rPr>
              <w:t xml:space="preserve">6, </w:t>
            </w:r>
            <w:r w:rsidR="005A4D82" w:rsidRPr="00470647">
              <w:rPr>
                <w:rFonts w:ascii="Times New Roman" w:eastAsia="Calibri" w:hAnsi="Times New Roman"/>
                <w:sz w:val="24"/>
                <w:szCs w:val="24"/>
              </w:rPr>
              <w:t xml:space="preserve"> 8.8.</w:t>
            </w:r>
          </w:p>
        </w:tc>
        <w:tc>
          <w:tcPr>
            <w:tcW w:w="2105" w:type="dxa"/>
          </w:tcPr>
          <w:p w14:paraId="3333F726" w14:textId="77777777" w:rsidR="00FE7943" w:rsidRPr="0070381C" w:rsidRDefault="004F45FF" w:rsidP="00B223DA">
            <w:pPr>
              <w:tabs>
                <w:tab w:val="right" w:pos="851"/>
              </w:tabs>
              <w:spacing w:after="0" w:line="240" w:lineRule="auto"/>
              <w:rPr>
                <w:rFonts w:ascii="Times New Roman" w:hAnsi="Times New Roman"/>
                <w:sz w:val="24"/>
                <w:szCs w:val="24"/>
              </w:rPr>
            </w:pPr>
            <w:r w:rsidRPr="0070381C">
              <w:rPr>
                <w:rFonts w:ascii="Times New Roman" w:hAnsi="Times New Roman"/>
                <w:sz w:val="24"/>
                <w:szCs w:val="24"/>
              </w:rPr>
              <w:lastRenderedPageBreak/>
              <w:t>Дискуссия, решение расчетных задач, разбор кейсов</w:t>
            </w:r>
            <w:r w:rsidR="00CA4043" w:rsidRPr="0070381C">
              <w:rPr>
                <w:rFonts w:ascii="Times New Roman" w:hAnsi="Times New Roman"/>
                <w:sz w:val="24"/>
                <w:szCs w:val="24"/>
              </w:rPr>
              <w:t>,</w:t>
            </w:r>
          </w:p>
          <w:p w14:paraId="6B9D424C" w14:textId="77777777" w:rsidR="00CA4043" w:rsidRPr="0070381C" w:rsidRDefault="00CA4043" w:rsidP="00B223DA">
            <w:pPr>
              <w:tabs>
                <w:tab w:val="right" w:pos="851"/>
              </w:tabs>
              <w:spacing w:after="0" w:line="240" w:lineRule="auto"/>
              <w:rPr>
                <w:rFonts w:ascii="Times New Roman" w:hAnsi="Times New Roman"/>
                <w:sz w:val="24"/>
                <w:szCs w:val="24"/>
              </w:rPr>
            </w:pPr>
            <w:r w:rsidRPr="0070381C">
              <w:rPr>
                <w:rFonts w:ascii="Times New Roman" w:hAnsi="Times New Roman"/>
                <w:sz w:val="24"/>
                <w:szCs w:val="24"/>
              </w:rPr>
              <w:t>выполнение практико-ориентированных заданий</w:t>
            </w:r>
          </w:p>
        </w:tc>
      </w:tr>
      <w:tr w:rsidR="00FE7943" w:rsidRPr="0070381C" w14:paraId="50DBC919" w14:textId="77777777" w:rsidTr="00C17272">
        <w:tc>
          <w:tcPr>
            <w:tcW w:w="3119" w:type="dxa"/>
          </w:tcPr>
          <w:p w14:paraId="639FD7C4" w14:textId="77777777" w:rsidR="00FE7943" w:rsidRPr="0070381C" w:rsidRDefault="00C17272" w:rsidP="00B223DA">
            <w:pPr>
              <w:spacing w:after="0" w:line="240" w:lineRule="auto"/>
              <w:rPr>
                <w:rFonts w:ascii="Times New Roman" w:hAnsi="Times New Roman"/>
                <w:sz w:val="24"/>
                <w:szCs w:val="24"/>
              </w:rPr>
            </w:pPr>
            <w:r w:rsidRPr="0070381C">
              <w:rPr>
                <w:rFonts w:ascii="Times New Roman" w:hAnsi="Times New Roman"/>
                <w:bCs/>
                <w:sz w:val="24"/>
                <w:szCs w:val="24"/>
              </w:rPr>
              <w:t>Тема 4. Технологические основы ТЭЦ.</w:t>
            </w:r>
          </w:p>
        </w:tc>
        <w:tc>
          <w:tcPr>
            <w:tcW w:w="4982" w:type="dxa"/>
          </w:tcPr>
          <w:p w14:paraId="5EC90F3B" w14:textId="3DA5B8D8" w:rsidR="00D03D04" w:rsidRPr="0070381C" w:rsidRDefault="00D03D04" w:rsidP="00D03D04">
            <w:pPr>
              <w:pStyle w:val="a3"/>
              <w:numPr>
                <w:ilvl w:val="0"/>
                <w:numId w:val="12"/>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Раскрыть содержание понятий: ТЭС, ТЭЦ, КЭС, ГРЭС, ПТУ, ГТУ, ПГУ, МГД, Первый и второй закон термодинамики, Цикл </w:t>
            </w:r>
            <w:proofErr w:type="spellStart"/>
            <w:r w:rsidRPr="0070381C">
              <w:rPr>
                <w:rFonts w:ascii="Times New Roman" w:hAnsi="Times New Roman"/>
                <w:sz w:val="24"/>
                <w:szCs w:val="24"/>
              </w:rPr>
              <w:t>Ренкина</w:t>
            </w:r>
            <w:proofErr w:type="spellEnd"/>
            <w:r w:rsidRPr="0070381C">
              <w:rPr>
                <w:rFonts w:ascii="Times New Roman" w:hAnsi="Times New Roman"/>
                <w:sz w:val="24"/>
                <w:szCs w:val="24"/>
              </w:rPr>
              <w:t>, энтропия, энтальпия.</w:t>
            </w:r>
          </w:p>
          <w:p w14:paraId="625A22FF" w14:textId="77777777" w:rsidR="00D03D04" w:rsidRPr="0070381C" w:rsidRDefault="00D03D04" w:rsidP="00D03D04">
            <w:pPr>
              <w:pStyle w:val="a3"/>
              <w:numPr>
                <w:ilvl w:val="0"/>
                <w:numId w:val="12"/>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Структура электроэнергетики России, субъекты рынка. </w:t>
            </w:r>
          </w:p>
          <w:p w14:paraId="197F2554" w14:textId="033CD148" w:rsidR="00D03D04" w:rsidRPr="0070381C" w:rsidRDefault="00D03D04" w:rsidP="00D03D04">
            <w:pPr>
              <w:pStyle w:val="a3"/>
              <w:numPr>
                <w:ilvl w:val="0"/>
                <w:numId w:val="12"/>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Производство энергии при сжигании каменных и бурых углей: описание технологических процессов, транспортировка, разгрузка и хранение твердого топлива, сжигание твердого топлива, технологии, применяемые для снижения выбросов твердых частиц; шлакоудаление, золоудаление; перспективные технологии (выбрать одну и рассказать)</w:t>
            </w:r>
          </w:p>
          <w:p w14:paraId="7F4A7FFA" w14:textId="3C67E04F" w:rsidR="00D03D04" w:rsidRPr="0070381C" w:rsidRDefault="00D03D04" w:rsidP="00D03D04">
            <w:pPr>
              <w:pStyle w:val="a3"/>
              <w:numPr>
                <w:ilvl w:val="0"/>
                <w:numId w:val="12"/>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Производство энергии при сжигании газообразных топлив: описание технологических процессов, выбросы в атмосферу, перспективные технологии</w:t>
            </w:r>
          </w:p>
          <w:p w14:paraId="25A01514" w14:textId="347C80F2" w:rsidR="00D03D04" w:rsidRPr="0070381C" w:rsidRDefault="00D03D04" w:rsidP="00D03D04">
            <w:pPr>
              <w:pStyle w:val="a3"/>
              <w:numPr>
                <w:ilvl w:val="0"/>
                <w:numId w:val="12"/>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Производство энергии при сжигании жидкого топлива: описание технологических процессов; выбросы в окружающую среду; </w:t>
            </w:r>
            <w:r w:rsidRPr="0070381C">
              <w:rPr>
                <w:rFonts w:ascii="Times New Roman" w:hAnsi="Times New Roman"/>
                <w:sz w:val="24"/>
                <w:szCs w:val="24"/>
              </w:rPr>
              <w:lastRenderedPageBreak/>
              <w:t>перспективные технологии (выбрать одну и рассказать)</w:t>
            </w:r>
          </w:p>
          <w:p w14:paraId="06255911" w14:textId="0DF25B2A" w:rsidR="00D455D9" w:rsidRPr="0070381C" w:rsidRDefault="00D455D9" w:rsidP="00D03D04">
            <w:pPr>
              <w:pStyle w:val="a3"/>
              <w:numPr>
                <w:ilvl w:val="0"/>
                <w:numId w:val="12"/>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Технологии генерации электроэнергии и тепловой энергии на ТЭЦ.</w:t>
            </w:r>
          </w:p>
          <w:p w14:paraId="61D69300" w14:textId="77777777" w:rsidR="00D455D9" w:rsidRPr="0070381C" w:rsidRDefault="00D455D9" w:rsidP="00D03D04">
            <w:pPr>
              <w:pStyle w:val="a3"/>
              <w:numPr>
                <w:ilvl w:val="0"/>
                <w:numId w:val="12"/>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Подготовка твердого топлива к сжиганию: дробление, размол топлива, система пылеприготовления.</w:t>
            </w:r>
          </w:p>
          <w:p w14:paraId="449A7566" w14:textId="77777777" w:rsidR="00D455D9" w:rsidRPr="0070381C" w:rsidRDefault="00D455D9" w:rsidP="00D03D04">
            <w:pPr>
              <w:pStyle w:val="a3"/>
              <w:numPr>
                <w:ilvl w:val="0"/>
                <w:numId w:val="12"/>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Паровые и газовые турбины. Стоимость приведенных затрат при выработке электроэнергии. </w:t>
            </w:r>
          </w:p>
          <w:p w14:paraId="7496B679" w14:textId="77777777" w:rsidR="00D455D9" w:rsidRPr="0070381C" w:rsidRDefault="00D455D9" w:rsidP="00D03D04">
            <w:pPr>
              <w:pStyle w:val="a3"/>
              <w:numPr>
                <w:ilvl w:val="0"/>
                <w:numId w:val="12"/>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Повышение эффективности производства тепловой и электрической энергии из ископаемых источников </w:t>
            </w:r>
          </w:p>
          <w:p w14:paraId="54E339CA" w14:textId="650A7161" w:rsidR="0099024B" w:rsidRPr="0070381C" w:rsidRDefault="00D455D9" w:rsidP="003348E0">
            <w:pPr>
              <w:pStyle w:val="a3"/>
              <w:numPr>
                <w:ilvl w:val="0"/>
                <w:numId w:val="12"/>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Использование прогрессивных парогазовых и газотурбинных установок</w:t>
            </w:r>
            <w:r w:rsidR="00F16217">
              <w:rPr>
                <w:rFonts w:ascii="Times New Roman" w:hAnsi="Times New Roman"/>
                <w:sz w:val="24"/>
                <w:szCs w:val="24"/>
              </w:rPr>
              <w:t>.</w:t>
            </w:r>
            <w:r w:rsidR="00F16217">
              <w:rPr>
                <w:rFonts w:ascii="Times New Roman" w:hAnsi="Times New Roman"/>
                <w:sz w:val="24"/>
                <w:szCs w:val="24"/>
              </w:rPr>
              <w:br/>
            </w:r>
            <w:r w:rsidR="00F16217" w:rsidRPr="003348E0">
              <w:rPr>
                <w:rFonts w:ascii="Times New Roman" w:eastAsia="Calibri" w:hAnsi="Times New Roman"/>
                <w:sz w:val="24"/>
                <w:szCs w:val="24"/>
              </w:rPr>
              <w:t>Рекомендуемые источники:</w:t>
            </w:r>
            <w:r w:rsidR="003348E0">
              <w:rPr>
                <w:rFonts w:ascii="Times New Roman" w:eastAsia="Calibri" w:hAnsi="Times New Roman"/>
                <w:sz w:val="24"/>
                <w:szCs w:val="24"/>
              </w:rPr>
              <w:t xml:space="preserve"> </w:t>
            </w:r>
            <w:r w:rsidR="005A4D82" w:rsidRPr="00470647">
              <w:rPr>
                <w:rFonts w:ascii="Times New Roman" w:eastAsia="Calibri" w:hAnsi="Times New Roman"/>
                <w:sz w:val="24"/>
                <w:szCs w:val="24"/>
              </w:rPr>
              <w:t xml:space="preserve">8.1, 8.2, 8.3, 8.4. </w:t>
            </w:r>
          </w:p>
        </w:tc>
        <w:tc>
          <w:tcPr>
            <w:tcW w:w="2105" w:type="dxa"/>
          </w:tcPr>
          <w:p w14:paraId="2C2CE1B6" w14:textId="77777777" w:rsidR="00FE7943" w:rsidRPr="0070381C" w:rsidRDefault="0099024B" w:rsidP="00B223DA">
            <w:pPr>
              <w:tabs>
                <w:tab w:val="right" w:pos="851"/>
              </w:tabs>
              <w:spacing w:after="0" w:line="240" w:lineRule="auto"/>
              <w:rPr>
                <w:rFonts w:ascii="Times New Roman" w:hAnsi="Times New Roman"/>
                <w:sz w:val="24"/>
                <w:szCs w:val="24"/>
              </w:rPr>
            </w:pPr>
            <w:r w:rsidRPr="0070381C">
              <w:rPr>
                <w:rFonts w:ascii="Times New Roman" w:hAnsi="Times New Roman"/>
                <w:sz w:val="24"/>
                <w:szCs w:val="24"/>
              </w:rPr>
              <w:lastRenderedPageBreak/>
              <w:t xml:space="preserve">Дискуссия,  разбор </w:t>
            </w:r>
            <w:r w:rsidR="006A76C6" w:rsidRPr="0070381C">
              <w:rPr>
                <w:rFonts w:ascii="Times New Roman" w:hAnsi="Times New Roman"/>
                <w:sz w:val="24"/>
                <w:szCs w:val="24"/>
              </w:rPr>
              <w:t>кейсов</w:t>
            </w:r>
          </w:p>
        </w:tc>
      </w:tr>
      <w:tr w:rsidR="00FE7943" w:rsidRPr="0070381C" w14:paraId="596EE7E1" w14:textId="77777777" w:rsidTr="00C17272">
        <w:tc>
          <w:tcPr>
            <w:tcW w:w="3119" w:type="dxa"/>
          </w:tcPr>
          <w:p w14:paraId="1ABEB6F3" w14:textId="77777777" w:rsidR="00FE7943" w:rsidRPr="0070381C" w:rsidRDefault="00C17272" w:rsidP="00CB3594">
            <w:pPr>
              <w:spacing w:after="0" w:line="240" w:lineRule="auto"/>
              <w:rPr>
                <w:rFonts w:ascii="Times New Roman" w:hAnsi="Times New Roman"/>
                <w:i/>
                <w:sz w:val="24"/>
                <w:szCs w:val="24"/>
              </w:rPr>
            </w:pPr>
            <w:r w:rsidRPr="0070381C">
              <w:rPr>
                <w:rFonts w:ascii="Times New Roman" w:hAnsi="Times New Roman"/>
                <w:sz w:val="24"/>
                <w:szCs w:val="24"/>
              </w:rPr>
              <w:t>Тема 5. Технологические основы работы ГЭС.</w:t>
            </w:r>
          </w:p>
        </w:tc>
        <w:tc>
          <w:tcPr>
            <w:tcW w:w="4982" w:type="dxa"/>
          </w:tcPr>
          <w:p w14:paraId="71F7463B" w14:textId="77777777" w:rsidR="00835201" w:rsidRPr="0070381C" w:rsidRDefault="00835201" w:rsidP="00835201">
            <w:pPr>
              <w:pStyle w:val="a3"/>
              <w:numPr>
                <w:ilvl w:val="0"/>
                <w:numId w:val="13"/>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Раскрыть понятия: ГЭС, ГАЭС, ФПУ, НПУ, УМО, приток, общий расход, свободная емкость, регулирование стока.</w:t>
            </w:r>
          </w:p>
          <w:p w14:paraId="364E3634" w14:textId="77777777" w:rsidR="00835201" w:rsidRPr="0070381C" w:rsidRDefault="00835201" w:rsidP="00835201">
            <w:pPr>
              <w:pStyle w:val="a3"/>
              <w:numPr>
                <w:ilvl w:val="0"/>
                <w:numId w:val="13"/>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ГЭС как объект энергетики. </w:t>
            </w:r>
          </w:p>
          <w:p w14:paraId="71822A9A" w14:textId="77777777" w:rsidR="00835201" w:rsidRPr="0070381C" w:rsidRDefault="00835201" w:rsidP="00835201">
            <w:pPr>
              <w:pStyle w:val="a3"/>
              <w:numPr>
                <w:ilvl w:val="0"/>
                <w:numId w:val="13"/>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Особенности строения, описание технологических процессов преобразования гидроэнергии в электрическую. </w:t>
            </w:r>
          </w:p>
          <w:p w14:paraId="29A93B40" w14:textId="77777777" w:rsidR="00835201" w:rsidRPr="0070381C" w:rsidRDefault="00835201" w:rsidP="00835201">
            <w:pPr>
              <w:pStyle w:val="a3"/>
              <w:numPr>
                <w:ilvl w:val="0"/>
                <w:numId w:val="13"/>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Типы гидроэнергетических установок: особенности работы (ГЭС, ГАЭС, комбинированные, приливные) </w:t>
            </w:r>
          </w:p>
          <w:p w14:paraId="5C52CFE7" w14:textId="77777777" w:rsidR="00835201" w:rsidRPr="0070381C" w:rsidRDefault="00835201" w:rsidP="00835201">
            <w:pPr>
              <w:pStyle w:val="a3"/>
              <w:numPr>
                <w:ilvl w:val="0"/>
                <w:numId w:val="13"/>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Типы ГЭС по схеме использования водных ресурсов (плотинная, деривационная, смешанная) </w:t>
            </w:r>
          </w:p>
          <w:p w14:paraId="6FFEBFF6" w14:textId="77777777" w:rsidR="00835201" w:rsidRPr="0070381C" w:rsidRDefault="00835201" w:rsidP="00835201">
            <w:pPr>
              <w:pStyle w:val="a3"/>
              <w:numPr>
                <w:ilvl w:val="0"/>
                <w:numId w:val="13"/>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Регулирование стока: виды регулирования</w:t>
            </w:r>
          </w:p>
          <w:p w14:paraId="1B17218D" w14:textId="1CC07635" w:rsidR="00835201" w:rsidRPr="0070381C" w:rsidRDefault="00835201" w:rsidP="00835201">
            <w:pPr>
              <w:pStyle w:val="a3"/>
              <w:numPr>
                <w:ilvl w:val="0"/>
                <w:numId w:val="13"/>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Типы оборудования, применяемы на ГЭС. Особенности работы турбин Френсиса, Каплана, </w:t>
            </w:r>
            <w:proofErr w:type="spellStart"/>
            <w:r w:rsidRPr="0070381C">
              <w:rPr>
                <w:rFonts w:ascii="Times New Roman" w:hAnsi="Times New Roman"/>
                <w:sz w:val="24"/>
                <w:szCs w:val="24"/>
              </w:rPr>
              <w:t>Пелтона</w:t>
            </w:r>
            <w:proofErr w:type="spellEnd"/>
          </w:p>
          <w:p w14:paraId="217D4D37" w14:textId="282FDD8D" w:rsidR="00D455D9" w:rsidRPr="0070381C" w:rsidRDefault="00835201" w:rsidP="00835201">
            <w:pPr>
              <w:pStyle w:val="a3"/>
              <w:numPr>
                <w:ilvl w:val="0"/>
                <w:numId w:val="13"/>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Особенности работы ГЭС </w:t>
            </w:r>
            <w:r w:rsidR="00D455D9" w:rsidRPr="0070381C">
              <w:rPr>
                <w:rFonts w:ascii="Times New Roman" w:hAnsi="Times New Roman"/>
                <w:sz w:val="24"/>
                <w:szCs w:val="24"/>
              </w:rPr>
              <w:t>Процесс преобразования гидроэнергии в электрическую на различных типах гидроустановок.</w:t>
            </w:r>
          </w:p>
          <w:p w14:paraId="5F07EEA7" w14:textId="77777777" w:rsidR="00D455D9" w:rsidRPr="0070381C" w:rsidRDefault="00D455D9" w:rsidP="00835201">
            <w:pPr>
              <w:pStyle w:val="a3"/>
              <w:numPr>
                <w:ilvl w:val="0"/>
                <w:numId w:val="13"/>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Проблемы комплексного использования гидроресурсов.</w:t>
            </w:r>
          </w:p>
          <w:p w14:paraId="4E5B54EF" w14:textId="376C0F15" w:rsidR="006A76C6" w:rsidRPr="0070381C" w:rsidRDefault="00D455D9" w:rsidP="00835201">
            <w:pPr>
              <w:pStyle w:val="a3"/>
              <w:numPr>
                <w:ilvl w:val="0"/>
                <w:numId w:val="13"/>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Современная эксплуатация </w:t>
            </w:r>
            <w:proofErr w:type="spellStart"/>
            <w:r w:rsidRPr="0070381C">
              <w:rPr>
                <w:rFonts w:ascii="Times New Roman" w:hAnsi="Times New Roman"/>
                <w:sz w:val="24"/>
                <w:szCs w:val="24"/>
              </w:rPr>
              <w:t>гидроэнергоустановок</w:t>
            </w:r>
            <w:proofErr w:type="spellEnd"/>
            <w:r w:rsidR="00835201" w:rsidRPr="0070381C">
              <w:rPr>
                <w:rFonts w:ascii="Times New Roman" w:hAnsi="Times New Roman"/>
                <w:sz w:val="24"/>
                <w:szCs w:val="24"/>
              </w:rPr>
              <w:t xml:space="preserve">. </w:t>
            </w:r>
          </w:p>
          <w:p w14:paraId="20D62D9E" w14:textId="1190FE3A" w:rsidR="00D455D9" w:rsidRPr="0070381C" w:rsidRDefault="00D455D9" w:rsidP="00A9057B">
            <w:pPr>
              <w:pStyle w:val="a3"/>
              <w:numPr>
                <w:ilvl w:val="0"/>
                <w:numId w:val="13"/>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Техногенные катастрофы на ГЭС: причины, последствия для отрасли.</w:t>
            </w:r>
            <w:r w:rsidR="00F16217">
              <w:rPr>
                <w:rFonts w:ascii="Times New Roman" w:hAnsi="Times New Roman"/>
                <w:sz w:val="24"/>
                <w:szCs w:val="24"/>
              </w:rPr>
              <w:br/>
            </w:r>
            <w:r w:rsidR="00F16217" w:rsidRPr="00A9057B">
              <w:rPr>
                <w:rFonts w:ascii="Times New Roman" w:eastAsia="Calibri" w:hAnsi="Times New Roman"/>
                <w:sz w:val="24"/>
                <w:szCs w:val="24"/>
              </w:rPr>
              <w:t>Рекомендуемые источники:</w:t>
            </w:r>
            <w:r w:rsidR="00A151A8">
              <w:rPr>
                <w:rFonts w:ascii="Times New Roman" w:eastAsia="Calibri" w:hAnsi="Times New Roman"/>
                <w:sz w:val="24"/>
                <w:szCs w:val="24"/>
              </w:rPr>
              <w:t xml:space="preserve"> </w:t>
            </w:r>
            <w:r w:rsidR="00A151A8" w:rsidRPr="00470647">
              <w:rPr>
                <w:rFonts w:ascii="Times New Roman" w:eastAsia="Calibri" w:hAnsi="Times New Roman"/>
                <w:sz w:val="24"/>
                <w:szCs w:val="24"/>
              </w:rPr>
              <w:t xml:space="preserve">8.1, 8.2, 8.3, 8.4. </w:t>
            </w:r>
          </w:p>
        </w:tc>
        <w:tc>
          <w:tcPr>
            <w:tcW w:w="2105" w:type="dxa"/>
          </w:tcPr>
          <w:p w14:paraId="53A0C33D" w14:textId="77777777" w:rsidR="00FE7943" w:rsidRPr="0070381C" w:rsidRDefault="006A76C6" w:rsidP="00CB3594">
            <w:pPr>
              <w:tabs>
                <w:tab w:val="right" w:pos="851"/>
              </w:tabs>
              <w:spacing w:after="0" w:line="240" w:lineRule="auto"/>
              <w:rPr>
                <w:rFonts w:ascii="Times New Roman" w:hAnsi="Times New Roman"/>
                <w:sz w:val="24"/>
                <w:szCs w:val="24"/>
              </w:rPr>
            </w:pPr>
            <w:r w:rsidRPr="0070381C">
              <w:rPr>
                <w:rFonts w:ascii="Times New Roman" w:hAnsi="Times New Roman"/>
                <w:sz w:val="24"/>
                <w:szCs w:val="24"/>
              </w:rPr>
              <w:t>Дискуссия, разбор кейсов</w:t>
            </w:r>
          </w:p>
        </w:tc>
      </w:tr>
      <w:tr w:rsidR="00F54D03" w:rsidRPr="0070381C" w14:paraId="357748EB" w14:textId="77777777" w:rsidTr="00C17272">
        <w:tc>
          <w:tcPr>
            <w:tcW w:w="3119" w:type="dxa"/>
          </w:tcPr>
          <w:p w14:paraId="0EC29216" w14:textId="77777777" w:rsidR="00F54D03" w:rsidRPr="0070381C" w:rsidRDefault="00C17272" w:rsidP="00CB3594">
            <w:pPr>
              <w:spacing w:after="0" w:line="240" w:lineRule="auto"/>
              <w:rPr>
                <w:rFonts w:ascii="Times New Roman" w:hAnsi="Times New Roman"/>
                <w:sz w:val="24"/>
                <w:szCs w:val="24"/>
              </w:rPr>
            </w:pPr>
            <w:r w:rsidRPr="0070381C">
              <w:rPr>
                <w:rFonts w:ascii="Times New Roman" w:hAnsi="Times New Roman"/>
                <w:sz w:val="24"/>
                <w:szCs w:val="24"/>
              </w:rPr>
              <w:t>Тема 6. Технологические основы АЭС.</w:t>
            </w:r>
          </w:p>
        </w:tc>
        <w:tc>
          <w:tcPr>
            <w:tcW w:w="4982" w:type="dxa"/>
          </w:tcPr>
          <w:p w14:paraId="3071AA9A" w14:textId="77777777" w:rsidR="009536C8" w:rsidRPr="0070381C" w:rsidRDefault="009536C8" w:rsidP="009536C8">
            <w:pPr>
              <w:pStyle w:val="a3"/>
              <w:numPr>
                <w:ilvl w:val="0"/>
                <w:numId w:val="15"/>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Вклад ученых в развитие атомной энергетики: Антуан Анри Беккерель, Пьер Кюри, Мария Склодовская-Кюри, Эрнест Резерфорд, Игорь Васильевич Курчатов, Николай Антонович </w:t>
            </w:r>
            <w:proofErr w:type="spellStart"/>
            <w:r w:rsidRPr="0070381C">
              <w:rPr>
                <w:rFonts w:ascii="Times New Roman" w:hAnsi="Times New Roman"/>
                <w:sz w:val="24"/>
                <w:szCs w:val="24"/>
              </w:rPr>
              <w:t>Доллежаль</w:t>
            </w:r>
            <w:proofErr w:type="spellEnd"/>
            <w:r w:rsidRPr="0070381C">
              <w:rPr>
                <w:rFonts w:ascii="Times New Roman" w:hAnsi="Times New Roman"/>
                <w:sz w:val="24"/>
                <w:szCs w:val="24"/>
              </w:rPr>
              <w:t xml:space="preserve">, Сергей Иванович Вавилов, </w:t>
            </w:r>
            <w:proofErr w:type="spellStart"/>
            <w:r w:rsidRPr="0070381C">
              <w:rPr>
                <w:rFonts w:ascii="Times New Roman" w:hAnsi="Times New Roman"/>
                <w:sz w:val="24"/>
                <w:szCs w:val="24"/>
              </w:rPr>
              <w:t>Энрико</w:t>
            </w:r>
            <w:proofErr w:type="spellEnd"/>
            <w:r w:rsidRPr="0070381C">
              <w:rPr>
                <w:rFonts w:ascii="Times New Roman" w:hAnsi="Times New Roman"/>
                <w:sz w:val="24"/>
                <w:szCs w:val="24"/>
              </w:rPr>
              <w:t xml:space="preserve"> Ферми</w:t>
            </w:r>
          </w:p>
          <w:p w14:paraId="13AAA632" w14:textId="77777777" w:rsidR="009536C8" w:rsidRPr="0070381C" w:rsidRDefault="009536C8" w:rsidP="009536C8">
            <w:pPr>
              <w:pStyle w:val="a3"/>
              <w:numPr>
                <w:ilvl w:val="0"/>
                <w:numId w:val="15"/>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lastRenderedPageBreak/>
              <w:t>Добыча урана: мировые запасы по странам, технологические особенности добычи, способы добычи.</w:t>
            </w:r>
          </w:p>
          <w:p w14:paraId="14B69440" w14:textId="0C91042C" w:rsidR="009536C8" w:rsidRPr="0070381C" w:rsidRDefault="009536C8" w:rsidP="009536C8">
            <w:pPr>
              <w:pStyle w:val="a3"/>
              <w:numPr>
                <w:ilvl w:val="0"/>
                <w:numId w:val="15"/>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Раскрыть понятия: АЭС, ТВЭЛ, ТВС, ВВЭР, РБМК, БН,</w:t>
            </w:r>
          </w:p>
          <w:p w14:paraId="3B6204B0" w14:textId="77777777" w:rsidR="009536C8" w:rsidRPr="0070381C" w:rsidRDefault="009536C8" w:rsidP="009536C8">
            <w:pPr>
              <w:pStyle w:val="a3"/>
              <w:numPr>
                <w:ilvl w:val="0"/>
                <w:numId w:val="15"/>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Технологические особенности генерации электроэнергии на АЭС. Проблемы утилизации отработанного ядерного топлива</w:t>
            </w:r>
          </w:p>
          <w:p w14:paraId="3A5A9893" w14:textId="77777777" w:rsidR="009536C8" w:rsidRPr="0070381C" w:rsidRDefault="009536C8" w:rsidP="009536C8">
            <w:pPr>
              <w:pStyle w:val="a3"/>
              <w:numPr>
                <w:ilvl w:val="0"/>
                <w:numId w:val="15"/>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Ядерные энергетические установки и типы ядерных реакторов.  Строение ВВЭР.</w:t>
            </w:r>
          </w:p>
          <w:p w14:paraId="409C0190" w14:textId="77777777" w:rsidR="009536C8" w:rsidRPr="0070381C" w:rsidRDefault="009536C8" w:rsidP="009536C8">
            <w:pPr>
              <w:pStyle w:val="a3"/>
              <w:numPr>
                <w:ilvl w:val="0"/>
                <w:numId w:val="15"/>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Применение в атомной энергетике реакторов на быстрых нейтронах. Особенности работы реактора на быстрых нейтронах</w:t>
            </w:r>
          </w:p>
          <w:p w14:paraId="3BF4DA10" w14:textId="77777777" w:rsidR="009536C8" w:rsidRPr="0070381C" w:rsidRDefault="009536C8" w:rsidP="009536C8">
            <w:pPr>
              <w:pStyle w:val="a3"/>
              <w:numPr>
                <w:ilvl w:val="0"/>
                <w:numId w:val="15"/>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АЭС в мире: характеристика АЭС по выбору студента. Техногенные катастрофы на АЭС: причины, последствия для отрасли</w:t>
            </w:r>
          </w:p>
          <w:p w14:paraId="3B5E6F1B" w14:textId="77777777" w:rsidR="009536C8" w:rsidRPr="0070381C" w:rsidRDefault="009536C8" w:rsidP="009536C8">
            <w:pPr>
              <w:pStyle w:val="a3"/>
              <w:numPr>
                <w:ilvl w:val="0"/>
                <w:numId w:val="15"/>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Проект</w:t>
            </w:r>
            <w:r w:rsidRPr="0070381C">
              <w:rPr>
                <w:rFonts w:ascii="Times New Roman" w:hAnsi="Times New Roman"/>
                <w:sz w:val="24"/>
                <w:szCs w:val="24"/>
                <w:lang w:val="en-US"/>
              </w:rPr>
              <w:t xml:space="preserve"> ITER, (International Thermonuclear Experimental Reactor). </w:t>
            </w:r>
            <w:r w:rsidRPr="0070381C">
              <w:rPr>
                <w:rFonts w:ascii="Times New Roman" w:hAnsi="Times New Roman"/>
                <w:sz w:val="24"/>
                <w:szCs w:val="24"/>
              </w:rPr>
              <w:t>Описание проекта, научные идеи, лежащие в основе, страны участницы, перспективы реализации.</w:t>
            </w:r>
          </w:p>
          <w:p w14:paraId="596B0652" w14:textId="63F3BD93" w:rsidR="00D455D9" w:rsidRPr="0070381C" w:rsidRDefault="00D455D9" w:rsidP="009536C8">
            <w:pPr>
              <w:pStyle w:val="a3"/>
              <w:numPr>
                <w:ilvl w:val="0"/>
                <w:numId w:val="15"/>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Ядерные энергетические установки и типы ядерных реакторов. </w:t>
            </w:r>
          </w:p>
          <w:p w14:paraId="79DE57B2" w14:textId="1D949405" w:rsidR="00D455D9" w:rsidRPr="0070381C" w:rsidRDefault="00D455D9" w:rsidP="009536C8">
            <w:pPr>
              <w:pStyle w:val="a3"/>
              <w:numPr>
                <w:ilvl w:val="0"/>
                <w:numId w:val="15"/>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Технологические особенности генерации электроэнергии на АЭС</w:t>
            </w:r>
            <w:r w:rsidR="00F16217" w:rsidRPr="00F16217">
              <w:rPr>
                <w:rFonts w:ascii="Times New Roman" w:hAnsi="Times New Roman"/>
                <w:sz w:val="24"/>
                <w:szCs w:val="24"/>
              </w:rPr>
              <w:t>.</w:t>
            </w:r>
            <w:r w:rsidRPr="0070381C">
              <w:rPr>
                <w:rFonts w:ascii="Times New Roman" w:hAnsi="Times New Roman"/>
                <w:sz w:val="24"/>
                <w:szCs w:val="24"/>
              </w:rPr>
              <w:t xml:space="preserve"> </w:t>
            </w:r>
          </w:p>
          <w:p w14:paraId="180D0281" w14:textId="609406D8" w:rsidR="00D455D9" w:rsidRPr="0070381C" w:rsidRDefault="00D455D9" w:rsidP="003F6C18">
            <w:pPr>
              <w:pStyle w:val="a3"/>
              <w:numPr>
                <w:ilvl w:val="0"/>
                <w:numId w:val="15"/>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Техногенные катастрофы на АЭС: причины, последствия для отрасли</w:t>
            </w:r>
            <w:r w:rsidR="00F16217">
              <w:rPr>
                <w:rFonts w:ascii="Times New Roman" w:hAnsi="Times New Roman"/>
                <w:sz w:val="24"/>
                <w:szCs w:val="24"/>
              </w:rPr>
              <w:t>.</w:t>
            </w:r>
            <w:r w:rsidR="00F16217">
              <w:rPr>
                <w:rFonts w:ascii="Times New Roman" w:hAnsi="Times New Roman"/>
                <w:sz w:val="24"/>
                <w:szCs w:val="24"/>
              </w:rPr>
              <w:br/>
            </w:r>
            <w:r w:rsidR="00F16217" w:rsidRPr="003F6C18">
              <w:rPr>
                <w:rFonts w:ascii="Times New Roman" w:eastAsia="Calibri" w:hAnsi="Times New Roman"/>
                <w:sz w:val="24"/>
                <w:szCs w:val="24"/>
              </w:rPr>
              <w:t>Рекомендуемые источники:</w:t>
            </w:r>
            <w:r w:rsidR="00A151A8" w:rsidRPr="003F6C18">
              <w:rPr>
                <w:rFonts w:ascii="Times New Roman" w:eastAsia="Calibri" w:hAnsi="Times New Roman"/>
                <w:sz w:val="24"/>
                <w:szCs w:val="24"/>
              </w:rPr>
              <w:t xml:space="preserve"> 8.1, 8.2, 8.3, 8.4.</w:t>
            </w:r>
            <w:r w:rsidR="00A151A8" w:rsidRPr="00470647">
              <w:rPr>
                <w:rFonts w:ascii="Times New Roman" w:eastAsia="Calibri" w:hAnsi="Times New Roman"/>
                <w:sz w:val="24"/>
                <w:szCs w:val="24"/>
              </w:rPr>
              <w:t xml:space="preserve"> </w:t>
            </w:r>
          </w:p>
        </w:tc>
        <w:tc>
          <w:tcPr>
            <w:tcW w:w="2105" w:type="dxa"/>
          </w:tcPr>
          <w:p w14:paraId="4625DC0A" w14:textId="77777777" w:rsidR="00F54D03" w:rsidRPr="0070381C" w:rsidRDefault="00FC10C1" w:rsidP="00CB3594">
            <w:pPr>
              <w:tabs>
                <w:tab w:val="right" w:pos="851"/>
              </w:tabs>
              <w:spacing w:after="0" w:line="240" w:lineRule="auto"/>
              <w:rPr>
                <w:rFonts w:ascii="Times New Roman" w:hAnsi="Times New Roman"/>
                <w:sz w:val="24"/>
                <w:szCs w:val="24"/>
              </w:rPr>
            </w:pPr>
            <w:r w:rsidRPr="0070381C">
              <w:rPr>
                <w:rFonts w:ascii="Times New Roman" w:hAnsi="Times New Roman"/>
                <w:sz w:val="24"/>
                <w:szCs w:val="24"/>
              </w:rPr>
              <w:lastRenderedPageBreak/>
              <w:t>Дискуссия, разбор кейсов</w:t>
            </w:r>
          </w:p>
        </w:tc>
      </w:tr>
      <w:tr w:rsidR="00F54D03" w:rsidRPr="0070381C" w14:paraId="281F7688" w14:textId="77777777" w:rsidTr="00C17272">
        <w:tc>
          <w:tcPr>
            <w:tcW w:w="3119" w:type="dxa"/>
          </w:tcPr>
          <w:p w14:paraId="3C353EAE" w14:textId="77777777" w:rsidR="00F54D03" w:rsidRPr="0070381C" w:rsidRDefault="00C17272" w:rsidP="00CB3594">
            <w:pPr>
              <w:spacing w:after="0" w:line="240" w:lineRule="auto"/>
              <w:rPr>
                <w:rFonts w:ascii="Times New Roman" w:hAnsi="Times New Roman"/>
                <w:sz w:val="24"/>
                <w:szCs w:val="24"/>
              </w:rPr>
            </w:pPr>
            <w:r w:rsidRPr="0070381C">
              <w:rPr>
                <w:rFonts w:ascii="Times New Roman" w:hAnsi="Times New Roman"/>
                <w:sz w:val="24"/>
                <w:szCs w:val="24"/>
              </w:rPr>
              <w:t>Тема 7. Технологические основы ВИЭ.</w:t>
            </w:r>
          </w:p>
        </w:tc>
        <w:tc>
          <w:tcPr>
            <w:tcW w:w="4982" w:type="dxa"/>
          </w:tcPr>
          <w:p w14:paraId="61B274D9" w14:textId="77777777" w:rsidR="00C17272" w:rsidRPr="0070381C" w:rsidRDefault="00C17272" w:rsidP="00F30AAF">
            <w:pPr>
              <w:pStyle w:val="a3"/>
              <w:keepNext/>
              <w:numPr>
                <w:ilvl w:val="0"/>
                <w:numId w:val="6"/>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Альтернативная энергетика и альтернативные источники энергии. </w:t>
            </w:r>
          </w:p>
          <w:p w14:paraId="1639884B" w14:textId="77777777" w:rsidR="00C17272" w:rsidRPr="0070381C" w:rsidRDefault="00C17272" w:rsidP="00F30AAF">
            <w:pPr>
              <w:pStyle w:val="a3"/>
              <w:keepNext/>
              <w:numPr>
                <w:ilvl w:val="0"/>
                <w:numId w:val="6"/>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Ветроэнергетика (автономные </w:t>
            </w:r>
            <w:proofErr w:type="spellStart"/>
            <w:r w:rsidRPr="0070381C">
              <w:rPr>
                <w:rFonts w:ascii="Times New Roman" w:hAnsi="Times New Roman"/>
                <w:sz w:val="24"/>
                <w:szCs w:val="24"/>
              </w:rPr>
              <w:t>ветрогенераторы</w:t>
            </w:r>
            <w:proofErr w:type="spellEnd"/>
            <w:r w:rsidRPr="0070381C">
              <w:rPr>
                <w:rFonts w:ascii="Times New Roman" w:hAnsi="Times New Roman"/>
                <w:sz w:val="24"/>
                <w:szCs w:val="24"/>
              </w:rPr>
              <w:t xml:space="preserve"> и </w:t>
            </w:r>
            <w:proofErr w:type="spellStart"/>
            <w:r w:rsidRPr="0070381C">
              <w:rPr>
                <w:rFonts w:ascii="Times New Roman" w:hAnsi="Times New Roman"/>
                <w:sz w:val="24"/>
                <w:szCs w:val="24"/>
              </w:rPr>
              <w:t>ветрогенераторы</w:t>
            </w:r>
            <w:proofErr w:type="spellEnd"/>
            <w:r w:rsidRPr="0070381C">
              <w:rPr>
                <w:rFonts w:ascii="Times New Roman" w:hAnsi="Times New Roman"/>
                <w:sz w:val="24"/>
                <w:szCs w:val="24"/>
              </w:rPr>
              <w:t>, работающие параллельно с сетью).</w:t>
            </w:r>
          </w:p>
          <w:p w14:paraId="382E6875" w14:textId="77777777" w:rsidR="00C17272" w:rsidRPr="0070381C" w:rsidRDefault="00C17272" w:rsidP="00F30AAF">
            <w:pPr>
              <w:pStyle w:val="a3"/>
              <w:keepNext/>
              <w:numPr>
                <w:ilvl w:val="0"/>
                <w:numId w:val="6"/>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Гелиоэнергетика (солнечные коллекторы, фотоэлектрические солнечные электростанции.).</w:t>
            </w:r>
          </w:p>
          <w:p w14:paraId="676A27B8" w14:textId="6630AB8E" w:rsidR="00C17272" w:rsidRPr="0070381C" w:rsidRDefault="00C17272" w:rsidP="00F30AAF">
            <w:pPr>
              <w:pStyle w:val="a3"/>
              <w:keepNext/>
              <w:numPr>
                <w:ilvl w:val="0"/>
                <w:numId w:val="6"/>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Альтернативная гидроэнергетика (приливные электростанции; волнов</w:t>
            </w:r>
            <w:r w:rsidR="001B67A2">
              <w:rPr>
                <w:rFonts w:ascii="Times New Roman" w:hAnsi="Times New Roman"/>
                <w:sz w:val="24"/>
                <w:szCs w:val="24"/>
              </w:rPr>
              <w:t xml:space="preserve">ые электростанции; мини и </w:t>
            </w:r>
            <w:proofErr w:type="gramStart"/>
            <w:r w:rsidR="001B67A2">
              <w:rPr>
                <w:rFonts w:ascii="Times New Roman" w:hAnsi="Times New Roman"/>
                <w:sz w:val="24"/>
                <w:szCs w:val="24"/>
              </w:rPr>
              <w:t xml:space="preserve">микро </w:t>
            </w:r>
            <w:r w:rsidRPr="0070381C">
              <w:rPr>
                <w:rFonts w:ascii="Times New Roman" w:hAnsi="Times New Roman"/>
                <w:sz w:val="24"/>
                <w:szCs w:val="24"/>
              </w:rPr>
              <w:t>ГЭС</w:t>
            </w:r>
            <w:proofErr w:type="gramEnd"/>
            <w:r w:rsidRPr="0070381C">
              <w:rPr>
                <w:rFonts w:ascii="Times New Roman" w:hAnsi="Times New Roman"/>
                <w:sz w:val="24"/>
                <w:szCs w:val="24"/>
              </w:rPr>
              <w:t>; водопадные электростанции).</w:t>
            </w:r>
          </w:p>
          <w:p w14:paraId="6E82A82A" w14:textId="77777777" w:rsidR="00C17272" w:rsidRPr="0070381C" w:rsidRDefault="00C17272" w:rsidP="00F30AAF">
            <w:pPr>
              <w:pStyle w:val="a3"/>
              <w:keepNext/>
              <w:numPr>
                <w:ilvl w:val="0"/>
                <w:numId w:val="6"/>
              </w:numPr>
              <w:tabs>
                <w:tab w:val="left" w:pos="288"/>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Геотермальная энергетика (тепловые электростанции на высокотемпературных грунтовых водах и паре; грунтовые теплообменники (принцип отбора тепла от грунта посредством теплообмена).</w:t>
            </w:r>
          </w:p>
          <w:p w14:paraId="257A49CC" w14:textId="31CE4CB3" w:rsidR="00F54D03" w:rsidRPr="0070381C" w:rsidRDefault="00C17272" w:rsidP="00C10EBC">
            <w:pPr>
              <w:pStyle w:val="a3"/>
              <w:keepNext/>
              <w:numPr>
                <w:ilvl w:val="0"/>
                <w:numId w:val="6"/>
              </w:numPr>
              <w:tabs>
                <w:tab w:val="left" w:pos="288"/>
              </w:tabs>
              <w:spacing w:after="0" w:line="240" w:lineRule="auto"/>
              <w:ind w:left="0" w:firstLine="0"/>
              <w:jc w:val="both"/>
              <w:rPr>
                <w:rFonts w:ascii="Times New Roman" w:hAnsi="Times New Roman"/>
                <w:sz w:val="24"/>
                <w:szCs w:val="24"/>
              </w:rPr>
            </w:pPr>
            <w:proofErr w:type="spellStart"/>
            <w:r w:rsidRPr="0070381C">
              <w:rPr>
                <w:rFonts w:ascii="Times New Roman" w:hAnsi="Times New Roman"/>
                <w:sz w:val="24"/>
                <w:szCs w:val="24"/>
              </w:rPr>
              <w:t>Биотопливная</w:t>
            </w:r>
            <w:proofErr w:type="spellEnd"/>
            <w:r w:rsidRPr="0070381C">
              <w:rPr>
                <w:rFonts w:ascii="Times New Roman" w:hAnsi="Times New Roman"/>
                <w:sz w:val="24"/>
                <w:szCs w:val="24"/>
              </w:rPr>
              <w:t xml:space="preserve"> энергетика и ее энергоресурсы (</w:t>
            </w:r>
            <w:proofErr w:type="spellStart"/>
            <w:r w:rsidRPr="0070381C">
              <w:rPr>
                <w:rFonts w:ascii="Times New Roman" w:hAnsi="Times New Roman"/>
                <w:sz w:val="24"/>
                <w:szCs w:val="24"/>
              </w:rPr>
              <w:t>биодизель</w:t>
            </w:r>
            <w:proofErr w:type="spellEnd"/>
            <w:r w:rsidRPr="0070381C">
              <w:rPr>
                <w:rFonts w:ascii="Times New Roman" w:hAnsi="Times New Roman"/>
                <w:sz w:val="24"/>
                <w:szCs w:val="24"/>
              </w:rPr>
              <w:t xml:space="preserve">, </w:t>
            </w:r>
            <w:proofErr w:type="spellStart"/>
            <w:r w:rsidRPr="0070381C">
              <w:rPr>
                <w:rFonts w:ascii="Times New Roman" w:hAnsi="Times New Roman"/>
                <w:sz w:val="24"/>
                <w:szCs w:val="24"/>
              </w:rPr>
              <w:t>биоэтанол</w:t>
            </w:r>
            <w:proofErr w:type="spellEnd"/>
            <w:r w:rsidRPr="0070381C">
              <w:rPr>
                <w:rFonts w:ascii="Times New Roman" w:hAnsi="Times New Roman"/>
                <w:sz w:val="24"/>
                <w:szCs w:val="24"/>
              </w:rPr>
              <w:t>, древесные отходы, биомасса, биогаз, синтез-газ).</w:t>
            </w:r>
            <w:r w:rsidR="00F16217">
              <w:rPr>
                <w:rFonts w:ascii="Times New Roman" w:hAnsi="Times New Roman"/>
                <w:sz w:val="24"/>
                <w:szCs w:val="24"/>
              </w:rPr>
              <w:br/>
            </w:r>
            <w:r w:rsidR="00F16217" w:rsidRPr="00C10EBC">
              <w:rPr>
                <w:rFonts w:ascii="Times New Roman" w:eastAsia="Calibri" w:hAnsi="Times New Roman"/>
                <w:sz w:val="24"/>
                <w:szCs w:val="24"/>
              </w:rPr>
              <w:t>Рекомендуемые источники:</w:t>
            </w:r>
            <w:r w:rsidR="00A151A8" w:rsidRPr="00C10EBC">
              <w:rPr>
                <w:rFonts w:ascii="Times New Roman" w:eastAsia="Calibri" w:hAnsi="Times New Roman"/>
                <w:sz w:val="24"/>
                <w:szCs w:val="24"/>
              </w:rPr>
              <w:t xml:space="preserve"> 8.1, 8.2, 8.3, 8.</w:t>
            </w:r>
            <w:r w:rsidR="00C10EBC" w:rsidRPr="00C10EBC">
              <w:rPr>
                <w:rFonts w:ascii="Times New Roman" w:eastAsia="Calibri" w:hAnsi="Times New Roman"/>
                <w:sz w:val="24"/>
                <w:szCs w:val="24"/>
              </w:rPr>
              <w:t>7</w:t>
            </w:r>
            <w:r w:rsidR="00A151A8" w:rsidRPr="00470647">
              <w:rPr>
                <w:rFonts w:ascii="Times New Roman" w:eastAsia="Calibri" w:hAnsi="Times New Roman"/>
                <w:sz w:val="24"/>
                <w:szCs w:val="24"/>
              </w:rPr>
              <w:t xml:space="preserve">. </w:t>
            </w:r>
          </w:p>
        </w:tc>
        <w:tc>
          <w:tcPr>
            <w:tcW w:w="2105" w:type="dxa"/>
          </w:tcPr>
          <w:p w14:paraId="5F6DD85F" w14:textId="77777777" w:rsidR="00FC10C1" w:rsidRPr="0070381C" w:rsidRDefault="00FC10C1" w:rsidP="00CB3594">
            <w:pPr>
              <w:tabs>
                <w:tab w:val="right" w:pos="851"/>
              </w:tabs>
              <w:spacing w:after="0" w:line="240" w:lineRule="auto"/>
              <w:rPr>
                <w:rFonts w:ascii="Times New Roman" w:hAnsi="Times New Roman"/>
                <w:sz w:val="24"/>
                <w:szCs w:val="24"/>
              </w:rPr>
            </w:pPr>
            <w:r w:rsidRPr="0070381C">
              <w:rPr>
                <w:rFonts w:ascii="Times New Roman" w:hAnsi="Times New Roman"/>
                <w:sz w:val="24"/>
                <w:szCs w:val="24"/>
              </w:rPr>
              <w:t>Дискуссия, решение расчетных задач, разбор кейсов,</w:t>
            </w:r>
          </w:p>
          <w:p w14:paraId="1412965F" w14:textId="77777777" w:rsidR="00F54D03" w:rsidRPr="0070381C" w:rsidRDefault="00FC10C1" w:rsidP="00CB3594">
            <w:pPr>
              <w:tabs>
                <w:tab w:val="right" w:pos="851"/>
              </w:tabs>
              <w:spacing w:after="0" w:line="240" w:lineRule="auto"/>
              <w:rPr>
                <w:rFonts w:ascii="Times New Roman" w:hAnsi="Times New Roman"/>
                <w:sz w:val="24"/>
                <w:szCs w:val="24"/>
              </w:rPr>
            </w:pPr>
            <w:r w:rsidRPr="0070381C">
              <w:rPr>
                <w:rFonts w:ascii="Times New Roman" w:hAnsi="Times New Roman"/>
                <w:sz w:val="24"/>
                <w:szCs w:val="24"/>
              </w:rPr>
              <w:t>выполнение практико-ориентированных заданий</w:t>
            </w:r>
          </w:p>
        </w:tc>
      </w:tr>
      <w:tr w:rsidR="00F54D03" w:rsidRPr="0070381C" w14:paraId="4504314E" w14:textId="77777777" w:rsidTr="00C17272">
        <w:tc>
          <w:tcPr>
            <w:tcW w:w="3119" w:type="dxa"/>
          </w:tcPr>
          <w:p w14:paraId="5A1305D6" w14:textId="77777777" w:rsidR="00F54D03" w:rsidRPr="0070381C" w:rsidRDefault="00C17272" w:rsidP="00CB3594">
            <w:pPr>
              <w:spacing w:after="0" w:line="240" w:lineRule="auto"/>
              <w:rPr>
                <w:rFonts w:ascii="Times New Roman" w:hAnsi="Times New Roman"/>
                <w:sz w:val="24"/>
                <w:szCs w:val="24"/>
              </w:rPr>
            </w:pPr>
            <w:r w:rsidRPr="0070381C">
              <w:rPr>
                <w:rFonts w:ascii="Times New Roman" w:hAnsi="Times New Roman"/>
                <w:sz w:val="24"/>
                <w:szCs w:val="24"/>
              </w:rPr>
              <w:t xml:space="preserve">Тема 8. Технологии </w:t>
            </w:r>
            <w:proofErr w:type="spellStart"/>
            <w:r w:rsidRPr="0070381C">
              <w:rPr>
                <w:rFonts w:ascii="Times New Roman" w:hAnsi="Times New Roman"/>
                <w:sz w:val="24"/>
                <w:szCs w:val="24"/>
              </w:rPr>
              <w:t>энергоэффективности</w:t>
            </w:r>
            <w:proofErr w:type="spellEnd"/>
            <w:r w:rsidRPr="0070381C">
              <w:rPr>
                <w:rFonts w:ascii="Times New Roman" w:hAnsi="Times New Roman"/>
                <w:sz w:val="24"/>
                <w:szCs w:val="24"/>
              </w:rPr>
              <w:t xml:space="preserve">, </w:t>
            </w:r>
            <w:r w:rsidRPr="0070381C">
              <w:rPr>
                <w:rFonts w:ascii="Times New Roman" w:hAnsi="Times New Roman"/>
                <w:sz w:val="24"/>
                <w:szCs w:val="24"/>
              </w:rPr>
              <w:lastRenderedPageBreak/>
              <w:t>энергосбережения, децентрализации и декарбонизации в энергетике</w:t>
            </w:r>
          </w:p>
        </w:tc>
        <w:tc>
          <w:tcPr>
            <w:tcW w:w="4982" w:type="dxa"/>
          </w:tcPr>
          <w:p w14:paraId="26D3D90E" w14:textId="77777777" w:rsidR="00DB6C05" w:rsidRPr="0070381C" w:rsidRDefault="00DB6C05" w:rsidP="00F30AAF">
            <w:pPr>
              <w:pStyle w:val="a3"/>
              <w:numPr>
                <w:ilvl w:val="0"/>
                <w:numId w:val="19"/>
              </w:numPr>
              <w:tabs>
                <w:tab w:val="left" w:pos="373"/>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lastRenderedPageBreak/>
              <w:t>Внедрение цифровых и интеллектуальных систем в электроэнергетике.</w:t>
            </w:r>
          </w:p>
          <w:p w14:paraId="283AC0A9" w14:textId="77777777" w:rsidR="00DB6C05" w:rsidRPr="0070381C" w:rsidRDefault="00DB6C05" w:rsidP="00F30AAF">
            <w:pPr>
              <w:pStyle w:val="a3"/>
              <w:numPr>
                <w:ilvl w:val="0"/>
                <w:numId w:val="19"/>
              </w:numPr>
              <w:tabs>
                <w:tab w:val="left" w:pos="373"/>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lastRenderedPageBreak/>
              <w:t xml:space="preserve">Технологии накопления и хранения энергии. </w:t>
            </w:r>
          </w:p>
          <w:p w14:paraId="70FDCD50" w14:textId="77777777" w:rsidR="00DB6C05" w:rsidRPr="0070381C" w:rsidRDefault="00DB6C05" w:rsidP="00F30AAF">
            <w:pPr>
              <w:pStyle w:val="a3"/>
              <w:numPr>
                <w:ilvl w:val="0"/>
                <w:numId w:val="19"/>
              </w:numPr>
              <w:tabs>
                <w:tab w:val="left" w:pos="373"/>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Стоимость хранения электроэнергии для различных технологий.</w:t>
            </w:r>
          </w:p>
          <w:p w14:paraId="53BA5F90" w14:textId="77777777" w:rsidR="00DB6C05" w:rsidRPr="0070381C" w:rsidRDefault="00DB6C05" w:rsidP="00F30AAF">
            <w:pPr>
              <w:pStyle w:val="a3"/>
              <w:numPr>
                <w:ilvl w:val="0"/>
                <w:numId w:val="19"/>
              </w:numPr>
              <w:tabs>
                <w:tab w:val="left" w:pos="373"/>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Технологии водородной энергетики. </w:t>
            </w:r>
          </w:p>
          <w:p w14:paraId="2FF0E790" w14:textId="77777777" w:rsidR="00DB6C05" w:rsidRPr="0070381C" w:rsidRDefault="00DB6C05" w:rsidP="00F30AAF">
            <w:pPr>
              <w:pStyle w:val="a3"/>
              <w:numPr>
                <w:ilvl w:val="0"/>
                <w:numId w:val="19"/>
              </w:numPr>
              <w:tabs>
                <w:tab w:val="left" w:pos="373"/>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Технологии распределенной генерации. </w:t>
            </w:r>
          </w:p>
          <w:p w14:paraId="100D02D4" w14:textId="77777777" w:rsidR="00F54D03" w:rsidRDefault="00B53B9B" w:rsidP="00F30AAF">
            <w:pPr>
              <w:pStyle w:val="a3"/>
              <w:numPr>
                <w:ilvl w:val="0"/>
                <w:numId w:val="19"/>
              </w:numPr>
              <w:tabs>
                <w:tab w:val="left" w:pos="373"/>
              </w:tabs>
              <w:spacing w:after="0" w:line="240" w:lineRule="auto"/>
              <w:ind w:left="0" w:firstLine="0"/>
              <w:jc w:val="both"/>
              <w:rPr>
                <w:rFonts w:ascii="Times New Roman" w:hAnsi="Times New Roman"/>
                <w:sz w:val="24"/>
                <w:szCs w:val="24"/>
              </w:rPr>
            </w:pPr>
            <w:r w:rsidRPr="0070381C">
              <w:rPr>
                <w:rFonts w:ascii="Times New Roman" w:hAnsi="Times New Roman"/>
                <w:sz w:val="24"/>
                <w:szCs w:val="24"/>
              </w:rPr>
              <w:t xml:space="preserve">Технологии улавливания и хранения углекислого газа. </w:t>
            </w:r>
          </w:p>
          <w:p w14:paraId="47F04765" w14:textId="6084B358" w:rsidR="00F16217" w:rsidRPr="0070381C" w:rsidRDefault="00F16217" w:rsidP="00E72D7D">
            <w:pPr>
              <w:pStyle w:val="a3"/>
              <w:tabs>
                <w:tab w:val="left" w:pos="373"/>
              </w:tabs>
              <w:spacing w:after="0" w:line="240" w:lineRule="auto"/>
              <w:ind w:left="0"/>
              <w:jc w:val="both"/>
              <w:rPr>
                <w:rFonts w:ascii="Times New Roman" w:hAnsi="Times New Roman"/>
                <w:sz w:val="24"/>
                <w:szCs w:val="24"/>
              </w:rPr>
            </w:pPr>
            <w:r w:rsidRPr="00BE5DE7">
              <w:rPr>
                <w:rFonts w:ascii="Times New Roman" w:eastAsia="Calibri" w:hAnsi="Times New Roman"/>
                <w:sz w:val="24"/>
                <w:szCs w:val="24"/>
              </w:rPr>
              <w:t>Рекомендуемые источники:</w:t>
            </w:r>
            <w:r w:rsidR="00A151A8" w:rsidRPr="00BE5DE7">
              <w:rPr>
                <w:rFonts w:ascii="Times New Roman" w:eastAsia="Calibri" w:hAnsi="Times New Roman"/>
                <w:sz w:val="24"/>
                <w:szCs w:val="24"/>
              </w:rPr>
              <w:t xml:space="preserve"> 8.1, 8.2, 8.3, 8.</w:t>
            </w:r>
            <w:r w:rsidR="00BE5DE7" w:rsidRPr="00BE5DE7">
              <w:rPr>
                <w:rFonts w:ascii="Times New Roman" w:eastAsia="Calibri" w:hAnsi="Times New Roman"/>
                <w:sz w:val="24"/>
                <w:szCs w:val="24"/>
              </w:rPr>
              <w:t>7</w:t>
            </w:r>
            <w:r w:rsidR="00A151A8" w:rsidRPr="00BE5DE7">
              <w:rPr>
                <w:rFonts w:ascii="Times New Roman" w:eastAsia="Calibri" w:hAnsi="Times New Roman"/>
                <w:sz w:val="24"/>
                <w:szCs w:val="24"/>
              </w:rPr>
              <w:t>.</w:t>
            </w:r>
            <w:r w:rsidR="00A151A8" w:rsidRPr="00470647">
              <w:rPr>
                <w:rFonts w:ascii="Times New Roman" w:eastAsia="Calibri" w:hAnsi="Times New Roman"/>
                <w:sz w:val="24"/>
                <w:szCs w:val="24"/>
              </w:rPr>
              <w:t xml:space="preserve"> </w:t>
            </w:r>
          </w:p>
        </w:tc>
        <w:tc>
          <w:tcPr>
            <w:tcW w:w="2105" w:type="dxa"/>
          </w:tcPr>
          <w:p w14:paraId="67EFBD7D" w14:textId="77777777" w:rsidR="00FC10C1" w:rsidRPr="0070381C" w:rsidRDefault="00FC10C1" w:rsidP="00CB3594">
            <w:pPr>
              <w:tabs>
                <w:tab w:val="right" w:pos="851"/>
              </w:tabs>
              <w:spacing w:after="0" w:line="240" w:lineRule="auto"/>
              <w:rPr>
                <w:rFonts w:ascii="Times New Roman" w:hAnsi="Times New Roman"/>
                <w:sz w:val="24"/>
                <w:szCs w:val="24"/>
              </w:rPr>
            </w:pPr>
            <w:r w:rsidRPr="0070381C">
              <w:rPr>
                <w:rFonts w:ascii="Times New Roman" w:hAnsi="Times New Roman"/>
                <w:sz w:val="24"/>
                <w:szCs w:val="24"/>
              </w:rPr>
              <w:lastRenderedPageBreak/>
              <w:t xml:space="preserve">Дискуссия, решение </w:t>
            </w:r>
            <w:r w:rsidRPr="0070381C">
              <w:rPr>
                <w:rFonts w:ascii="Times New Roman" w:hAnsi="Times New Roman"/>
                <w:sz w:val="24"/>
                <w:szCs w:val="24"/>
              </w:rPr>
              <w:lastRenderedPageBreak/>
              <w:t>расчетных задач, разбор кейсов,</w:t>
            </w:r>
          </w:p>
          <w:p w14:paraId="73454F68" w14:textId="77777777" w:rsidR="00F54D03" w:rsidRPr="0070381C" w:rsidRDefault="00FC10C1" w:rsidP="00CB3594">
            <w:pPr>
              <w:tabs>
                <w:tab w:val="right" w:pos="851"/>
              </w:tabs>
              <w:spacing w:after="0" w:line="240" w:lineRule="auto"/>
              <w:rPr>
                <w:rFonts w:ascii="Times New Roman" w:hAnsi="Times New Roman"/>
                <w:sz w:val="24"/>
                <w:szCs w:val="24"/>
              </w:rPr>
            </w:pPr>
            <w:r w:rsidRPr="0070381C">
              <w:rPr>
                <w:rFonts w:ascii="Times New Roman" w:hAnsi="Times New Roman"/>
                <w:sz w:val="24"/>
                <w:szCs w:val="24"/>
              </w:rPr>
              <w:t>выполнение практико-ориентированных заданий</w:t>
            </w:r>
          </w:p>
        </w:tc>
      </w:tr>
    </w:tbl>
    <w:p w14:paraId="4CE46629" w14:textId="77777777" w:rsidR="00BC1E97" w:rsidRPr="008430ED" w:rsidRDefault="00BC1E97" w:rsidP="00CB3594">
      <w:pPr>
        <w:spacing w:after="0" w:line="240" w:lineRule="auto"/>
        <w:rPr>
          <w:rFonts w:ascii="Times New Roman" w:hAnsi="Times New Roman"/>
        </w:rPr>
      </w:pPr>
    </w:p>
    <w:p w14:paraId="71301127" w14:textId="7BC73FCC" w:rsidR="00BC1E97" w:rsidRPr="008430ED" w:rsidRDefault="00BC1E97" w:rsidP="00BC1E97">
      <w:pPr>
        <w:pStyle w:val="1"/>
        <w:spacing w:before="0" w:after="0" w:line="240" w:lineRule="auto"/>
        <w:ind w:firstLine="709"/>
        <w:jc w:val="both"/>
        <w:rPr>
          <w:rFonts w:ascii="Times New Roman" w:hAnsi="Times New Roman"/>
          <w:sz w:val="28"/>
        </w:rPr>
      </w:pPr>
      <w:bookmarkStart w:id="16" w:name="_Toc14882639"/>
      <w:r w:rsidRPr="008430ED">
        <w:rPr>
          <w:rFonts w:ascii="Times New Roman" w:hAnsi="Times New Roman"/>
          <w:sz w:val="28"/>
        </w:rPr>
        <w:t>6.</w:t>
      </w:r>
      <w:r w:rsidR="00E3063E" w:rsidRPr="00E3063E">
        <w:rPr>
          <w:rFonts w:ascii="Times New Roman" w:hAnsi="Times New Roman"/>
          <w:sz w:val="28"/>
        </w:rPr>
        <w:t xml:space="preserve"> </w:t>
      </w:r>
      <w:r w:rsidRPr="008430ED">
        <w:rPr>
          <w:rFonts w:ascii="Times New Roman" w:hAnsi="Times New Roman"/>
          <w:sz w:val="28"/>
        </w:rPr>
        <w:t>Перечень учебно-методического обеспечения для самостоятельной работы обучающихся по дисциплине</w:t>
      </w:r>
      <w:bookmarkEnd w:id="16"/>
    </w:p>
    <w:p w14:paraId="5C0EF256" w14:textId="77777777" w:rsidR="00BC1E97" w:rsidRPr="008430ED" w:rsidRDefault="00BC1E97" w:rsidP="00BC1E97">
      <w:pPr>
        <w:pStyle w:val="1"/>
        <w:spacing w:before="0" w:after="0" w:line="240" w:lineRule="auto"/>
        <w:ind w:firstLine="709"/>
        <w:jc w:val="both"/>
        <w:rPr>
          <w:rFonts w:ascii="Times New Roman" w:hAnsi="Times New Roman"/>
          <w:sz w:val="28"/>
        </w:rPr>
      </w:pPr>
      <w:bookmarkStart w:id="17" w:name="_Toc14882640"/>
      <w:r w:rsidRPr="008430ED">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7"/>
    </w:p>
    <w:p w14:paraId="4473C01B" w14:textId="57CC4C62" w:rsidR="00FE7943" w:rsidRPr="008430ED" w:rsidRDefault="003A3C3A" w:rsidP="003A3C3A">
      <w:pPr>
        <w:keepNext/>
        <w:ind w:firstLine="709"/>
        <w:jc w:val="right"/>
        <w:rPr>
          <w:rFonts w:ascii="Times New Roman" w:hAnsi="Times New Roman"/>
          <w:sz w:val="28"/>
          <w:szCs w:val="28"/>
        </w:rPr>
      </w:pPr>
      <w:r>
        <w:rPr>
          <w:rFonts w:ascii="Times New Roman" w:hAnsi="Times New Roman"/>
          <w:sz w:val="28"/>
          <w:szCs w:val="28"/>
        </w:rPr>
        <w:t xml:space="preserve">Таблица </w:t>
      </w:r>
      <w:r w:rsidR="009872A5">
        <w:rPr>
          <w:rFonts w:ascii="Times New Roman" w:hAnsi="Times New Roman"/>
          <w:sz w:val="28"/>
          <w:szCs w:val="28"/>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4406"/>
        <w:gridCol w:w="2986"/>
      </w:tblGrid>
      <w:tr w:rsidR="00BC1E97" w:rsidRPr="002544CC" w14:paraId="15F22717" w14:textId="77777777" w:rsidTr="00234436">
        <w:tc>
          <w:tcPr>
            <w:tcW w:w="1072" w:type="pct"/>
            <w:shd w:val="clear" w:color="auto" w:fill="auto"/>
          </w:tcPr>
          <w:p w14:paraId="279DB71C" w14:textId="77777777" w:rsidR="00BC1E97" w:rsidRPr="002544CC" w:rsidRDefault="00BC1E97" w:rsidP="00DB6C05">
            <w:pPr>
              <w:keepNext/>
              <w:spacing w:after="0" w:line="240" w:lineRule="auto"/>
              <w:jc w:val="center"/>
              <w:rPr>
                <w:rFonts w:ascii="Times New Roman" w:hAnsi="Times New Roman"/>
                <w:sz w:val="24"/>
                <w:szCs w:val="24"/>
              </w:rPr>
            </w:pPr>
            <w:r w:rsidRPr="002544CC">
              <w:rPr>
                <w:rFonts w:ascii="Times New Roman" w:hAnsi="Times New Roman"/>
                <w:b/>
                <w:sz w:val="24"/>
                <w:szCs w:val="24"/>
              </w:rPr>
              <w:t>Наименование тем (разделов) дисциплины</w:t>
            </w:r>
          </w:p>
        </w:tc>
        <w:tc>
          <w:tcPr>
            <w:tcW w:w="2322" w:type="pct"/>
            <w:shd w:val="clear" w:color="auto" w:fill="auto"/>
          </w:tcPr>
          <w:p w14:paraId="688664D7" w14:textId="77777777" w:rsidR="00BC1E97" w:rsidRPr="002544CC" w:rsidRDefault="00BC1E97" w:rsidP="00DB6C05">
            <w:pPr>
              <w:keepNext/>
              <w:spacing w:after="0" w:line="240" w:lineRule="auto"/>
              <w:jc w:val="center"/>
              <w:rPr>
                <w:rFonts w:ascii="Times New Roman" w:hAnsi="Times New Roman"/>
                <w:b/>
                <w:sz w:val="24"/>
                <w:szCs w:val="24"/>
              </w:rPr>
            </w:pPr>
            <w:r w:rsidRPr="002544CC">
              <w:rPr>
                <w:rFonts w:ascii="Times New Roman" w:hAnsi="Times New Roman"/>
                <w:b/>
                <w:sz w:val="24"/>
                <w:szCs w:val="24"/>
              </w:rPr>
              <w:t xml:space="preserve">Перечень вопросов, отводимых на самостоятельное освоение </w:t>
            </w:r>
          </w:p>
        </w:tc>
        <w:tc>
          <w:tcPr>
            <w:tcW w:w="1606" w:type="pct"/>
          </w:tcPr>
          <w:p w14:paraId="06D78ABD" w14:textId="77777777" w:rsidR="00BC1E97" w:rsidRPr="002544CC" w:rsidRDefault="00BC1E97" w:rsidP="00DB6C05">
            <w:pPr>
              <w:keepNext/>
              <w:spacing w:after="0" w:line="240" w:lineRule="auto"/>
              <w:jc w:val="center"/>
              <w:rPr>
                <w:rFonts w:ascii="Times New Roman" w:hAnsi="Times New Roman"/>
                <w:b/>
                <w:sz w:val="24"/>
                <w:szCs w:val="24"/>
              </w:rPr>
            </w:pPr>
            <w:r w:rsidRPr="002544CC">
              <w:rPr>
                <w:rFonts w:ascii="Times New Roman" w:hAnsi="Times New Roman"/>
                <w:b/>
                <w:sz w:val="24"/>
                <w:szCs w:val="24"/>
              </w:rPr>
              <w:t>Формы внеаудиторной самостоятельной работы</w:t>
            </w:r>
          </w:p>
        </w:tc>
      </w:tr>
      <w:tr w:rsidR="0085416E" w:rsidRPr="002544CC" w14:paraId="67B6BA85" w14:textId="77777777" w:rsidTr="00234436">
        <w:trPr>
          <w:trHeight w:val="2992"/>
        </w:trPr>
        <w:tc>
          <w:tcPr>
            <w:tcW w:w="1072" w:type="pct"/>
            <w:shd w:val="clear" w:color="auto" w:fill="auto"/>
          </w:tcPr>
          <w:p w14:paraId="05D25A33" w14:textId="77777777" w:rsidR="0085416E" w:rsidRPr="002544CC" w:rsidRDefault="00C17272" w:rsidP="00DB6C05">
            <w:pPr>
              <w:shd w:val="clear" w:color="auto" w:fill="FFFFFF"/>
              <w:spacing w:after="0" w:line="240" w:lineRule="auto"/>
              <w:rPr>
                <w:rFonts w:ascii="Times New Roman" w:hAnsi="Times New Roman"/>
                <w:sz w:val="24"/>
                <w:szCs w:val="24"/>
              </w:rPr>
            </w:pPr>
            <w:r w:rsidRPr="002544CC">
              <w:rPr>
                <w:rFonts w:ascii="Times New Roman" w:hAnsi="Times New Roman"/>
                <w:bCs/>
                <w:sz w:val="24"/>
                <w:szCs w:val="24"/>
              </w:rPr>
              <w:t>Технологические основы добычи, транспортировки угля.</w:t>
            </w:r>
          </w:p>
        </w:tc>
        <w:tc>
          <w:tcPr>
            <w:tcW w:w="2322" w:type="pct"/>
            <w:shd w:val="clear" w:color="auto" w:fill="auto"/>
          </w:tcPr>
          <w:p w14:paraId="71DB1CE2" w14:textId="77777777" w:rsidR="00B223DA" w:rsidRPr="002544CC" w:rsidRDefault="00B223DA" w:rsidP="00F30AAF">
            <w:pPr>
              <w:pStyle w:val="1"/>
              <w:numPr>
                <w:ilvl w:val="0"/>
                <w:numId w:val="7"/>
              </w:numPr>
              <w:spacing w:before="0" w:after="0" w:line="240" w:lineRule="auto"/>
              <w:ind w:left="0" w:firstLine="0"/>
              <w:jc w:val="both"/>
              <w:rPr>
                <w:rFonts w:ascii="Times New Roman" w:hAnsi="Times New Roman"/>
                <w:b w:val="0"/>
                <w:bCs w:val="0"/>
                <w:sz w:val="24"/>
                <w:szCs w:val="24"/>
              </w:rPr>
            </w:pPr>
            <w:r w:rsidRPr="002544CC">
              <w:rPr>
                <w:rFonts w:ascii="Times New Roman" w:hAnsi="Times New Roman"/>
                <w:b w:val="0"/>
                <w:sz w:val="24"/>
                <w:szCs w:val="24"/>
              </w:rPr>
              <w:t>Системы математического моделирования состояния выработок угля.</w:t>
            </w:r>
          </w:p>
          <w:p w14:paraId="7DEFF971" w14:textId="77777777" w:rsidR="00B223DA" w:rsidRPr="002544CC" w:rsidRDefault="00B223DA" w:rsidP="00F30AAF">
            <w:pPr>
              <w:pStyle w:val="1"/>
              <w:numPr>
                <w:ilvl w:val="0"/>
                <w:numId w:val="7"/>
              </w:numPr>
              <w:spacing w:before="0" w:after="0" w:line="240" w:lineRule="auto"/>
              <w:ind w:left="0" w:firstLine="0"/>
              <w:jc w:val="both"/>
              <w:rPr>
                <w:rFonts w:ascii="Times New Roman" w:hAnsi="Times New Roman"/>
                <w:b w:val="0"/>
                <w:sz w:val="24"/>
                <w:szCs w:val="24"/>
              </w:rPr>
            </w:pPr>
            <w:r w:rsidRPr="002544CC">
              <w:rPr>
                <w:rFonts w:ascii="Times New Roman" w:hAnsi="Times New Roman"/>
                <w:b w:val="0"/>
                <w:sz w:val="24"/>
                <w:szCs w:val="24"/>
              </w:rPr>
              <w:t>Системы дистанционного зондирования и мониторинга процесса разработки и состояния угольных пластов.</w:t>
            </w:r>
          </w:p>
          <w:p w14:paraId="7A416141" w14:textId="77777777" w:rsidR="00B223DA" w:rsidRPr="002544CC" w:rsidRDefault="00B223DA" w:rsidP="00F30AAF">
            <w:pPr>
              <w:pStyle w:val="a3"/>
              <w:numPr>
                <w:ilvl w:val="0"/>
                <w:numId w:val="7"/>
              </w:numPr>
              <w:spacing w:after="0" w:line="240" w:lineRule="auto"/>
              <w:ind w:left="0" w:firstLine="0"/>
              <w:rPr>
                <w:rFonts w:ascii="Times New Roman" w:hAnsi="Times New Roman"/>
                <w:sz w:val="24"/>
                <w:szCs w:val="24"/>
              </w:rPr>
            </w:pPr>
            <w:r w:rsidRPr="002544CC">
              <w:rPr>
                <w:rFonts w:ascii="Times New Roman" w:hAnsi="Times New Roman"/>
                <w:sz w:val="24"/>
                <w:szCs w:val="24"/>
              </w:rPr>
              <w:t>Технологии минимизации затрат при добыче угля</w:t>
            </w:r>
          </w:p>
          <w:p w14:paraId="393CE889" w14:textId="77777777" w:rsidR="0085416E" w:rsidRPr="002544CC" w:rsidRDefault="0085416E" w:rsidP="00DB6C05">
            <w:pPr>
              <w:keepNext/>
              <w:spacing w:after="0" w:line="240" w:lineRule="auto"/>
              <w:jc w:val="both"/>
              <w:rPr>
                <w:rFonts w:ascii="Times New Roman" w:hAnsi="Times New Roman"/>
                <w:sz w:val="24"/>
                <w:szCs w:val="24"/>
              </w:rPr>
            </w:pPr>
          </w:p>
        </w:tc>
        <w:tc>
          <w:tcPr>
            <w:tcW w:w="1606" w:type="pct"/>
          </w:tcPr>
          <w:p w14:paraId="70B1953A" w14:textId="77777777" w:rsidR="0085416E" w:rsidRPr="002544CC" w:rsidRDefault="0085416E" w:rsidP="00DB6C05">
            <w:pPr>
              <w:keepNext/>
              <w:spacing w:after="0" w:line="240" w:lineRule="auto"/>
              <w:rPr>
                <w:rFonts w:ascii="Times New Roman" w:hAnsi="Times New Roman"/>
                <w:b/>
                <w:sz w:val="24"/>
                <w:szCs w:val="24"/>
              </w:rPr>
            </w:pPr>
            <w:r w:rsidRPr="002544CC">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85416E" w:rsidRPr="002544CC" w14:paraId="74456FD2" w14:textId="77777777" w:rsidTr="00234436">
        <w:tc>
          <w:tcPr>
            <w:tcW w:w="1072" w:type="pct"/>
            <w:shd w:val="clear" w:color="auto" w:fill="auto"/>
          </w:tcPr>
          <w:p w14:paraId="681E623F" w14:textId="77777777" w:rsidR="0085416E" w:rsidRPr="002544CC" w:rsidRDefault="00C17272" w:rsidP="00DB6C05">
            <w:pPr>
              <w:shd w:val="clear" w:color="auto" w:fill="FFFFFF"/>
              <w:spacing w:after="0" w:line="240" w:lineRule="auto"/>
              <w:rPr>
                <w:rFonts w:ascii="Times New Roman" w:hAnsi="Times New Roman"/>
                <w:sz w:val="24"/>
                <w:szCs w:val="24"/>
              </w:rPr>
            </w:pPr>
            <w:r w:rsidRPr="002544CC">
              <w:rPr>
                <w:rFonts w:ascii="Times New Roman" w:hAnsi="Times New Roman"/>
                <w:bCs/>
                <w:sz w:val="24"/>
                <w:szCs w:val="24"/>
              </w:rPr>
              <w:t>Технологические основы добычи и переработки и транспортировки нефти</w:t>
            </w:r>
          </w:p>
        </w:tc>
        <w:tc>
          <w:tcPr>
            <w:tcW w:w="2322" w:type="pct"/>
            <w:shd w:val="clear" w:color="auto" w:fill="auto"/>
          </w:tcPr>
          <w:p w14:paraId="70ABF43C" w14:textId="77777777" w:rsidR="00C40970" w:rsidRPr="002544CC" w:rsidRDefault="00B223DA" w:rsidP="00F30AAF">
            <w:pPr>
              <w:pStyle w:val="a3"/>
              <w:keepNext/>
              <w:numPr>
                <w:ilvl w:val="0"/>
                <w:numId w:val="9"/>
              </w:numPr>
              <w:spacing w:after="0" w:line="240" w:lineRule="auto"/>
              <w:ind w:left="0" w:firstLine="0"/>
              <w:rPr>
                <w:rFonts w:ascii="Times New Roman" w:hAnsi="Times New Roman"/>
                <w:sz w:val="24"/>
                <w:szCs w:val="24"/>
              </w:rPr>
            </w:pPr>
            <w:r w:rsidRPr="002544CC">
              <w:rPr>
                <w:rFonts w:ascii="Times New Roman" w:hAnsi="Times New Roman"/>
                <w:bCs/>
                <w:sz w:val="24"/>
                <w:szCs w:val="24"/>
              </w:rPr>
              <w:t>Себестоимость добычи нефти в различных регионах мира.</w:t>
            </w:r>
          </w:p>
          <w:p w14:paraId="0FC58A7A" w14:textId="77777777" w:rsidR="00B223DA" w:rsidRPr="002544CC" w:rsidRDefault="00B223DA" w:rsidP="00F30AAF">
            <w:pPr>
              <w:pStyle w:val="a3"/>
              <w:keepNext/>
              <w:numPr>
                <w:ilvl w:val="0"/>
                <w:numId w:val="9"/>
              </w:numPr>
              <w:spacing w:after="0" w:line="240" w:lineRule="auto"/>
              <w:ind w:left="0" w:firstLine="0"/>
              <w:rPr>
                <w:rFonts w:ascii="Times New Roman" w:hAnsi="Times New Roman"/>
                <w:sz w:val="24"/>
                <w:szCs w:val="24"/>
              </w:rPr>
            </w:pPr>
            <w:r w:rsidRPr="002544CC">
              <w:rPr>
                <w:rFonts w:ascii="Times New Roman" w:hAnsi="Times New Roman"/>
                <w:sz w:val="24"/>
                <w:szCs w:val="24"/>
              </w:rPr>
              <w:t xml:space="preserve">Совершенствование систем компьютерного моделирования и управления процессами бурения и </w:t>
            </w:r>
            <w:proofErr w:type="spellStart"/>
            <w:r w:rsidRPr="002544CC">
              <w:rPr>
                <w:rFonts w:ascii="Times New Roman" w:hAnsi="Times New Roman"/>
                <w:sz w:val="24"/>
                <w:szCs w:val="24"/>
              </w:rPr>
              <w:t>гидроразрыва</w:t>
            </w:r>
            <w:proofErr w:type="spellEnd"/>
            <w:r w:rsidRPr="002544CC">
              <w:rPr>
                <w:rFonts w:ascii="Times New Roman" w:hAnsi="Times New Roman"/>
                <w:sz w:val="24"/>
                <w:szCs w:val="24"/>
              </w:rPr>
              <w:t xml:space="preserve">, геологоразведки; </w:t>
            </w:r>
          </w:p>
          <w:p w14:paraId="285E145B" w14:textId="77777777" w:rsidR="00B223DA" w:rsidRPr="002544CC" w:rsidRDefault="00B223DA" w:rsidP="00F30AAF">
            <w:pPr>
              <w:pStyle w:val="a3"/>
              <w:keepNext/>
              <w:numPr>
                <w:ilvl w:val="0"/>
                <w:numId w:val="9"/>
              </w:numPr>
              <w:spacing w:after="0" w:line="240" w:lineRule="auto"/>
              <w:ind w:left="0" w:firstLine="0"/>
              <w:rPr>
                <w:rFonts w:ascii="Times New Roman" w:hAnsi="Times New Roman"/>
                <w:sz w:val="24"/>
                <w:szCs w:val="24"/>
              </w:rPr>
            </w:pPr>
            <w:r w:rsidRPr="002544CC">
              <w:rPr>
                <w:rFonts w:ascii="Times New Roman" w:hAnsi="Times New Roman"/>
                <w:sz w:val="24"/>
                <w:szCs w:val="24"/>
              </w:rPr>
              <w:t xml:space="preserve">Технологии снижения себестоимости обслуживающей инфраструктуры (повышение длины </w:t>
            </w:r>
            <w:proofErr w:type="spellStart"/>
            <w:r w:rsidRPr="002544CC">
              <w:rPr>
                <w:rFonts w:ascii="Times New Roman" w:hAnsi="Times New Roman"/>
                <w:sz w:val="24"/>
                <w:szCs w:val="24"/>
              </w:rPr>
              <w:t>латералей</w:t>
            </w:r>
            <w:proofErr w:type="spellEnd"/>
            <w:r w:rsidRPr="002544CC">
              <w:rPr>
                <w:rFonts w:ascii="Times New Roman" w:hAnsi="Times New Roman"/>
                <w:sz w:val="24"/>
                <w:szCs w:val="24"/>
              </w:rPr>
              <w:t xml:space="preserve"> от одной скважины; компьютерное моделирование сетки скважин и </w:t>
            </w:r>
            <w:proofErr w:type="spellStart"/>
            <w:r w:rsidRPr="002544CC">
              <w:rPr>
                <w:rFonts w:ascii="Times New Roman" w:hAnsi="Times New Roman"/>
                <w:sz w:val="24"/>
                <w:szCs w:val="24"/>
              </w:rPr>
              <w:t>призабойной</w:t>
            </w:r>
            <w:proofErr w:type="spellEnd"/>
            <w:r w:rsidRPr="002544CC">
              <w:rPr>
                <w:rFonts w:ascii="Times New Roman" w:hAnsi="Times New Roman"/>
                <w:sz w:val="24"/>
                <w:szCs w:val="24"/>
              </w:rPr>
              <w:t xml:space="preserve"> зоны в целях оптимизации сети скважин и определения наиболее эффективных мест для проведения ГРП; удешевление </w:t>
            </w:r>
            <w:proofErr w:type="spellStart"/>
            <w:r w:rsidRPr="002544CC">
              <w:rPr>
                <w:rFonts w:ascii="Times New Roman" w:hAnsi="Times New Roman"/>
                <w:sz w:val="24"/>
                <w:szCs w:val="24"/>
              </w:rPr>
              <w:t>проппаната</w:t>
            </w:r>
            <w:proofErr w:type="spellEnd"/>
            <w:r w:rsidRPr="002544CC">
              <w:rPr>
                <w:rFonts w:ascii="Times New Roman" w:hAnsi="Times New Roman"/>
                <w:sz w:val="24"/>
                <w:szCs w:val="24"/>
              </w:rPr>
              <w:t>).</w:t>
            </w:r>
          </w:p>
        </w:tc>
        <w:tc>
          <w:tcPr>
            <w:tcW w:w="1606" w:type="pct"/>
          </w:tcPr>
          <w:p w14:paraId="3C3FBD14" w14:textId="77777777" w:rsidR="0085416E" w:rsidRPr="002544CC" w:rsidRDefault="0085416E" w:rsidP="00DB6C05">
            <w:pPr>
              <w:keepNext/>
              <w:spacing w:after="0" w:line="240" w:lineRule="auto"/>
              <w:rPr>
                <w:rFonts w:ascii="Times New Roman" w:hAnsi="Times New Roman"/>
                <w:b/>
                <w:sz w:val="24"/>
                <w:szCs w:val="24"/>
              </w:rPr>
            </w:pPr>
            <w:r w:rsidRPr="002544CC">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85416E" w:rsidRPr="002544CC" w14:paraId="5BC1D6FA" w14:textId="77777777" w:rsidTr="00234436">
        <w:tc>
          <w:tcPr>
            <w:tcW w:w="1072" w:type="pct"/>
            <w:shd w:val="clear" w:color="auto" w:fill="auto"/>
          </w:tcPr>
          <w:p w14:paraId="26DFB70A" w14:textId="77777777" w:rsidR="0085416E" w:rsidRPr="002544CC" w:rsidRDefault="00C17272" w:rsidP="00DB6C05">
            <w:pPr>
              <w:shd w:val="clear" w:color="auto" w:fill="FFFFFF"/>
              <w:spacing w:after="0" w:line="240" w:lineRule="auto"/>
              <w:rPr>
                <w:rFonts w:ascii="Times New Roman" w:hAnsi="Times New Roman"/>
                <w:sz w:val="24"/>
                <w:szCs w:val="24"/>
              </w:rPr>
            </w:pPr>
            <w:r w:rsidRPr="002544CC">
              <w:rPr>
                <w:rFonts w:ascii="Times New Roman" w:hAnsi="Times New Roman"/>
                <w:bCs/>
                <w:sz w:val="24"/>
                <w:szCs w:val="24"/>
              </w:rPr>
              <w:t>Технологические основы добычи и переработки и транспортировки газа.</w:t>
            </w:r>
          </w:p>
        </w:tc>
        <w:tc>
          <w:tcPr>
            <w:tcW w:w="2322" w:type="pct"/>
            <w:shd w:val="clear" w:color="auto" w:fill="auto"/>
          </w:tcPr>
          <w:p w14:paraId="6F7DB5E6" w14:textId="77777777" w:rsidR="00B223DA" w:rsidRPr="002544CC" w:rsidRDefault="00B223DA" w:rsidP="00F30AAF">
            <w:pPr>
              <w:pStyle w:val="a3"/>
              <w:numPr>
                <w:ilvl w:val="0"/>
                <w:numId w:val="11"/>
              </w:numPr>
              <w:spacing w:after="0" w:line="240" w:lineRule="auto"/>
              <w:ind w:left="0" w:firstLine="0"/>
              <w:jc w:val="both"/>
              <w:rPr>
                <w:rFonts w:ascii="Times New Roman" w:hAnsi="Times New Roman"/>
                <w:sz w:val="24"/>
                <w:szCs w:val="24"/>
              </w:rPr>
            </w:pPr>
            <w:r w:rsidRPr="002544CC">
              <w:rPr>
                <w:rFonts w:ascii="Times New Roman" w:hAnsi="Times New Roman"/>
                <w:sz w:val="24"/>
                <w:szCs w:val="24"/>
              </w:rPr>
              <w:t xml:space="preserve">Технологии снижения себестоимости обслуживающей инфраструктуры.  </w:t>
            </w:r>
          </w:p>
          <w:p w14:paraId="44B82C65" w14:textId="77777777" w:rsidR="009D3CCB" w:rsidRPr="002544CC" w:rsidRDefault="00B223DA" w:rsidP="00F30AAF">
            <w:pPr>
              <w:pStyle w:val="a3"/>
              <w:numPr>
                <w:ilvl w:val="0"/>
                <w:numId w:val="11"/>
              </w:numPr>
              <w:spacing w:after="0" w:line="240" w:lineRule="auto"/>
              <w:ind w:left="0" w:firstLine="0"/>
              <w:jc w:val="both"/>
              <w:rPr>
                <w:rFonts w:ascii="Times New Roman" w:hAnsi="Times New Roman"/>
                <w:sz w:val="24"/>
                <w:szCs w:val="24"/>
              </w:rPr>
            </w:pPr>
            <w:r w:rsidRPr="002544CC">
              <w:rPr>
                <w:rFonts w:ascii="Times New Roman" w:hAnsi="Times New Roman"/>
                <w:sz w:val="24"/>
                <w:szCs w:val="24"/>
              </w:rPr>
              <w:t xml:space="preserve">Компьютерное моделирование сетки скважин и </w:t>
            </w:r>
            <w:proofErr w:type="spellStart"/>
            <w:r w:rsidRPr="002544CC">
              <w:rPr>
                <w:rFonts w:ascii="Times New Roman" w:hAnsi="Times New Roman"/>
                <w:sz w:val="24"/>
                <w:szCs w:val="24"/>
              </w:rPr>
              <w:t>призабойной</w:t>
            </w:r>
            <w:proofErr w:type="spellEnd"/>
            <w:r w:rsidRPr="002544CC">
              <w:rPr>
                <w:rFonts w:ascii="Times New Roman" w:hAnsi="Times New Roman"/>
                <w:sz w:val="24"/>
                <w:szCs w:val="24"/>
              </w:rPr>
              <w:t xml:space="preserve"> зоны в </w:t>
            </w:r>
            <w:r w:rsidRPr="002544CC">
              <w:rPr>
                <w:rFonts w:ascii="Times New Roman" w:hAnsi="Times New Roman"/>
                <w:sz w:val="24"/>
                <w:szCs w:val="24"/>
              </w:rPr>
              <w:lastRenderedPageBreak/>
              <w:t>целях оптимизации сети скважин и определения наиболее эффективных мест Совершенствование оборудования по производству СПГ ( развитие технологий малотоннажного СПГ; плавучие заводы по производству СПГ; плавучие комплексы автономного энергоснабжения “</w:t>
            </w:r>
            <w:proofErr w:type="spellStart"/>
            <w:r w:rsidRPr="002544CC">
              <w:rPr>
                <w:rFonts w:ascii="Times New Roman" w:hAnsi="Times New Roman"/>
                <w:sz w:val="24"/>
                <w:szCs w:val="24"/>
              </w:rPr>
              <w:t>gas-to-power</w:t>
            </w:r>
            <w:proofErr w:type="spellEnd"/>
            <w:r w:rsidRPr="002544CC">
              <w:rPr>
                <w:rFonts w:ascii="Times New Roman" w:hAnsi="Times New Roman"/>
                <w:sz w:val="24"/>
                <w:szCs w:val="24"/>
              </w:rPr>
              <w:t>”).</w:t>
            </w:r>
          </w:p>
        </w:tc>
        <w:tc>
          <w:tcPr>
            <w:tcW w:w="1606" w:type="pct"/>
          </w:tcPr>
          <w:p w14:paraId="688BF1A3" w14:textId="77777777" w:rsidR="0085416E" w:rsidRPr="002544CC" w:rsidRDefault="0085416E" w:rsidP="00DB6C05">
            <w:pPr>
              <w:keepNext/>
              <w:spacing w:after="0" w:line="240" w:lineRule="auto"/>
              <w:rPr>
                <w:rFonts w:ascii="Times New Roman" w:hAnsi="Times New Roman"/>
                <w:b/>
                <w:sz w:val="24"/>
                <w:szCs w:val="24"/>
              </w:rPr>
            </w:pPr>
            <w:r w:rsidRPr="002544CC">
              <w:rPr>
                <w:rFonts w:ascii="Times New Roman" w:hAnsi="Times New Roman"/>
                <w:sz w:val="24"/>
                <w:szCs w:val="24"/>
              </w:rPr>
              <w:lastRenderedPageBreak/>
              <w:t>изучение рекомендуемых учебников и учебных пособий, поиск соответствующей информации в Интернете</w:t>
            </w:r>
          </w:p>
        </w:tc>
      </w:tr>
      <w:tr w:rsidR="0085416E" w:rsidRPr="002544CC" w14:paraId="42371056" w14:textId="77777777" w:rsidTr="00234436">
        <w:tc>
          <w:tcPr>
            <w:tcW w:w="1072" w:type="pct"/>
            <w:shd w:val="clear" w:color="auto" w:fill="auto"/>
          </w:tcPr>
          <w:p w14:paraId="366109B7" w14:textId="77777777" w:rsidR="0085416E" w:rsidRPr="002544CC" w:rsidRDefault="00C17272" w:rsidP="00DB6C05">
            <w:pPr>
              <w:spacing w:after="0" w:line="240" w:lineRule="auto"/>
              <w:rPr>
                <w:rFonts w:ascii="Times New Roman" w:hAnsi="Times New Roman"/>
                <w:sz w:val="24"/>
                <w:szCs w:val="24"/>
              </w:rPr>
            </w:pPr>
            <w:r w:rsidRPr="002544CC">
              <w:rPr>
                <w:rFonts w:ascii="Times New Roman" w:hAnsi="Times New Roman"/>
                <w:bCs/>
                <w:sz w:val="24"/>
                <w:szCs w:val="24"/>
              </w:rPr>
              <w:t>Технологические основы ТЭЦ.</w:t>
            </w:r>
          </w:p>
        </w:tc>
        <w:tc>
          <w:tcPr>
            <w:tcW w:w="2322" w:type="pct"/>
            <w:shd w:val="clear" w:color="auto" w:fill="auto"/>
          </w:tcPr>
          <w:p w14:paraId="43BE839A" w14:textId="77777777" w:rsidR="00D455D9" w:rsidRPr="002544CC" w:rsidRDefault="00D455D9" w:rsidP="00F30AAF">
            <w:pPr>
              <w:pStyle w:val="a3"/>
              <w:numPr>
                <w:ilvl w:val="0"/>
                <w:numId w:val="25"/>
              </w:numPr>
              <w:autoSpaceDE w:val="0"/>
              <w:autoSpaceDN w:val="0"/>
              <w:adjustRightInd w:val="0"/>
              <w:spacing w:after="0" w:line="240" w:lineRule="auto"/>
              <w:ind w:left="0" w:firstLine="0"/>
              <w:rPr>
                <w:rFonts w:ascii="Times New Roman" w:hAnsi="Times New Roman"/>
                <w:sz w:val="24"/>
                <w:szCs w:val="24"/>
              </w:rPr>
            </w:pPr>
            <w:r w:rsidRPr="002544CC">
              <w:rPr>
                <w:rFonts w:ascii="Times New Roman" w:hAnsi="Times New Roman"/>
                <w:sz w:val="24"/>
                <w:szCs w:val="24"/>
              </w:rPr>
              <w:t xml:space="preserve">Применение </w:t>
            </w:r>
            <w:proofErr w:type="spellStart"/>
            <w:r w:rsidRPr="002544CC">
              <w:rPr>
                <w:rFonts w:ascii="Times New Roman" w:hAnsi="Times New Roman"/>
                <w:sz w:val="24"/>
                <w:szCs w:val="24"/>
              </w:rPr>
              <w:t>когенерационных</w:t>
            </w:r>
            <w:proofErr w:type="spellEnd"/>
            <w:r w:rsidRPr="002544CC">
              <w:rPr>
                <w:rFonts w:ascii="Times New Roman" w:hAnsi="Times New Roman"/>
                <w:sz w:val="24"/>
                <w:szCs w:val="24"/>
              </w:rPr>
              <w:t xml:space="preserve"> установок. </w:t>
            </w:r>
          </w:p>
          <w:p w14:paraId="7ECB87C7" w14:textId="77777777" w:rsidR="00D455D9" w:rsidRPr="002544CC" w:rsidRDefault="00D455D9" w:rsidP="00F30AAF">
            <w:pPr>
              <w:pStyle w:val="a3"/>
              <w:numPr>
                <w:ilvl w:val="0"/>
                <w:numId w:val="25"/>
              </w:numPr>
              <w:autoSpaceDE w:val="0"/>
              <w:autoSpaceDN w:val="0"/>
              <w:adjustRightInd w:val="0"/>
              <w:spacing w:after="0" w:line="240" w:lineRule="auto"/>
              <w:ind w:left="0" w:firstLine="0"/>
              <w:rPr>
                <w:rFonts w:ascii="Times New Roman" w:hAnsi="Times New Roman"/>
                <w:sz w:val="24"/>
                <w:szCs w:val="24"/>
              </w:rPr>
            </w:pPr>
            <w:r w:rsidRPr="002544CC">
              <w:rPr>
                <w:rFonts w:ascii="Times New Roman" w:hAnsi="Times New Roman"/>
                <w:sz w:val="24"/>
                <w:szCs w:val="24"/>
              </w:rPr>
              <w:t>Повышение экологических характеристик угольных и газовых ТЭС, в целях снижения объема вредных выбросов.</w:t>
            </w:r>
          </w:p>
          <w:p w14:paraId="6124DF84" w14:textId="77777777" w:rsidR="00D455D9" w:rsidRPr="002544CC" w:rsidRDefault="00D455D9" w:rsidP="00F30AAF">
            <w:pPr>
              <w:pStyle w:val="a3"/>
              <w:numPr>
                <w:ilvl w:val="0"/>
                <w:numId w:val="25"/>
              </w:numPr>
              <w:autoSpaceDE w:val="0"/>
              <w:autoSpaceDN w:val="0"/>
              <w:adjustRightInd w:val="0"/>
              <w:spacing w:after="0" w:line="240" w:lineRule="auto"/>
              <w:ind w:left="0" w:firstLine="0"/>
              <w:rPr>
                <w:rFonts w:ascii="Times New Roman" w:hAnsi="Times New Roman"/>
                <w:sz w:val="24"/>
                <w:szCs w:val="24"/>
              </w:rPr>
            </w:pPr>
            <w:r w:rsidRPr="002544CC">
              <w:rPr>
                <w:rFonts w:ascii="Times New Roman" w:hAnsi="Times New Roman"/>
                <w:sz w:val="24"/>
                <w:szCs w:val="24"/>
              </w:rPr>
              <w:t>Применение технологий транспортировки и захоронения углекислого и дымовых газов.</w:t>
            </w:r>
          </w:p>
          <w:p w14:paraId="5E9FBF77" w14:textId="77777777" w:rsidR="0085416E" w:rsidRPr="002544CC" w:rsidRDefault="00D455D9" w:rsidP="00F30AAF">
            <w:pPr>
              <w:pStyle w:val="a3"/>
              <w:numPr>
                <w:ilvl w:val="0"/>
                <w:numId w:val="25"/>
              </w:numPr>
              <w:autoSpaceDE w:val="0"/>
              <w:autoSpaceDN w:val="0"/>
              <w:adjustRightInd w:val="0"/>
              <w:spacing w:after="0" w:line="240" w:lineRule="auto"/>
              <w:ind w:left="0" w:firstLine="0"/>
              <w:rPr>
                <w:rFonts w:ascii="Times New Roman" w:hAnsi="Times New Roman"/>
                <w:sz w:val="24"/>
                <w:szCs w:val="24"/>
              </w:rPr>
            </w:pPr>
            <w:r w:rsidRPr="002544CC">
              <w:rPr>
                <w:rFonts w:ascii="Times New Roman" w:hAnsi="Times New Roman"/>
                <w:sz w:val="24"/>
                <w:szCs w:val="24"/>
              </w:rPr>
              <w:t xml:space="preserve">Применение в угольной генерации паротурбинных установок со сверхкритическими и </w:t>
            </w:r>
            <w:proofErr w:type="spellStart"/>
            <w:r w:rsidRPr="002544CC">
              <w:rPr>
                <w:rFonts w:ascii="Times New Roman" w:hAnsi="Times New Roman"/>
                <w:sz w:val="24"/>
                <w:szCs w:val="24"/>
              </w:rPr>
              <w:t>суперкритическими</w:t>
            </w:r>
            <w:proofErr w:type="spellEnd"/>
            <w:r w:rsidRPr="002544CC">
              <w:rPr>
                <w:rFonts w:ascii="Times New Roman" w:hAnsi="Times New Roman"/>
                <w:sz w:val="24"/>
                <w:szCs w:val="24"/>
              </w:rPr>
              <w:t xml:space="preserve"> параметрами пара, паровых угольных турбин с </w:t>
            </w:r>
            <w:proofErr w:type="spellStart"/>
            <w:r w:rsidRPr="002544CC">
              <w:rPr>
                <w:rFonts w:ascii="Times New Roman" w:hAnsi="Times New Roman"/>
                <w:sz w:val="24"/>
                <w:szCs w:val="24"/>
              </w:rPr>
              <w:t>внутрицикловой</w:t>
            </w:r>
            <w:proofErr w:type="spellEnd"/>
            <w:r w:rsidRPr="002544CC">
              <w:rPr>
                <w:rFonts w:ascii="Times New Roman" w:hAnsi="Times New Roman"/>
                <w:sz w:val="24"/>
                <w:szCs w:val="24"/>
              </w:rPr>
              <w:t xml:space="preserve"> газификацией угля. </w:t>
            </w:r>
          </w:p>
        </w:tc>
        <w:tc>
          <w:tcPr>
            <w:tcW w:w="1606" w:type="pct"/>
          </w:tcPr>
          <w:p w14:paraId="31812361" w14:textId="77777777" w:rsidR="0085416E" w:rsidRPr="002544CC" w:rsidRDefault="0085416E" w:rsidP="00DB6C05">
            <w:pPr>
              <w:keepNext/>
              <w:spacing w:after="0" w:line="240" w:lineRule="auto"/>
              <w:rPr>
                <w:rFonts w:ascii="Times New Roman" w:hAnsi="Times New Roman"/>
                <w:b/>
                <w:sz w:val="24"/>
                <w:szCs w:val="24"/>
              </w:rPr>
            </w:pPr>
            <w:r w:rsidRPr="002544CC">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85416E" w:rsidRPr="002544CC" w14:paraId="2B2FCFC2" w14:textId="77777777" w:rsidTr="00234436">
        <w:tc>
          <w:tcPr>
            <w:tcW w:w="1072" w:type="pct"/>
            <w:shd w:val="clear" w:color="auto" w:fill="auto"/>
          </w:tcPr>
          <w:p w14:paraId="557A93C0" w14:textId="77777777" w:rsidR="0085416E" w:rsidRPr="002544CC" w:rsidRDefault="00C17272" w:rsidP="00DB6C05">
            <w:pPr>
              <w:spacing w:after="0" w:line="240" w:lineRule="auto"/>
              <w:rPr>
                <w:rFonts w:ascii="Times New Roman" w:hAnsi="Times New Roman"/>
                <w:i/>
                <w:sz w:val="24"/>
                <w:szCs w:val="24"/>
              </w:rPr>
            </w:pPr>
            <w:r w:rsidRPr="002544CC">
              <w:rPr>
                <w:rFonts w:ascii="Times New Roman" w:hAnsi="Times New Roman"/>
                <w:sz w:val="24"/>
                <w:szCs w:val="24"/>
              </w:rPr>
              <w:t>Технологические основы работы ГЭС.</w:t>
            </w:r>
          </w:p>
        </w:tc>
        <w:tc>
          <w:tcPr>
            <w:tcW w:w="2322" w:type="pct"/>
            <w:shd w:val="clear" w:color="auto" w:fill="auto"/>
          </w:tcPr>
          <w:p w14:paraId="5A8304CA" w14:textId="77777777" w:rsidR="00D455D9" w:rsidRPr="002544CC" w:rsidRDefault="00D455D9" w:rsidP="00F30AAF">
            <w:pPr>
              <w:pStyle w:val="a3"/>
              <w:numPr>
                <w:ilvl w:val="0"/>
                <w:numId w:val="14"/>
              </w:numPr>
              <w:spacing w:after="0" w:line="240" w:lineRule="auto"/>
              <w:ind w:left="0" w:firstLine="0"/>
              <w:jc w:val="both"/>
              <w:rPr>
                <w:rFonts w:ascii="Times New Roman" w:hAnsi="Times New Roman"/>
                <w:sz w:val="24"/>
                <w:szCs w:val="24"/>
              </w:rPr>
            </w:pPr>
            <w:r w:rsidRPr="002544CC">
              <w:rPr>
                <w:rFonts w:ascii="Times New Roman" w:hAnsi="Times New Roman"/>
                <w:sz w:val="24"/>
                <w:szCs w:val="24"/>
              </w:rPr>
              <w:t xml:space="preserve">Традиционная и малая гидроэнергетика. </w:t>
            </w:r>
          </w:p>
          <w:p w14:paraId="6F5BA3A1" w14:textId="77777777" w:rsidR="0085416E" w:rsidRPr="002544CC" w:rsidRDefault="00D455D9" w:rsidP="00F30AAF">
            <w:pPr>
              <w:pStyle w:val="a3"/>
              <w:numPr>
                <w:ilvl w:val="0"/>
                <w:numId w:val="14"/>
              </w:numPr>
              <w:spacing w:after="0" w:line="240" w:lineRule="auto"/>
              <w:ind w:left="0" w:firstLine="0"/>
              <w:jc w:val="both"/>
              <w:rPr>
                <w:rFonts w:ascii="Times New Roman" w:hAnsi="Times New Roman"/>
                <w:sz w:val="24"/>
                <w:szCs w:val="24"/>
              </w:rPr>
            </w:pPr>
            <w:r w:rsidRPr="002544CC">
              <w:rPr>
                <w:rFonts w:ascii="Times New Roman" w:hAnsi="Times New Roman"/>
                <w:sz w:val="24"/>
                <w:szCs w:val="24"/>
              </w:rPr>
              <w:t>Регулирование стока реки водохранилищем.</w:t>
            </w:r>
          </w:p>
        </w:tc>
        <w:tc>
          <w:tcPr>
            <w:tcW w:w="1606" w:type="pct"/>
          </w:tcPr>
          <w:p w14:paraId="29A1470F" w14:textId="77777777" w:rsidR="0085416E" w:rsidRPr="002544CC" w:rsidRDefault="0085416E" w:rsidP="00DB6C05">
            <w:pPr>
              <w:keepNext/>
              <w:spacing w:after="0" w:line="240" w:lineRule="auto"/>
              <w:rPr>
                <w:rFonts w:ascii="Times New Roman" w:hAnsi="Times New Roman"/>
                <w:sz w:val="24"/>
                <w:szCs w:val="24"/>
              </w:rPr>
            </w:pPr>
            <w:r w:rsidRPr="002544CC">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C17272" w:rsidRPr="002544CC" w14:paraId="41C04C70" w14:textId="77777777" w:rsidTr="00234436">
        <w:tc>
          <w:tcPr>
            <w:tcW w:w="1072" w:type="pct"/>
            <w:shd w:val="clear" w:color="auto" w:fill="auto"/>
          </w:tcPr>
          <w:p w14:paraId="64421FFD" w14:textId="77777777" w:rsidR="00C17272" w:rsidRPr="002544CC" w:rsidRDefault="00C17272" w:rsidP="00DB6C05">
            <w:pPr>
              <w:spacing w:after="0" w:line="240" w:lineRule="auto"/>
              <w:rPr>
                <w:rFonts w:ascii="Times New Roman" w:hAnsi="Times New Roman"/>
                <w:i/>
                <w:sz w:val="24"/>
                <w:szCs w:val="24"/>
              </w:rPr>
            </w:pPr>
            <w:r w:rsidRPr="002544CC">
              <w:rPr>
                <w:rFonts w:ascii="Times New Roman" w:hAnsi="Times New Roman"/>
                <w:sz w:val="24"/>
                <w:szCs w:val="24"/>
              </w:rPr>
              <w:t>Технологические основы АЭС.</w:t>
            </w:r>
          </w:p>
        </w:tc>
        <w:tc>
          <w:tcPr>
            <w:tcW w:w="2322" w:type="pct"/>
            <w:shd w:val="clear" w:color="auto" w:fill="auto"/>
          </w:tcPr>
          <w:p w14:paraId="57D216EF" w14:textId="77777777" w:rsidR="00D455D9" w:rsidRPr="002544CC" w:rsidRDefault="00D455D9" w:rsidP="00F30AAF">
            <w:pPr>
              <w:pStyle w:val="a3"/>
              <w:keepNext/>
              <w:numPr>
                <w:ilvl w:val="0"/>
                <w:numId w:val="16"/>
              </w:numPr>
              <w:spacing w:after="0" w:line="240" w:lineRule="auto"/>
              <w:ind w:left="0" w:firstLine="0"/>
              <w:rPr>
                <w:rFonts w:ascii="Times New Roman" w:hAnsi="Times New Roman"/>
                <w:sz w:val="24"/>
                <w:szCs w:val="24"/>
              </w:rPr>
            </w:pPr>
            <w:r w:rsidRPr="002544CC">
              <w:rPr>
                <w:rFonts w:ascii="Times New Roman" w:hAnsi="Times New Roman"/>
                <w:sz w:val="24"/>
                <w:szCs w:val="24"/>
              </w:rPr>
              <w:t xml:space="preserve">Промежуточные </w:t>
            </w:r>
            <w:proofErr w:type="spellStart"/>
            <w:r w:rsidRPr="002544CC">
              <w:rPr>
                <w:rFonts w:ascii="Times New Roman" w:hAnsi="Times New Roman"/>
                <w:sz w:val="24"/>
                <w:szCs w:val="24"/>
              </w:rPr>
              <w:t>паронагреватели</w:t>
            </w:r>
            <w:proofErr w:type="spellEnd"/>
            <w:r w:rsidRPr="002544CC">
              <w:rPr>
                <w:rFonts w:ascii="Times New Roman" w:hAnsi="Times New Roman"/>
                <w:sz w:val="24"/>
                <w:szCs w:val="24"/>
              </w:rPr>
              <w:t>.</w:t>
            </w:r>
          </w:p>
          <w:p w14:paraId="31C6A97D" w14:textId="77777777" w:rsidR="00D455D9" w:rsidRPr="002544CC" w:rsidRDefault="00D455D9" w:rsidP="00F30AAF">
            <w:pPr>
              <w:pStyle w:val="a3"/>
              <w:keepNext/>
              <w:numPr>
                <w:ilvl w:val="0"/>
                <w:numId w:val="16"/>
              </w:numPr>
              <w:spacing w:after="0" w:line="240" w:lineRule="auto"/>
              <w:ind w:left="0" w:firstLine="0"/>
              <w:rPr>
                <w:rFonts w:ascii="Times New Roman" w:hAnsi="Times New Roman"/>
                <w:sz w:val="24"/>
                <w:szCs w:val="24"/>
              </w:rPr>
            </w:pPr>
            <w:r w:rsidRPr="002544CC">
              <w:rPr>
                <w:rFonts w:ascii="Times New Roman" w:hAnsi="Times New Roman"/>
                <w:sz w:val="24"/>
                <w:szCs w:val="24"/>
              </w:rPr>
              <w:t>Установки для химической подготовки воды.</w:t>
            </w:r>
          </w:p>
          <w:p w14:paraId="2D60F202" w14:textId="77777777" w:rsidR="00C17272" w:rsidRPr="002544CC" w:rsidRDefault="00D455D9" w:rsidP="00F30AAF">
            <w:pPr>
              <w:pStyle w:val="a3"/>
              <w:keepNext/>
              <w:numPr>
                <w:ilvl w:val="0"/>
                <w:numId w:val="16"/>
              </w:numPr>
              <w:spacing w:after="0" w:line="240" w:lineRule="auto"/>
              <w:ind w:left="0" w:firstLine="0"/>
              <w:rPr>
                <w:rFonts w:ascii="Times New Roman" w:hAnsi="Times New Roman"/>
                <w:sz w:val="24"/>
                <w:szCs w:val="24"/>
              </w:rPr>
            </w:pPr>
            <w:r w:rsidRPr="002544CC">
              <w:rPr>
                <w:rFonts w:ascii="Times New Roman" w:hAnsi="Times New Roman"/>
                <w:sz w:val="24"/>
                <w:szCs w:val="24"/>
              </w:rPr>
              <w:t>Назначение конденсационной установки, схема и состав.</w:t>
            </w:r>
          </w:p>
          <w:p w14:paraId="7B310925" w14:textId="77777777" w:rsidR="00D455D9" w:rsidRPr="002544CC" w:rsidRDefault="00D455D9" w:rsidP="00F30AAF">
            <w:pPr>
              <w:pStyle w:val="a3"/>
              <w:numPr>
                <w:ilvl w:val="0"/>
                <w:numId w:val="17"/>
              </w:numPr>
              <w:spacing w:after="0" w:line="240" w:lineRule="auto"/>
              <w:ind w:left="0" w:firstLine="0"/>
              <w:jc w:val="both"/>
              <w:rPr>
                <w:rFonts w:ascii="Times New Roman" w:hAnsi="Times New Roman"/>
                <w:sz w:val="24"/>
                <w:szCs w:val="24"/>
              </w:rPr>
            </w:pPr>
            <w:r w:rsidRPr="002544CC">
              <w:rPr>
                <w:rFonts w:ascii="Times New Roman" w:hAnsi="Times New Roman"/>
                <w:sz w:val="24"/>
                <w:szCs w:val="24"/>
              </w:rPr>
              <w:t xml:space="preserve">АЭС нового поколения освоения бридерных технологий, </w:t>
            </w:r>
          </w:p>
          <w:p w14:paraId="2338C927" w14:textId="77777777" w:rsidR="00D455D9" w:rsidRPr="002544CC" w:rsidRDefault="00D455D9" w:rsidP="00F30AAF">
            <w:pPr>
              <w:pStyle w:val="a3"/>
              <w:numPr>
                <w:ilvl w:val="0"/>
                <w:numId w:val="17"/>
              </w:numPr>
              <w:spacing w:after="0" w:line="240" w:lineRule="auto"/>
              <w:ind w:left="0" w:firstLine="0"/>
              <w:jc w:val="both"/>
              <w:rPr>
                <w:rFonts w:ascii="Times New Roman" w:hAnsi="Times New Roman"/>
                <w:sz w:val="24"/>
                <w:szCs w:val="24"/>
              </w:rPr>
            </w:pPr>
            <w:r w:rsidRPr="002544CC">
              <w:rPr>
                <w:rFonts w:ascii="Times New Roman" w:hAnsi="Times New Roman"/>
                <w:sz w:val="24"/>
                <w:szCs w:val="24"/>
              </w:rPr>
              <w:t>Внедрение технологий замыкания ядерного топливного цикла для реакторов на быстрых и тепловых нейтронах.</w:t>
            </w:r>
          </w:p>
          <w:p w14:paraId="5489A89F" w14:textId="77777777" w:rsidR="00D455D9" w:rsidRPr="002544CC" w:rsidRDefault="00D455D9" w:rsidP="00F30AAF">
            <w:pPr>
              <w:pStyle w:val="a3"/>
              <w:keepNext/>
              <w:numPr>
                <w:ilvl w:val="0"/>
                <w:numId w:val="16"/>
              </w:numPr>
              <w:spacing w:after="0" w:line="240" w:lineRule="auto"/>
              <w:ind w:left="0" w:firstLine="0"/>
              <w:rPr>
                <w:rFonts w:ascii="Times New Roman" w:hAnsi="Times New Roman"/>
                <w:sz w:val="24"/>
                <w:szCs w:val="24"/>
              </w:rPr>
            </w:pPr>
            <w:r w:rsidRPr="002544CC">
              <w:rPr>
                <w:rFonts w:ascii="Times New Roman" w:hAnsi="Times New Roman"/>
                <w:sz w:val="24"/>
                <w:szCs w:val="24"/>
              </w:rPr>
              <w:t>Малые реакторы на АЭС</w:t>
            </w:r>
          </w:p>
        </w:tc>
        <w:tc>
          <w:tcPr>
            <w:tcW w:w="1606" w:type="pct"/>
          </w:tcPr>
          <w:p w14:paraId="4016B23B" w14:textId="77777777" w:rsidR="00C17272" w:rsidRPr="002544CC" w:rsidRDefault="00FC10C1" w:rsidP="00DB6C05">
            <w:pPr>
              <w:keepNext/>
              <w:spacing w:after="0" w:line="240" w:lineRule="auto"/>
              <w:rPr>
                <w:rFonts w:ascii="Times New Roman" w:hAnsi="Times New Roman"/>
                <w:sz w:val="24"/>
                <w:szCs w:val="24"/>
              </w:rPr>
            </w:pPr>
            <w:r w:rsidRPr="002544CC">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C17272" w:rsidRPr="002544CC" w14:paraId="6316337F" w14:textId="77777777" w:rsidTr="00234436">
        <w:tc>
          <w:tcPr>
            <w:tcW w:w="1072" w:type="pct"/>
            <w:shd w:val="clear" w:color="auto" w:fill="auto"/>
          </w:tcPr>
          <w:p w14:paraId="094137B6" w14:textId="77777777" w:rsidR="00C17272" w:rsidRPr="002544CC" w:rsidRDefault="00C17272" w:rsidP="00DB6C05">
            <w:pPr>
              <w:spacing w:after="0" w:line="240" w:lineRule="auto"/>
              <w:rPr>
                <w:rFonts w:ascii="Times New Roman" w:hAnsi="Times New Roman"/>
                <w:i/>
                <w:sz w:val="24"/>
                <w:szCs w:val="24"/>
              </w:rPr>
            </w:pPr>
            <w:r w:rsidRPr="002544CC">
              <w:rPr>
                <w:rFonts w:ascii="Times New Roman" w:hAnsi="Times New Roman"/>
                <w:sz w:val="24"/>
                <w:szCs w:val="24"/>
              </w:rPr>
              <w:t>Технологические основы ВИЭ.</w:t>
            </w:r>
          </w:p>
        </w:tc>
        <w:tc>
          <w:tcPr>
            <w:tcW w:w="2322" w:type="pct"/>
            <w:shd w:val="clear" w:color="auto" w:fill="auto"/>
          </w:tcPr>
          <w:p w14:paraId="2602FE7C" w14:textId="77777777" w:rsidR="00C17272" w:rsidRPr="002544CC" w:rsidRDefault="00D455D9" w:rsidP="00F30AAF">
            <w:pPr>
              <w:pStyle w:val="a3"/>
              <w:keepNext/>
              <w:numPr>
                <w:ilvl w:val="0"/>
                <w:numId w:val="18"/>
              </w:numPr>
              <w:spacing w:after="0" w:line="240" w:lineRule="auto"/>
              <w:ind w:left="0" w:firstLine="0"/>
              <w:rPr>
                <w:rFonts w:ascii="Times New Roman" w:hAnsi="Times New Roman"/>
                <w:sz w:val="24"/>
                <w:szCs w:val="24"/>
              </w:rPr>
            </w:pPr>
            <w:r w:rsidRPr="002544CC">
              <w:rPr>
                <w:rFonts w:ascii="Times New Roman" w:hAnsi="Times New Roman"/>
                <w:sz w:val="24"/>
                <w:szCs w:val="24"/>
              </w:rPr>
              <w:t>Ценообразование на рынке ВИЭ.</w:t>
            </w:r>
          </w:p>
          <w:p w14:paraId="5BE9ABD1" w14:textId="77777777" w:rsidR="00D455D9" w:rsidRPr="002544CC" w:rsidRDefault="00D455D9" w:rsidP="00F30AAF">
            <w:pPr>
              <w:pStyle w:val="a3"/>
              <w:keepNext/>
              <w:numPr>
                <w:ilvl w:val="0"/>
                <w:numId w:val="18"/>
              </w:numPr>
              <w:spacing w:after="0" w:line="240" w:lineRule="auto"/>
              <w:ind w:left="0" w:firstLine="0"/>
              <w:rPr>
                <w:rFonts w:ascii="Times New Roman" w:hAnsi="Times New Roman"/>
                <w:sz w:val="24"/>
                <w:szCs w:val="24"/>
              </w:rPr>
            </w:pPr>
            <w:r w:rsidRPr="002544CC">
              <w:rPr>
                <w:rFonts w:ascii="Times New Roman" w:hAnsi="Times New Roman"/>
                <w:sz w:val="24"/>
                <w:szCs w:val="24"/>
              </w:rPr>
              <w:t>Причины стимулирующие и сдерживающие развития энергетики на основе ВИЭ.</w:t>
            </w:r>
          </w:p>
          <w:p w14:paraId="2E7169C9" w14:textId="77777777" w:rsidR="00D455D9" w:rsidRPr="002544CC" w:rsidRDefault="00D455D9" w:rsidP="00F30AAF">
            <w:pPr>
              <w:pStyle w:val="a3"/>
              <w:keepNext/>
              <w:numPr>
                <w:ilvl w:val="0"/>
                <w:numId w:val="18"/>
              </w:numPr>
              <w:spacing w:after="0" w:line="240" w:lineRule="auto"/>
              <w:ind w:left="0" w:firstLine="0"/>
              <w:rPr>
                <w:rFonts w:ascii="Times New Roman" w:hAnsi="Times New Roman"/>
                <w:sz w:val="24"/>
                <w:szCs w:val="24"/>
              </w:rPr>
            </w:pPr>
            <w:r w:rsidRPr="002544CC">
              <w:rPr>
                <w:rFonts w:ascii="Times New Roman" w:hAnsi="Times New Roman"/>
                <w:sz w:val="24"/>
                <w:szCs w:val="24"/>
              </w:rPr>
              <w:t>IRENA структура организации, основные направления деятельности</w:t>
            </w:r>
          </w:p>
        </w:tc>
        <w:tc>
          <w:tcPr>
            <w:tcW w:w="1606" w:type="pct"/>
          </w:tcPr>
          <w:p w14:paraId="4FF41D55" w14:textId="77777777" w:rsidR="00C17272" w:rsidRPr="002544CC" w:rsidRDefault="00FC10C1" w:rsidP="00DB6C05">
            <w:pPr>
              <w:keepNext/>
              <w:spacing w:after="0" w:line="240" w:lineRule="auto"/>
              <w:rPr>
                <w:rFonts w:ascii="Times New Roman" w:hAnsi="Times New Roman"/>
                <w:sz w:val="24"/>
                <w:szCs w:val="24"/>
              </w:rPr>
            </w:pPr>
            <w:r w:rsidRPr="002544CC">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C17272" w:rsidRPr="002544CC" w14:paraId="5ABFC9FD" w14:textId="77777777" w:rsidTr="00234436">
        <w:tc>
          <w:tcPr>
            <w:tcW w:w="1072" w:type="pct"/>
            <w:shd w:val="clear" w:color="auto" w:fill="auto"/>
          </w:tcPr>
          <w:p w14:paraId="65C2855F" w14:textId="77777777" w:rsidR="00C17272" w:rsidRPr="002544CC" w:rsidRDefault="00C17272" w:rsidP="00DB6C05">
            <w:pPr>
              <w:spacing w:after="0" w:line="240" w:lineRule="auto"/>
              <w:rPr>
                <w:rFonts w:ascii="Times New Roman" w:hAnsi="Times New Roman"/>
                <w:i/>
                <w:sz w:val="24"/>
                <w:szCs w:val="24"/>
              </w:rPr>
            </w:pPr>
            <w:r w:rsidRPr="002544CC">
              <w:rPr>
                <w:rFonts w:ascii="Times New Roman" w:hAnsi="Times New Roman"/>
                <w:sz w:val="24"/>
                <w:szCs w:val="24"/>
              </w:rPr>
              <w:t xml:space="preserve">Технологии </w:t>
            </w:r>
            <w:proofErr w:type="spellStart"/>
            <w:r w:rsidRPr="002544CC">
              <w:rPr>
                <w:rFonts w:ascii="Times New Roman" w:hAnsi="Times New Roman"/>
                <w:sz w:val="24"/>
                <w:szCs w:val="24"/>
              </w:rPr>
              <w:t>энергоэффективности</w:t>
            </w:r>
            <w:proofErr w:type="spellEnd"/>
            <w:r w:rsidRPr="002544CC">
              <w:rPr>
                <w:rFonts w:ascii="Times New Roman" w:hAnsi="Times New Roman"/>
                <w:sz w:val="24"/>
                <w:szCs w:val="24"/>
              </w:rPr>
              <w:t xml:space="preserve">, энергосбережения, децентрализации и </w:t>
            </w:r>
            <w:r w:rsidRPr="002544CC">
              <w:rPr>
                <w:rFonts w:ascii="Times New Roman" w:hAnsi="Times New Roman"/>
                <w:sz w:val="24"/>
                <w:szCs w:val="24"/>
              </w:rPr>
              <w:lastRenderedPageBreak/>
              <w:t>декарбонизации в энергетике</w:t>
            </w:r>
          </w:p>
        </w:tc>
        <w:tc>
          <w:tcPr>
            <w:tcW w:w="2322" w:type="pct"/>
            <w:shd w:val="clear" w:color="auto" w:fill="auto"/>
          </w:tcPr>
          <w:p w14:paraId="72837F7A" w14:textId="77777777" w:rsidR="00C17272" w:rsidRPr="002544CC" w:rsidRDefault="00DB6C05" w:rsidP="00F30AAF">
            <w:pPr>
              <w:pStyle w:val="a3"/>
              <w:keepNext/>
              <w:numPr>
                <w:ilvl w:val="0"/>
                <w:numId w:val="20"/>
              </w:numPr>
              <w:spacing w:after="0" w:line="240" w:lineRule="auto"/>
              <w:ind w:left="0" w:firstLine="0"/>
              <w:rPr>
                <w:rFonts w:ascii="Times New Roman" w:hAnsi="Times New Roman"/>
                <w:sz w:val="24"/>
                <w:szCs w:val="24"/>
              </w:rPr>
            </w:pPr>
            <w:r w:rsidRPr="002544CC">
              <w:rPr>
                <w:rFonts w:ascii="Times New Roman" w:hAnsi="Times New Roman"/>
                <w:sz w:val="24"/>
                <w:szCs w:val="24"/>
              </w:rPr>
              <w:lastRenderedPageBreak/>
              <w:t>Корпоративная сторона декарбонизации.</w:t>
            </w:r>
          </w:p>
          <w:p w14:paraId="39BE4FBA" w14:textId="77777777" w:rsidR="00DB6C05" w:rsidRPr="002544CC" w:rsidRDefault="00DB6C05" w:rsidP="00F30AAF">
            <w:pPr>
              <w:pStyle w:val="a3"/>
              <w:keepNext/>
              <w:numPr>
                <w:ilvl w:val="0"/>
                <w:numId w:val="20"/>
              </w:numPr>
              <w:spacing w:after="0" w:line="240" w:lineRule="auto"/>
              <w:ind w:left="0" w:firstLine="0"/>
              <w:rPr>
                <w:rFonts w:ascii="Times New Roman" w:hAnsi="Times New Roman"/>
                <w:sz w:val="24"/>
                <w:szCs w:val="24"/>
              </w:rPr>
            </w:pPr>
            <w:r w:rsidRPr="002544CC">
              <w:rPr>
                <w:rFonts w:ascii="Times New Roman" w:hAnsi="Times New Roman"/>
                <w:sz w:val="24"/>
                <w:szCs w:val="24"/>
              </w:rPr>
              <w:t xml:space="preserve">Системы хранения электроэнергии: механические, </w:t>
            </w:r>
            <w:r w:rsidRPr="002544CC">
              <w:rPr>
                <w:rFonts w:ascii="Times New Roman" w:hAnsi="Times New Roman"/>
                <w:sz w:val="24"/>
                <w:szCs w:val="24"/>
              </w:rPr>
              <w:lastRenderedPageBreak/>
              <w:t xml:space="preserve">тепловые, химические, электрические, </w:t>
            </w:r>
            <w:proofErr w:type="gramStart"/>
            <w:r w:rsidRPr="002544CC">
              <w:rPr>
                <w:rFonts w:ascii="Times New Roman" w:hAnsi="Times New Roman"/>
                <w:sz w:val="24"/>
                <w:szCs w:val="24"/>
              </w:rPr>
              <w:t>электро-химические</w:t>
            </w:r>
            <w:proofErr w:type="gramEnd"/>
            <w:r w:rsidRPr="002544CC">
              <w:rPr>
                <w:rFonts w:ascii="Times New Roman" w:hAnsi="Times New Roman"/>
                <w:sz w:val="24"/>
                <w:szCs w:val="24"/>
              </w:rPr>
              <w:t>.</w:t>
            </w:r>
          </w:p>
          <w:p w14:paraId="4B802816" w14:textId="77777777" w:rsidR="00DB6C05" w:rsidRPr="003A3C3A" w:rsidRDefault="00DB6C05" w:rsidP="00F30AAF">
            <w:pPr>
              <w:pStyle w:val="a3"/>
              <w:keepNext/>
              <w:numPr>
                <w:ilvl w:val="0"/>
                <w:numId w:val="20"/>
              </w:numPr>
              <w:spacing w:after="0" w:line="240" w:lineRule="auto"/>
              <w:ind w:left="0" w:firstLine="0"/>
              <w:rPr>
                <w:rFonts w:ascii="Times New Roman" w:hAnsi="Times New Roman"/>
                <w:sz w:val="24"/>
                <w:szCs w:val="24"/>
              </w:rPr>
            </w:pPr>
            <w:proofErr w:type="spellStart"/>
            <w:r w:rsidRPr="002544CC">
              <w:rPr>
                <w:rFonts w:ascii="Times New Roman" w:hAnsi="Times New Roman"/>
                <w:sz w:val="24"/>
                <w:szCs w:val="24"/>
              </w:rPr>
              <w:t>Микрогрид</w:t>
            </w:r>
            <w:proofErr w:type="spellEnd"/>
            <w:r w:rsidRPr="002544CC">
              <w:rPr>
                <w:rFonts w:ascii="Times New Roman" w:hAnsi="Times New Roman"/>
                <w:sz w:val="24"/>
                <w:szCs w:val="24"/>
              </w:rPr>
              <w:t>.</w:t>
            </w:r>
            <w:r w:rsidRPr="002544CC">
              <w:rPr>
                <w:rFonts w:ascii="Times New Roman" w:hAnsi="Times New Roman"/>
                <w:sz w:val="24"/>
                <w:szCs w:val="24"/>
                <w:lang w:val="en-US"/>
              </w:rPr>
              <w:t>Smart-Grid.</w:t>
            </w:r>
          </w:p>
          <w:p w14:paraId="55055555" w14:textId="5CADF8E9" w:rsidR="003A3C3A" w:rsidRPr="002544CC" w:rsidRDefault="003A3C3A" w:rsidP="00F30AAF">
            <w:pPr>
              <w:pStyle w:val="a3"/>
              <w:keepNext/>
              <w:numPr>
                <w:ilvl w:val="0"/>
                <w:numId w:val="20"/>
              </w:numPr>
              <w:spacing w:after="0" w:line="240" w:lineRule="auto"/>
              <w:ind w:left="0" w:firstLine="0"/>
              <w:rPr>
                <w:rFonts w:ascii="Times New Roman" w:hAnsi="Times New Roman"/>
                <w:sz w:val="24"/>
                <w:szCs w:val="24"/>
              </w:rPr>
            </w:pPr>
            <w:r>
              <w:rPr>
                <w:rFonts w:ascii="Times New Roman" w:hAnsi="Times New Roman"/>
                <w:sz w:val="24"/>
                <w:szCs w:val="24"/>
              </w:rPr>
              <w:t>Системы улавливания и хранения углекислого газа.</w:t>
            </w:r>
          </w:p>
        </w:tc>
        <w:tc>
          <w:tcPr>
            <w:tcW w:w="1606" w:type="pct"/>
          </w:tcPr>
          <w:p w14:paraId="48A771A6" w14:textId="77777777" w:rsidR="00C17272" w:rsidRPr="002544CC" w:rsidRDefault="00FC10C1" w:rsidP="00DB6C05">
            <w:pPr>
              <w:keepNext/>
              <w:spacing w:after="0" w:line="240" w:lineRule="auto"/>
              <w:rPr>
                <w:rFonts w:ascii="Times New Roman" w:hAnsi="Times New Roman"/>
                <w:sz w:val="24"/>
                <w:szCs w:val="24"/>
              </w:rPr>
            </w:pPr>
            <w:r w:rsidRPr="002544CC">
              <w:rPr>
                <w:rFonts w:ascii="Times New Roman" w:hAnsi="Times New Roman"/>
                <w:sz w:val="24"/>
                <w:szCs w:val="24"/>
              </w:rPr>
              <w:lastRenderedPageBreak/>
              <w:t>изучение рекомендуемых учебников и учебных пособий, поиск соответствующей информации в Интернете</w:t>
            </w:r>
          </w:p>
        </w:tc>
      </w:tr>
    </w:tbl>
    <w:p w14:paraId="0AB4E334" w14:textId="77777777" w:rsidR="00BC1E97" w:rsidRPr="008430ED" w:rsidRDefault="00BC1E97" w:rsidP="00BC1E97">
      <w:pPr>
        <w:pStyle w:val="a3"/>
        <w:ind w:left="567"/>
        <w:rPr>
          <w:rFonts w:ascii="Times New Roman" w:hAnsi="Times New Roman"/>
          <w:sz w:val="24"/>
          <w:szCs w:val="24"/>
        </w:rPr>
      </w:pPr>
    </w:p>
    <w:p w14:paraId="587CF1C5" w14:textId="5A1962DE" w:rsidR="00BC1E97" w:rsidRPr="008430ED" w:rsidRDefault="00BC1E97" w:rsidP="00BC1E97">
      <w:pPr>
        <w:pStyle w:val="1"/>
        <w:ind w:firstLine="709"/>
        <w:jc w:val="both"/>
        <w:rPr>
          <w:rFonts w:ascii="Times New Roman" w:hAnsi="Times New Roman"/>
          <w:sz w:val="28"/>
        </w:rPr>
      </w:pPr>
      <w:bookmarkStart w:id="18" w:name="_Toc14882641"/>
      <w:r w:rsidRPr="008430ED">
        <w:rPr>
          <w:rFonts w:ascii="Times New Roman" w:hAnsi="Times New Roman"/>
          <w:sz w:val="28"/>
        </w:rPr>
        <w:t>6.2. Перечень вопросов, заданий, тем для подготовки к текущему контролю</w:t>
      </w:r>
      <w:bookmarkEnd w:id="18"/>
      <w:r w:rsidR="003A3C3A">
        <w:rPr>
          <w:rFonts w:ascii="Times New Roman" w:hAnsi="Times New Roman"/>
          <w:sz w:val="28"/>
        </w:rPr>
        <w:t xml:space="preserve"> </w:t>
      </w:r>
    </w:p>
    <w:p w14:paraId="21102031" w14:textId="28D46FD0" w:rsidR="003A3C3A" w:rsidRDefault="003A3C3A" w:rsidP="00BC1E97">
      <w:pPr>
        <w:pStyle w:val="ae"/>
        <w:ind w:firstLine="709"/>
        <w:jc w:val="both"/>
        <w:rPr>
          <w:b w:val="0"/>
          <w:bCs/>
          <w:szCs w:val="28"/>
        </w:rPr>
      </w:pPr>
      <w:r w:rsidRPr="003A3C3A">
        <w:rPr>
          <w:b w:val="0"/>
          <w:bCs/>
          <w:szCs w:val="28"/>
        </w:rPr>
        <w:t>Самостоятельная работа студентов состоит в знакомстве с периодическими изданиями, специальными исследованиями и научной литературой по технологическим основам энергетического бизнеса для подготовки дополнительных сообщений по следующим темам:</w:t>
      </w:r>
    </w:p>
    <w:p w14:paraId="78D2442B" w14:textId="4C674ABC" w:rsidR="003A3C3A" w:rsidRDefault="003A3C3A" w:rsidP="003A3C3A">
      <w:pPr>
        <w:pStyle w:val="ae"/>
        <w:numPr>
          <w:ilvl w:val="0"/>
          <w:numId w:val="32"/>
        </w:numPr>
        <w:jc w:val="both"/>
        <w:rPr>
          <w:b w:val="0"/>
          <w:bCs/>
          <w:szCs w:val="28"/>
        </w:rPr>
      </w:pPr>
      <w:r>
        <w:rPr>
          <w:b w:val="0"/>
          <w:bCs/>
          <w:szCs w:val="28"/>
        </w:rPr>
        <w:t>Критерии экономической рентабельности разработки нефтегазового месторождения</w:t>
      </w:r>
    </w:p>
    <w:p w14:paraId="31AAE3CB" w14:textId="346216AF" w:rsidR="003A3C3A" w:rsidRDefault="003A3C3A" w:rsidP="003A3C3A">
      <w:pPr>
        <w:pStyle w:val="ae"/>
        <w:numPr>
          <w:ilvl w:val="0"/>
          <w:numId w:val="32"/>
        </w:numPr>
        <w:jc w:val="both"/>
        <w:rPr>
          <w:b w:val="0"/>
          <w:bCs/>
          <w:szCs w:val="28"/>
        </w:rPr>
      </w:pPr>
      <w:r>
        <w:rPr>
          <w:b w:val="0"/>
          <w:bCs/>
          <w:szCs w:val="28"/>
        </w:rPr>
        <w:t>Технологии шельфовой добычи нефти и газа</w:t>
      </w:r>
    </w:p>
    <w:p w14:paraId="320CFDB5" w14:textId="3B04FE07" w:rsidR="003A3C3A" w:rsidRDefault="003A3C3A" w:rsidP="003A3C3A">
      <w:pPr>
        <w:pStyle w:val="ae"/>
        <w:numPr>
          <w:ilvl w:val="0"/>
          <w:numId w:val="32"/>
        </w:numPr>
        <w:jc w:val="both"/>
        <w:rPr>
          <w:b w:val="0"/>
          <w:bCs/>
          <w:szCs w:val="28"/>
        </w:rPr>
      </w:pPr>
      <w:r>
        <w:rPr>
          <w:b w:val="0"/>
          <w:bCs/>
          <w:szCs w:val="28"/>
        </w:rPr>
        <w:t>Технологии накопления энергии</w:t>
      </w:r>
    </w:p>
    <w:p w14:paraId="49921CA6" w14:textId="64C1A6A9" w:rsidR="003A3C3A" w:rsidRDefault="003A3C3A" w:rsidP="003A3C3A">
      <w:pPr>
        <w:pStyle w:val="ae"/>
        <w:numPr>
          <w:ilvl w:val="0"/>
          <w:numId w:val="32"/>
        </w:numPr>
        <w:jc w:val="both"/>
        <w:rPr>
          <w:b w:val="0"/>
          <w:bCs/>
          <w:szCs w:val="28"/>
        </w:rPr>
      </w:pPr>
      <w:proofErr w:type="spellStart"/>
      <w:r>
        <w:rPr>
          <w:b w:val="0"/>
          <w:bCs/>
          <w:szCs w:val="28"/>
        </w:rPr>
        <w:t>Перовскитные</w:t>
      </w:r>
      <w:proofErr w:type="spellEnd"/>
      <w:r>
        <w:rPr>
          <w:b w:val="0"/>
          <w:bCs/>
          <w:szCs w:val="28"/>
        </w:rPr>
        <w:t xml:space="preserve"> солнечные панели и их роль в солнечной энергетике</w:t>
      </w:r>
    </w:p>
    <w:p w14:paraId="742385DF" w14:textId="3A988F9D" w:rsidR="003A3C3A" w:rsidRPr="003A3C3A" w:rsidRDefault="003A3C3A" w:rsidP="003A3C3A">
      <w:pPr>
        <w:pStyle w:val="ae"/>
        <w:numPr>
          <w:ilvl w:val="0"/>
          <w:numId w:val="32"/>
        </w:numPr>
        <w:jc w:val="both"/>
        <w:rPr>
          <w:b w:val="0"/>
          <w:bCs/>
          <w:szCs w:val="28"/>
        </w:rPr>
      </w:pPr>
      <w:r>
        <w:rPr>
          <w:b w:val="0"/>
          <w:bCs/>
          <w:szCs w:val="28"/>
        </w:rPr>
        <w:t xml:space="preserve">Технологические аспекты электромобилей </w:t>
      </w:r>
    </w:p>
    <w:p w14:paraId="2B838F5A" w14:textId="77777777" w:rsidR="003A3C3A" w:rsidRDefault="003A3C3A" w:rsidP="00BC1E97">
      <w:pPr>
        <w:pStyle w:val="ae"/>
        <w:ind w:firstLine="709"/>
        <w:jc w:val="both"/>
        <w:rPr>
          <w:szCs w:val="28"/>
        </w:rPr>
      </w:pPr>
    </w:p>
    <w:p w14:paraId="537E0D2F" w14:textId="77777777" w:rsidR="003A3C3A" w:rsidRDefault="003A3C3A" w:rsidP="00BC1E97">
      <w:pPr>
        <w:pStyle w:val="ae"/>
        <w:ind w:firstLine="709"/>
        <w:jc w:val="both"/>
        <w:rPr>
          <w:szCs w:val="28"/>
        </w:rPr>
      </w:pPr>
    </w:p>
    <w:p w14:paraId="4C53EF07" w14:textId="711F293D" w:rsidR="00CD5983" w:rsidRPr="00DB6C05" w:rsidRDefault="00BC1E97" w:rsidP="00BC1E97">
      <w:pPr>
        <w:pStyle w:val="ae"/>
        <w:ind w:firstLine="709"/>
        <w:jc w:val="both"/>
        <w:rPr>
          <w:szCs w:val="28"/>
        </w:rPr>
      </w:pPr>
      <w:r w:rsidRPr="008430ED">
        <w:rPr>
          <w:szCs w:val="28"/>
        </w:rPr>
        <w:t>Примерный перечен</w:t>
      </w:r>
      <w:r w:rsidR="00FE7943" w:rsidRPr="008430ED">
        <w:rPr>
          <w:szCs w:val="28"/>
        </w:rPr>
        <w:t xml:space="preserve">ь </w:t>
      </w:r>
      <w:r w:rsidR="0012342D" w:rsidRPr="008430ED">
        <w:rPr>
          <w:szCs w:val="28"/>
        </w:rPr>
        <w:t xml:space="preserve">тем </w:t>
      </w:r>
      <w:r w:rsidR="00090E08" w:rsidRPr="008430ED">
        <w:rPr>
          <w:szCs w:val="28"/>
        </w:rPr>
        <w:t xml:space="preserve">и рекомендации </w:t>
      </w:r>
      <w:r w:rsidR="0012342D" w:rsidRPr="008430ED">
        <w:rPr>
          <w:szCs w:val="28"/>
        </w:rPr>
        <w:t xml:space="preserve">для выполнения </w:t>
      </w:r>
      <w:r w:rsidR="00DB6C05" w:rsidRPr="00DB6C05">
        <w:rPr>
          <w:szCs w:val="28"/>
        </w:rPr>
        <w:t>контрольной работы</w:t>
      </w:r>
    </w:p>
    <w:p w14:paraId="4B05BEED" w14:textId="77777777" w:rsidR="00CD5983" w:rsidRPr="008430ED" w:rsidRDefault="00FC10C1" w:rsidP="00CD5983">
      <w:pPr>
        <w:shd w:val="clear" w:color="auto" w:fill="FFFFFF"/>
        <w:tabs>
          <w:tab w:val="left" w:leader="underscore" w:pos="709"/>
        </w:tabs>
        <w:spacing w:after="0" w:line="240" w:lineRule="auto"/>
        <w:ind w:firstLine="709"/>
        <w:jc w:val="both"/>
        <w:rPr>
          <w:rFonts w:ascii="Times New Roman" w:hAnsi="Times New Roman"/>
          <w:sz w:val="28"/>
          <w:szCs w:val="28"/>
        </w:rPr>
      </w:pPr>
      <w:r>
        <w:rPr>
          <w:rFonts w:ascii="Times New Roman" w:hAnsi="Times New Roman"/>
          <w:sz w:val="28"/>
          <w:szCs w:val="28"/>
        </w:rPr>
        <w:t>Контрольная работа</w:t>
      </w:r>
      <w:r w:rsidR="00CD5983" w:rsidRPr="008430ED">
        <w:rPr>
          <w:rFonts w:ascii="Times New Roman" w:hAnsi="Times New Roman"/>
          <w:sz w:val="28"/>
          <w:szCs w:val="28"/>
        </w:rPr>
        <w:t xml:space="preserve"> является </w:t>
      </w:r>
      <w:r w:rsidR="00FD72DC" w:rsidRPr="008430ED">
        <w:rPr>
          <w:rFonts w:ascii="Times New Roman" w:hAnsi="Times New Roman"/>
          <w:sz w:val="28"/>
          <w:szCs w:val="28"/>
        </w:rPr>
        <w:t xml:space="preserve">элементом </w:t>
      </w:r>
      <w:r w:rsidR="00CD5983" w:rsidRPr="008430ED">
        <w:rPr>
          <w:rFonts w:ascii="Times New Roman" w:hAnsi="Times New Roman"/>
          <w:sz w:val="28"/>
          <w:szCs w:val="28"/>
        </w:rPr>
        <w:t>самостоятельной практической работой обучающихся. Он</w:t>
      </w:r>
      <w:r>
        <w:rPr>
          <w:rFonts w:ascii="Times New Roman" w:hAnsi="Times New Roman"/>
          <w:sz w:val="28"/>
          <w:szCs w:val="28"/>
        </w:rPr>
        <w:t>а</w:t>
      </w:r>
      <w:r w:rsidR="00CD5983" w:rsidRPr="008430ED">
        <w:rPr>
          <w:rFonts w:ascii="Times New Roman" w:hAnsi="Times New Roman"/>
          <w:sz w:val="28"/>
          <w:szCs w:val="28"/>
        </w:rPr>
        <w:t xml:space="preserve"> призван</w:t>
      </w:r>
      <w:r w:rsidR="004622CD" w:rsidRPr="004622CD">
        <w:rPr>
          <w:rFonts w:ascii="Times New Roman" w:hAnsi="Times New Roman"/>
          <w:sz w:val="28"/>
          <w:szCs w:val="28"/>
        </w:rPr>
        <w:t>а</w:t>
      </w:r>
      <w:r w:rsidR="00CD5983" w:rsidRPr="008430ED">
        <w:rPr>
          <w:rFonts w:ascii="Times New Roman" w:hAnsi="Times New Roman"/>
          <w:sz w:val="28"/>
          <w:szCs w:val="28"/>
        </w:rPr>
        <w:t xml:space="preserve"> определить степень освоения студентом знаний и навыков, полученных им в процессе изучения дисциплины.</w:t>
      </w:r>
      <w:r w:rsidR="00FD72DC" w:rsidRPr="008430ED">
        <w:rPr>
          <w:rFonts w:ascii="Times New Roman" w:hAnsi="Times New Roman"/>
          <w:sz w:val="28"/>
          <w:szCs w:val="28"/>
        </w:rPr>
        <w:t xml:space="preserve"> </w:t>
      </w:r>
      <w:r w:rsidR="00CD5983" w:rsidRPr="008430ED">
        <w:rPr>
          <w:rFonts w:ascii="Times New Roman" w:hAnsi="Times New Roman"/>
          <w:sz w:val="28"/>
          <w:szCs w:val="28"/>
        </w:rPr>
        <w:t xml:space="preserve">Текст </w:t>
      </w:r>
      <w:r w:rsidR="00FD72DC" w:rsidRPr="008430ED">
        <w:rPr>
          <w:rFonts w:ascii="Times New Roman" w:hAnsi="Times New Roman"/>
          <w:sz w:val="28"/>
          <w:szCs w:val="28"/>
        </w:rPr>
        <w:t>выполненного задания</w:t>
      </w:r>
      <w:r w:rsidR="00CD5983" w:rsidRPr="008430ED">
        <w:rPr>
          <w:rFonts w:ascii="Times New Roman" w:hAnsi="Times New Roman"/>
          <w:sz w:val="28"/>
          <w:szCs w:val="28"/>
        </w:rPr>
        <w:t xml:space="preserve">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14:paraId="367A6CB4" w14:textId="77777777" w:rsidR="00CD5983" w:rsidRPr="008430ED" w:rsidRDefault="00FC10C1" w:rsidP="00CD5983">
      <w:pPr>
        <w:shd w:val="clear" w:color="auto" w:fill="FFFFFF"/>
        <w:tabs>
          <w:tab w:val="left" w:leader="underscore" w:pos="709"/>
        </w:tabs>
        <w:spacing w:after="0" w:line="240" w:lineRule="auto"/>
        <w:ind w:firstLine="709"/>
        <w:jc w:val="both"/>
        <w:rPr>
          <w:rFonts w:ascii="Times New Roman" w:hAnsi="Times New Roman"/>
          <w:sz w:val="28"/>
          <w:szCs w:val="28"/>
        </w:rPr>
      </w:pPr>
      <w:r>
        <w:rPr>
          <w:rFonts w:ascii="Times New Roman" w:hAnsi="Times New Roman"/>
          <w:sz w:val="28"/>
          <w:szCs w:val="28"/>
        </w:rPr>
        <w:t>Контрольная работа</w:t>
      </w:r>
      <w:r w:rsidR="00CD5983" w:rsidRPr="008430ED">
        <w:rPr>
          <w:rFonts w:ascii="Times New Roman" w:hAnsi="Times New Roman"/>
          <w:sz w:val="28"/>
          <w:szCs w:val="28"/>
        </w:rPr>
        <w:t xml:space="preserve"> выполняется в формате А4. Шрифт – </w:t>
      </w:r>
      <w:proofErr w:type="spellStart"/>
      <w:r w:rsidR="00CD5983" w:rsidRPr="008430ED">
        <w:rPr>
          <w:rFonts w:ascii="Times New Roman" w:hAnsi="Times New Roman"/>
          <w:sz w:val="28"/>
          <w:szCs w:val="28"/>
        </w:rPr>
        <w:t>TimesNewRoman</w:t>
      </w:r>
      <w:proofErr w:type="spellEnd"/>
      <w:r w:rsidR="00CD5983" w:rsidRPr="008430ED">
        <w:rPr>
          <w:rFonts w:ascii="Times New Roman" w:hAnsi="Times New Roman"/>
          <w:sz w:val="28"/>
          <w:szCs w:val="28"/>
        </w:rPr>
        <w:t xml:space="preserve">. Основной текст работы набирается 14-м шрифтом через 1,5 интервала, выравнивание по ширине, </w:t>
      </w:r>
      <w:proofErr w:type="spellStart"/>
      <w:r w:rsidR="00CD5983" w:rsidRPr="008430ED">
        <w:rPr>
          <w:rFonts w:ascii="Times New Roman" w:hAnsi="Times New Roman"/>
          <w:sz w:val="28"/>
          <w:szCs w:val="28"/>
        </w:rPr>
        <w:t>межбуквенный</w:t>
      </w:r>
      <w:proofErr w:type="spellEnd"/>
      <w:r w:rsidR="00CD5983" w:rsidRPr="008430ED">
        <w:rPr>
          <w:rFonts w:ascii="Times New Roman" w:hAnsi="Times New Roman"/>
          <w:sz w:val="28"/>
          <w:szCs w:val="28"/>
        </w:rPr>
        <w:t xml:space="preserve">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w:t>
      </w:r>
      <w:r w:rsidR="00FD72DC" w:rsidRPr="008430ED">
        <w:rPr>
          <w:rFonts w:ascii="Times New Roman" w:hAnsi="Times New Roman"/>
          <w:sz w:val="28"/>
          <w:szCs w:val="28"/>
        </w:rPr>
        <w:t>работе</w:t>
      </w:r>
      <w:r w:rsidR="00CD5983" w:rsidRPr="008430ED">
        <w:rPr>
          <w:rFonts w:ascii="Times New Roman" w:hAnsi="Times New Roman"/>
          <w:sz w:val="28"/>
          <w:szCs w:val="28"/>
        </w:rPr>
        <w:t>.</w:t>
      </w:r>
    </w:p>
    <w:p w14:paraId="11A910BB" w14:textId="77777777" w:rsidR="00CD5983" w:rsidRPr="008430ED" w:rsidRDefault="00CD5983" w:rsidP="00CD5983">
      <w:pPr>
        <w:shd w:val="clear" w:color="auto" w:fill="FFFFFF"/>
        <w:tabs>
          <w:tab w:val="left" w:leader="underscore" w:pos="709"/>
        </w:tabs>
        <w:spacing w:after="0" w:line="240" w:lineRule="auto"/>
        <w:ind w:firstLine="709"/>
        <w:jc w:val="both"/>
        <w:rPr>
          <w:rFonts w:ascii="Times New Roman" w:hAnsi="Times New Roman"/>
          <w:sz w:val="28"/>
          <w:szCs w:val="28"/>
        </w:rPr>
      </w:pPr>
      <w:r w:rsidRPr="008430ED">
        <w:rPr>
          <w:rFonts w:ascii="Times New Roman" w:hAnsi="Times New Roman"/>
          <w:sz w:val="28"/>
          <w:szCs w:val="28"/>
        </w:rPr>
        <w:t xml:space="preserve">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w:t>
      </w:r>
      <w:r w:rsidR="00FD72DC" w:rsidRPr="008430ED">
        <w:rPr>
          <w:rFonts w:ascii="Times New Roman" w:hAnsi="Times New Roman"/>
          <w:sz w:val="28"/>
          <w:szCs w:val="28"/>
        </w:rPr>
        <w:t>выполненного задания 7-10</w:t>
      </w:r>
      <w:r w:rsidRPr="008430ED">
        <w:rPr>
          <w:rFonts w:ascii="Times New Roman" w:hAnsi="Times New Roman"/>
          <w:sz w:val="28"/>
          <w:szCs w:val="28"/>
        </w:rPr>
        <w:t xml:space="preserve"> стр.</w:t>
      </w:r>
      <w:r w:rsidR="00457D66" w:rsidRPr="008430ED">
        <w:rPr>
          <w:rFonts w:ascii="Times New Roman" w:hAnsi="Times New Roman"/>
          <w:sz w:val="28"/>
          <w:szCs w:val="28"/>
        </w:rPr>
        <w:t xml:space="preserve"> Оригинальность текста не менее 85%.</w:t>
      </w:r>
    </w:p>
    <w:p w14:paraId="1DF39985" w14:textId="77777777" w:rsidR="00CD5983" w:rsidRPr="008430ED" w:rsidRDefault="00CD5983" w:rsidP="00BC1E97">
      <w:pPr>
        <w:pStyle w:val="ae"/>
        <w:ind w:firstLine="709"/>
        <w:jc w:val="both"/>
        <w:rPr>
          <w:b w:val="0"/>
          <w:szCs w:val="28"/>
        </w:rPr>
      </w:pPr>
    </w:p>
    <w:p w14:paraId="52DBA307" w14:textId="77777777" w:rsidR="00F27E45" w:rsidRPr="008430ED" w:rsidRDefault="00F27E45" w:rsidP="00F27E45">
      <w:pPr>
        <w:autoSpaceDE w:val="0"/>
        <w:autoSpaceDN w:val="0"/>
        <w:adjustRightInd w:val="0"/>
        <w:spacing w:after="0" w:line="240" w:lineRule="auto"/>
        <w:ind w:firstLine="709"/>
        <w:jc w:val="both"/>
        <w:rPr>
          <w:rFonts w:ascii="Times New Roman" w:hAnsi="Times New Roman"/>
        </w:rPr>
      </w:pPr>
    </w:p>
    <w:p w14:paraId="4F0A2BFE" w14:textId="77777777" w:rsidR="00BC1E97" w:rsidRPr="008430ED" w:rsidRDefault="00BC1E97" w:rsidP="00BC1E97">
      <w:pPr>
        <w:pStyle w:val="1"/>
        <w:ind w:firstLine="851"/>
        <w:jc w:val="both"/>
        <w:rPr>
          <w:rFonts w:ascii="Times New Roman" w:hAnsi="Times New Roman"/>
          <w:sz w:val="28"/>
        </w:rPr>
      </w:pPr>
      <w:bookmarkStart w:id="19" w:name="_Toc14882642"/>
      <w:r w:rsidRPr="008430ED">
        <w:rPr>
          <w:rFonts w:ascii="Times New Roman" w:hAnsi="Times New Roman"/>
          <w:sz w:val="28"/>
        </w:rPr>
        <w:lastRenderedPageBreak/>
        <w:t>7. Фонд оценочных средств для проведения промежуточной аттестации обучающихся по дисциплине</w:t>
      </w:r>
      <w:bookmarkEnd w:id="19"/>
    </w:p>
    <w:p w14:paraId="10AB5D38" w14:textId="6F56A9D1" w:rsidR="00EF7960" w:rsidRPr="00EF7960" w:rsidRDefault="003A3C3A" w:rsidP="00EF7960">
      <w:pPr>
        <w:shd w:val="clear" w:color="auto" w:fill="FFFFFF"/>
        <w:tabs>
          <w:tab w:val="left" w:pos="0"/>
        </w:tabs>
        <w:spacing w:after="0" w:line="240" w:lineRule="auto"/>
        <w:ind w:right="-144" w:firstLine="720"/>
        <w:jc w:val="both"/>
        <w:rPr>
          <w:rFonts w:ascii="Times New Roman" w:eastAsia="Calibri" w:hAnsi="Times New Roman"/>
          <w:sz w:val="28"/>
          <w:lang w:eastAsia="en-US"/>
        </w:rPr>
      </w:pPr>
      <w:bookmarkStart w:id="20" w:name="_Hlk118567439"/>
      <w:r w:rsidRPr="003A3C3A">
        <w:rPr>
          <w:rFonts w:ascii="Times New Roman" w:hAnsi="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00EF7960" w:rsidRPr="008430ED">
        <w:rPr>
          <w:rFonts w:ascii="Times New Roman" w:eastAsia="Calibri" w:hAnsi="Times New Roman"/>
          <w:sz w:val="28"/>
          <w:lang w:eastAsia="en-US"/>
        </w:rPr>
        <w:t>освоения образовательной программы с указанием индикаторов их достижения, соотнесенных с планируемыми результатами обучения по дисциплине</w:t>
      </w:r>
      <w:r w:rsidR="00EF7960">
        <w:rPr>
          <w:rFonts w:ascii="Times New Roman" w:eastAsia="Calibri" w:hAnsi="Times New Roman"/>
          <w:sz w:val="28"/>
          <w:lang w:eastAsia="en-US"/>
        </w:rPr>
        <w:t>»</w:t>
      </w:r>
      <w:r w:rsidR="00AF2DC9">
        <w:rPr>
          <w:rFonts w:ascii="Times New Roman" w:eastAsia="Calibri" w:hAnsi="Times New Roman"/>
          <w:sz w:val="28"/>
          <w:lang w:eastAsia="en-US"/>
        </w:rPr>
        <w:t>.</w:t>
      </w:r>
    </w:p>
    <w:p w14:paraId="2060BBBA" w14:textId="13773911" w:rsidR="003A3C3A" w:rsidRPr="003A3C3A" w:rsidRDefault="003A3C3A" w:rsidP="003A3C3A">
      <w:pPr>
        <w:keepNext/>
        <w:spacing w:after="0" w:line="240" w:lineRule="auto"/>
        <w:ind w:firstLine="720"/>
        <w:jc w:val="both"/>
        <w:outlineLvl w:val="0"/>
        <w:rPr>
          <w:rFonts w:ascii="Times New Roman" w:hAnsi="Times New Roman"/>
          <w:b/>
          <w:color w:val="000000"/>
          <w:sz w:val="28"/>
          <w:szCs w:val="28"/>
          <w:lang w:eastAsia="en-US"/>
        </w:rPr>
      </w:pPr>
      <w:bookmarkStart w:id="21" w:name="_Toc3995511"/>
      <w:bookmarkEnd w:id="20"/>
      <w:r w:rsidRPr="003A3C3A">
        <w:rPr>
          <w:rFonts w:ascii="Times New Roman" w:hAnsi="Times New Roman"/>
          <w:b/>
          <w:color w:val="000000"/>
          <w:sz w:val="28"/>
          <w:szCs w:val="28"/>
          <w:lang w:eastAsia="en-US"/>
        </w:rPr>
        <w:t>Типовые контрольные задания или иные материалы, необходимые для оценки знаний</w:t>
      </w:r>
      <w:r w:rsidR="007A38E1">
        <w:rPr>
          <w:rFonts w:ascii="Times New Roman" w:hAnsi="Times New Roman"/>
          <w:b/>
          <w:color w:val="000000"/>
          <w:sz w:val="28"/>
          <w:szCs w:val="28"/>
          <w:lang w:eastAsia="en-US"/>
        </w:rPr>
        <w:t xml:space="preserve"> и</w:t>
      </w:r>
      <w:r w:rsidRPr="003A3C3A">
        <w:rPr>
          <w:rFonts w:ascii="Times New Roman" w:hAnsi="Times New Roman"/>
          <w:b/>
          <w:color w:val="000000"/>
          <w:sz w:val="28"/>
          <w:szCs w:val="28"/>
          <w:lang w:eastAsia="en-US"/>
        </w:rPr>
        <w:t xml:space="preserve"> умений</w:t>
      </w:r>
      <w:bookmarkEnd w:id="21"/>
    </w:p>
    <w:p w14:paraId="532CC6A9" w14:textId="131928B6" w:rsidR="004640F4" w:rsidRDefault="003A3C3A" w:rsidP="003A3C3A">
      <w:pPr>
        <w:pStyle w:val="Style26"/>
        <w:widowControl/>
        <w:tabs>
          <w:tab w:val="left" w:pos="706"/>
        </w:tabs>
        <w:spacing w:line="240" w:lineRule="auto"/>
        <w:ind w:left="709" w:firstLine="0"/>
        <w:jc w:val="right"/>
        <w:rPr>
          <w:rStyle w:val="FontStyle90"/>
          <w:sz w:val="28"/>
          <w:szCs w:val="28"/>
        </w:rPr>
      </w:pPr>
      <w:r>
        <w:rPr>
          <w:rStyle w:val="FontStyle90"/>
          <w:sz w:val="28"/>
          <w:szCs w:val="28"/>
        </w:rPr>
        <w:t xml:space="preserve">Таблица </w:t>
      </w:r>
      <w:r w:rsidR="009872A5">
        <w:rPr>
          <w:rStyle w:val="FontStyle90"/>
          <w:sz w:val="28"/>
          <w:szCs w:val="28"/>
        </w:rPr>
        <w:t>6</w:t>
      </w:r>
    </w:p>
    <w:p w14:paraId="4971A2BC" w14:textId="277CE35C" w:rsidR="0070381C" w:rsidRDefault="0070381C" w:rsidP="003A3C3A">
      <w:pPr>
        <w:pStyle w:val="Style26"/>
        <w:widowControl/>
        <w:tabs>
          <w:tab w:val="left" w:pos="706"/>
        </w:tabs>
        <w:spacing w:line="240" w:lineRule="auto"/>
        <w:ind w:left="709" w:firstLine="0"/>
        <w:jc w:val="right"/>
        <w:rPr>
          <w:rStyle w:val="FontStyle90"/>
          <w:sz w:val="28"/>
          <w:szCs w:val="28"/>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843"/>
        <w:gridCol w:w="2664"/>
        <w:gridCol w:w="2835"/>
      </w:tblGrid>
      <w:tr w:rsidR="0070381C" w:rsidRPr="008430ED" w14:paraId="6E130C32" w14:textId="77777777" w:rsidTr="00A63FDE">
        <w:tc>
          <w:tcPr>
            <w:tcW w:w="2410" w:type="dxa"/>
            <w:tcBorders>
              <w:top w:val="single" w:sz="4" w:space="0" w:color="auto"/>
              <w:left w:val="single" w:sz="4" w:space="0" w:color="auto"/>
              <w:bottom w:val="single" w:sz="4" w:space="0" w:color="auto"/>
              <w:right w:val="single" w:sz="4" w:space="0" w:color="auto"/>
            </w:tcBorders>
          </w:tcPr>
          <w:p w14:paraId="774B28A6" w14:textId="03968E71" w:rsidR="0070381C" w:rsidRPr="008430ED" w:rsidRDefault="0070381C" w:rsidP="00E23931">
            <w:pPr>
              <w:tabs>
                <w:tab w:val="left" w:pos="540"/>
              </w:tabs>
              <w:spacing w:after="0" w:line="240" w:lineRule="auto"/>
              <w:contextualSpacing/>
              <w:jc w:val="both"/>
              <w:rPr>
                <w:rFonts w:ascii="Times New Roman" w:hAnsi="Times New Roman"/>
                <w:b/>
                <w:sz w:val="24"/>
                <w:szCs w:val="24"/>
              </w:rPr>
            </w:pPr>
            <w:r w:rsidRPr="008430ED">
              <w:rPr>
                <w:rFonts w:ascii="Times New Roman" w:hAnsi="Times New Roman"/>
                <w:b/>
                <w:sz w:val="24"/>
                <w:szCs w:val="24"/>
              </w:rPr>
              <w:t>Наименование компетенции</w:t>
            </w:r>
          </w:p>
        </w:tc>
        <w:tc>
          <w:tcPr>
            <w:tcW w:w="1843" w:type="dxa"/>
            <w:tcBorders>
              <w:top w:val="single" w:sz="4" w:space="0" w:color="auto"/>
              <w:left w:val="single" w:sz="4" w:space="0" w:color="auto"/>
              <w:bottom w:val="single" w:sz="4" w:space="0" w:color="auto"/>
              <w:right w:val="single" w:sz="4" w:space="0" w:color="auto"/>
            </w:tcBorders>
          </w:tcPr>
          <w:p w14:paraId="19636D01" w14:textId="427BF1FF" w:rsidR="0070381C" w:rsidRPr="008430ED" w:rsidRDefault="0070381C" w:rsidP="00E23931">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 xml:space="preserve">Наименование индикаторов достижения компетенции </w:t>
            </w:r>
          </w:p>
        </w:tc>
        <w:tc>
          <w:tcPr>
            <w:tcW w:w="2664" w:type="dxa"/>
            <w:tcBorders>
              <w:top w:val="single" w:sz="4" w:space="0" w:color="auto"/>
              <w:left w:val="single" w:sz="4" w:space="0" w:color="auto"/>
              <w:bottom w:val="single" w:sz="4" w:space="0" w:color="auto"/>
              <w:right w:val="single" w:sz="4" w:space="0" w:color="auto"/>
            </w:tcBorders>
          </w:tcPr>
          <w:p w14:paraId="16598D37" w14:textId="5EE8CFBA" w:rsidR="0070381C" w:rsidRPr="008E173F" w:rsidRDefault="008E173F" w:rsidP="008C1400">
            <w:pPr>
              <w:tabs>
                <w:tab w:val="left" w:pos="540"/>
              </w:tabs>
              <w:spacing w:after="0" w:line="240" w:lineRule="auto"/>
              <w:contextualSpacing/>
              <w:jc w:val="both"/>
              <w:rPr>
                <w:rFonts w:ascii="Times New Roman" w:hAnsi="Times New Roman"/>
                <w:b/>
                <w:sz w:val="24"/>
                <w:szCs w:val="24"/>
              </w:rPr>
            </w:pPr>
            <w:r w:rsidRPr="008E173F">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835" w:type="dxa"/>
            <w:tcBorders>
              <w:top w:val="single" w:sz="4" w:space="0" w:color="auto"/>
              <w:left w:val="single" w:sz="4" w:space="0" w:color="auto"/>
              <w:bottom w:val="single" w:sz="4" w:space="0" w:color="auto"/>
              <w:right w:val="single" w:sz="4" w:space="0" w:color="auto"/>
            </w:tcBorders>
          </w:tcPr>
          <w:p w14:paraId="048B4642" w14:textId="21DFB249" w:rsidR="0070381C" w:rsidRPr="008430ED" w:rsidRDefault="0070381C" w:rsidP="00E23931">
            <w:pPr>
              <w:tabs>
                <w:tab w:val="left" w:pos="540"/>
              </w:tabs>
              <w:spacing w:after="0" w:line="240" w:lineRule="auto"/>
              <w:contextualSpacing/>
              <w:jc w:val="both"/>
              <w:rPr>
                <w:rFonts w:ascii="Times New Roman" w:hAnsi="Times New Roman"/>
                <w:b/>
                <w:sz w:val="24"/>
                <w:szCs w:val="24"/>
              </w:rPr>
            </w:pPr>
            <w:r w:rsidRPr="0070381C">
              <w:rPr>
                <w:rFonts w:ascii="Times New Roman" w:hAnsi="Times New Roman"/>
                <w:b/>
                <w:sz w:val="24"/>
                <w:szCs w:val="24"/>
              </w:rPr>
              <w:t>Типовые контрольные задания</w:t>
            </w:r>
          </w:p>
        </w:tc>
      </w:tr>
      <w:tr w:rsidR="0070381C" w:rsidRPr="008430ED" w14:paraId="044760B0" w14:textId="77777777" w:rsidTr="00A63FDE">
        <w:tc>
          <w:tcPr>
            <w:tcW w:w="2410" w:type="dxa"/>
            <w:tcBorders>
              <w:top w:val="single" w:sz="4" w:space="0" w:color="auto"/>
              <w:left w:val="single" w:sz="4" w:space="0" w:color="auto"/>
              <w:bottom w:val="single" w:sz="4" w:space="0" w:color="auto"/>
              <w:right w:val="single" w:sz="4" w:space="0" w:color="auto"/>
            </w:tcBorders>
          </w:tcPr>
          <w:p w14:paraId="5E8B9172" w14:textId="77777777" w:rsidR="00850B33" w:rsidRDefault="0070381C" w:rsidP="0070381C">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 xml:space="preserve">ПКП-2 </w:t>
            </w:r>
          </w:p>
          <w:p w14:paraId="6DFE6E6B" w14:textId="487C2B07" w:rsidR="0070381C" w:rsidRPr="0070381C" w:rsidRDefault="0070381C" w:rsidP="0070381C">
            <w:pPr>
              <w:tabs>
                <w:tab w:val="left" w:pos="540"/>
              </w:tabs>
              <w:spacing w:after="0" w:line="240" w:lineRule="auto"/>
              <w:contextualSpacing/>
              <w:jc w:val="both"/>
              <w:rPr>
                <w:rFonts w:ascii="Times New Roman" w:hAnsi="Times New Roman"/>
                <w:sz w:val="24"/>
                <w:szCs w:val="24"/>
              </w:rPr>
            </w:pPr>
            <w:r w:rsidRPr="00386738">
              <w:rPr>
                <w:rFonts w:ascii="Times New Roman" w:hAnsi="Times New Roman"/>
                <w:sz w:val="24"/>
                <w:szCs w:val="24"/>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w:t>
            </w:r>
            <w:r>
              <w:rPr>
                <w:rFonts w:ascii="Times New Roman" w:hAnsi="Times New Roman"/>
                <w:sz w:val="24"/>
                <w:szCs w:val="24"/>
              </w:rPr>
              <w:t xml:space="preserve"> </w:t>
            </w:r>
            <w:r w:rsidRPr="00386738">
              <w:rPr>
                <w:rFonts w:ascii="Times New Roman" w:hAnsi="Times New Roman"/>
                <w:sz w:val="24"/>
                <w:szCs w:val="24"/>
              </w:rPr>
              <w:t xml:space="preserve">осуществления внешнеэкономической деятельности </w:t>
            </w:r>
          </w:p>
        </w:tc>
        <w:tc>
          <w:tcPr>
            <w:tcW w:w="1843" w:type="dxa"/>
            <w:tcBorders>
              <w:top w:val="single" w:sz="4" w:space="0" w:color="auto"/>
              <w:left w:val="single" w:sz="4" w:space="0" w:color="auto"/>
              <w:bottom w:val="single" w:sz="4" w:space="0" w:color="auto"/>
              <w:right w:val="single" w:sz="4" w:space="0" w:color="auto"/>
            </w:tcBorders>
          </w:tcPr>
          <w:p w14:paraId="54DEE226" w14:textId="21CF2F53" w:rsidR="0070381C" w:rsidRPr="008430ED" w:rsidRDefault="0070381C" w:rsidP="0070381C">
            <w:pPr>
              <w:tabs>
                <w:tab w:val="left" w:pos="540"/>
              </w:tabs>
              <w:spacing w:after="0" w:line="240" w:lineRule="auto"/>
              <w:contextualSpacing/>
              <w:jc w:val="both"/>
              <w:rPr>
                <w:rFonts w:ascii="Times New Roman" w:hAnsi="Times New Roman"/>
                <w:sz w:val="24"/>
                <w:szCs w:val="24"/>
              </w:rPr>
            </w:pPr>
            <w:r w:rsidRPr="00386738">
              <w:rPr>
                <w:rFonts w:ascii="Times New Roman" w:eastAsia="Calibri" w:hAnsi="Times New Roman"/>
                <w:sz w:val="24"/>
                <w:szCs w:val="24"/>
                <w:lang w:eastAsia="en-US"/>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2664" w:type="dxa"/>
            <w:tcBorders>
              <w:top w:val="single" w:sz="4" w:space="0" w:color="auto"/>
              <w:left w:val="single" w:sz="4" w:space="0" w:color="auto"/>
              <w:bottom w:val="single" w:sz="4" w:space="0" w:color="auto"/>
              <w:right w:val="single" w:sz="4" w:space="0" w:color="auto"/>
            </w:tcBorders>
          </w:tcPr>
          <w:p w14:paraId="3AD2B49F" w14:textId="77777777" w:rsidR="0070381C" w:rsidRDefault="0070381C" w:rsidP="0070381C">
            <w:pPr>
              <w:tabs>
                <w:tab w:val="left" w:pos="540"/>
              </w:tabs>
              <w:spacing w:line="240" w:lineRule="auto"/>
              <w:contextualSpacing/>
              <w:jc w:val="both"/>
              <w:rPr>
                <w:rFonts w:ascii="Times New Roman" w:hAnsi="Times New Roman"/>
                <w:sz w:val="24"/>
                <w:szCs w:val="24"/>
              </w:rPr>
            </w:pPr>
            <w:r w:rsidRPr="00353227">
              <w:rPr>
                <w:rFonts w:ascii="Times New Roman" w:hAnsi="Times New Roman"/>
                <w:b/>
                <w:sz w:val="24"/>
                <w:szCs w:val="24"/>
              </w:rPr>
              <w:t>Знание</w:t>
            </w:r>
            <w:r w:rsidRPr="00AD05F1">
              <w:rPr>
                <w:rFonts w:ascii="Times New Roman" w:hAnsi="Times New Roman"/>
                <w:sz w:val="24"/>
                <w:szCs w:val="24"/>
              </w:rPr>
              <w:t xml:space="preserve"> основных технологических тенденций, определяющих развитие мировой энергетики</w:t>
            </w:r>
            <w:r>
              <w:rPr>
                <w:rFonts w:ascii="Times New Roman" w:hAnsi="Times New Roman"/>
                <w:sz w:val="24"/>
                <w:szCs w:val="24"/>
              </w:rPr>
              <w:t xml:space="preserve"> </w:t>
            </w:r>
            <w:r w:rsidRPr="00AD05F1">
              <w:rPr>
                <w:rFonts w:ascii="Times New Roman" w:hAnsi="Times New Roman"/>
                <w:sz w:val="24"/>
                <w:szCs w:val="24"/>
              </w:rPr>
              <w:t>и ключевых показателей эффективности международных проектов</w:t>
            </w:r>
            <w:r>
              <w:rPr>
                <w:rFonts w:ascii="Times New Roman" w:hAnsi="Times New Roman"/>
                <w:sz w:val="24"/>
                <w:szCs w:val="24"/>
              </w:rPr>
              <w:t>.</w:t>
            </w:r>
          </w:p>
          <w:p w14:paraId="40680F34" w14:textId="77777777" w:rsidR="0070381C" w:rsidRPr="00AD05F1" w:rsidRDefault="0070381C" w:rsidP="0070381C">
            <w:pPr>
              <w:tabs>
                <w:tab w:val="left" w:pos="540"/>
              </w:tabs>
              <w:spacing w:line="240" w:lineRule="auto"/>
              <w:contextualSpacing/>
              <w:jc w:val="both"/>
              <w:rPr>
                <w:rFonts w:ascii="Times New Roman" w:hAnsi="Times New Roman"/>
                <w:sz w:val="24"/>
                <w:szCs w:val="24"/>
              </w:rPr>
            </w:pPr>
          </w:p>
          <w:p w14:paraId="0596BF93" w14:textId="3E39E43B" w:rsidR="0070381C" w:rsidRPr="00A63FDE" w:rsidRDefault="0070381C" w:rsidP="00A63FDE">
            <w:pPr>
              <w:tabs>
                <w:tab w:val="left" w:pos="540"/>
              </w:tabs>
              <w:spacing w:line="240" w:lineRule="auto"/>
              <w:contextualSpacing/>
              <w:jc w:val="both"/>
              <w:rPr>
                <w:rFonts w:ascii="Times New Roman" w:hAnsi="Times New Roman"/>
                <w:sz w:val="24"/>
                <w:szCs w:val="24"/>
              </w:rPr>
            </w:pPr>
            <w:r w:rsidRPr="00353227">
              <w:rPr>
                <w:rFonts w:ascii="Times New Roman" w:hAnsi="Times New Roman"/>
                <w:b/>
                <w:sz w:val="24"/>
                <w:szCs w:val="24"/>
              </w:rPr>
              <w:t>Умение</w:t>
            </w:r>
            <w:r w:rsidRPr="00AD05F1">
              <w:rPr>
                <w:rFonts w:ascii="Times New Roman" w:hAnsi="Times New Roman"/>
                <w:sz w:val="24"/>
                <w:szCs w:val="24"/>
              </w:rPr>
              <w:t xml:space="preserve"> анализировать ключевые показатели эффективности международных проектов и определять экономические критерии при разработке проекта в области энергетики </w:t>
            </w:r>
          </w:p>
        </w:tc>
        <w:tc>
          <w:tcPr>
            <w:tcW w:w="2835" w:type="dxa"/>
            <w:tcBorders>
              <w:top w:val="single" w:sz="4" w:space="0" w:color="auto"/>
              <w:left w:val="single" w:sz="4" w:space="0" w:color="auto"/>
              <w:bottom w:val="single" w:sz="4" w:space="0" w:color="auto"/>
              <w:right w:val="single" w:sz="4" w:space="0" w:color="auto"/>
            </w:tcBorders>
          </w:tcPr>
          <w:p w14:paraId="14FE1288" w14:textId="77777777" w:rsidR="0070381C" w:rsidRDefault="0070381C" w:rsidP="0070381C">
            <w:pPr>
              <w:tabs>
                <w:tab w:val="left" w:pos="540"/>
              </w:tabs>
              <w:spacing w:line="240" w:lineRule="auto"/>
              <w:jc w:val="both"/>
              <w:rPr>
                <w:rFonts w:ascii="Times New Roman" w:hAnsi="Times New Roman"/>
                <w:sz w:val="24"/>
                <w:szCs w:val="24"/>
              </w:rPr>
            </w:pPr>
            <w:r w:rsidRPr="0070381C">
              <w:rPr>
                <w:rFonts w:ascii="Times New Roman" w:hAnsi="Times New Roman"/>
                <w:sz w:val="24"/>
                <w:szCs w:val="24"/>
              </w:rPr>
              <w:t>Сравнить классификацию углеводородов</w:t>
            </w:r>
            <w:r>
              <w:rPr>
                <w:rFonts w:ascii="Times New Roman" w:hAnsi="Times New Roman"/>
                <w:sz w:val="24"/>
                <w:szCs w:val="24"/>
              </w:rPr>
              <w:t xml:space="preserve">, </w:t>
            </w:r>
            <w:r w:rsidRPr="0070381C">
              <w:rPr>
                <w:rFonts w:ascii="Times New Roman" w:hAnsi="Times New Roman"/>
                <w:sz w:val="24"/>
                <w:szCs w:val="24"/>
              </w:rPr>
              <w:t xml:space="preserve">действующую в РФ и классификацию </w:t>
            </w:r>
            <w:r w:rsidRPr="0070381C">
              <w:rPr>
                <w:rFonts w:ascii="Times New Roman" w:hAnsi="Times New Roman"/>
                <w:sz w:val="24"/>
                <w:szCs w:val="24"/>
                <w:lang w:val="en-GB"/>
              </w:rPr>
              <w:t>PRMS</w:t>
            </w:r>
            <w:r w:rsidRPr="0070381C">
              <w:rPr>
                <w:rFonts w:ascii="Times New Roman" w:hAnsi="Times New Roman"/>
                <w:sz w:val="24"/>
                <w:szCs w:val="24"/>
              </w:rPr>
              <w:t xml:space="preserve">. </w:t>
            </w:r>
            <w:r>
              <w:rPr>
                <w:rFonts w:ascii="Times New Roman" w:hAnsi="Times New Roman"/>
                <w:sz w:val="24"/>
                <w:szCs w:val="24"/>
              </w:rPr>
              <w:t>Выбрать нефтяное нефтегазовое или нефтегазоконденсатное месторождение и провести оценку запасов углеводородов на основе выше представленных систем классификации. Определить критерии экономической рентабельности запасов углеводородов.</w:t>
            </w:r>
          </w:p>
          <w:p w14:paraId="417A1A15" w14:textId="1D8F206E" w:rsidR="0070381C" w:rsidRPr="0070381C" w:rsidRDefault="0070381C" w:rsidP="0070381C">
            <w:pPr>
              <w:tabs>
                <w:tab w:val="left" w:pos="540"/>
              </w:tabs>
              <w:spacing w:line="240" w:lineRule="auto"/>
              <w:jc w:val="both"/>
              <w:rPr>
                <w:rFonts w:ascii="Times New Roman" w:hAnsi="Times New Roman"/>
                <w:sz w:val="24"/>
                <w:szCs w:val="24"/>
              </w:rPr>
            </w:pPr>
            <w:r>
              <w:rPr>
                <w:rFonts w:ascii="Times New Roman" w:hAnsi="Times New Roman"/>
                <w:sz w:val="24"/>
                <w:szCs w:val="24"/>
              </w:rPr>
              <w:t>Рас</w:t>
            </w:r>
            <w:r w:rsidR="00222D38">
              <w:rPr>
                <w:rFonts w:ascii="Times New Roman" w:hAnsi="Times New Roman"/>
                <w:sz w:val="24"/>
                <w:szCs w:val="24"/>
              </w:rPr>
              <w:t>с</w:t>
            </w:r>
            <w:r>
              <w:rPr>
                <w:rFonts w:ascii="Times New Roman" w:hAnsi="Times New Roman"/>
                <w:sz w:val="24"/>
                <w:szCs w:val="24"/>
              </w:rPr>
              <w:t xml:space="preserve">читать </w:t>
            </w:r>
            <w:r>
              <w:rPr>
                <w:rFonts w:ascii="Times New Roman" w:hAnsi="Times New Roman"/>
                <w:sz w:val="24"/>
                <w:szCs w:val="24"/>
                <w:lang w:val="en-GB"/>
              </w:rPr>
              <w:t>LCOE</w:t>
            </w:r>
            <w:r w:rsidRPr="00222D38">
              <w:rPr>
                <w:rFonts w:ascii="Times New Roman" w:hAnsi="Times New Roman"/>
                <w:sz w:val="24"/>
                <w:szCs w:val="24"/>
              </w:rPr>
              <w:t xml:space="preserve"> </w:t>
            </w:r>
            <w:r>
              <w:rPr>
                <w:rFonts w:ascii="Times New Roman" w:hAnsi="Times New Roman"/>
                <w:sz w:val="24"/>
                <w:szCs w:val="24"/>
              </w:rPr>
              <w:t xml:space="preserve">для </w:t>
            </w:r>
            <w:r w:rsidR="00222D38">
              <w:rPr>
                <w:rFonts w:ascii="Times New Roman" w:hAnsi="Times New Roman"/>
                <w:sz w:val="24"/>
                <w:szCs w:val="24"/>
              </w:rPr>
              <w:t xml:space="preserve">ВЭС, СЭС (по выбору студента). </w:t>
            </w:r>
            <w:r>
              <w:rPr>
                <w:rFonts w:ascii="Times New Roman" w:hAnsi="Times New Roman"/>
                <w:sz w:val="24"/>
                <w:szCs w:val="24"/>
              </w:rPr>
              <w:t xml:space="preserve"> </w:t>
            </w:r>
          </w:p>
        </w:tc>
      </w:tr>
    </w:tbl>
    <w:p w14:paraId="7D2B0AD2" w14:textId="77777777" w:rsidR="0070381C" w:rsidRDefault="0070381C" w:rsidP="003A3C3A">
      <w:pPr>
        <w:pStyle w:val="Style26"/>
        <w:widowControl/>
        <w:tabs>
          <w:tab w:val="left" w:pos="706"/>
        </w:tabs>
        <w:spacing w:line="240" w:lineRule="auto"/>
        <w:ind w:left="709" w:firstLine="0"/>
        <w:jc w:val="right"/>
        <w:rPr>
          <w:rStyle w:val="FontStyle90"/>
          <w:sz w:val="28"/>
          <w:szCs w:val="28"/>
        </w:rPr>
      </w:pPr>
    </w:p>
    <w:p w14:paraId="77CE177C" w14:textId="27DC58FE" w:rsidR="002544CC" w:rsidRPr="00222D38" w:rsidRDefault="00222D38" w:rsidP="00BC1E97">
      <w:pPr>
        <w:pStyle w:val="Style26"/>
        <w:widowControl/>
        <w:tabs>
          <w:tab w:val="left" w:pos="706"/>
        </w:tabs>
        <w:spacing w:line="240" w:lineRule="auto"/>
        <w:ind w:left="709" w:firstLine="0"/>
        <w:rPr>
          <w:rStyle w:val="FontStyle90"/>
          <w:b/>
          <w:bCs/>
          <w:sz w:val="28"/>
          <w:szCs w:val="28"/>
        </w:rPr>
      </w:pPr>
      <w:r w:rsidRPr="00222D38">
        <w:rPr>
          <w:rStyle w:val="FontStyle90"/>
          <w:b/>
          <w:bCs/>
          <w:sz w:val="28"/>
          <w:szCs w:val="28"/>
        </w:rPr>
        <w:t>Вопросы для подготовки к контрольной работе</w:t>
      </w:r>
    </w:p>
    <w:p w14:paraId="59C3BF99" w14:textId="280A3177" w:rsidR="00222D38" w:rsidRPr="00222D38" w:rsidRDefault="00222D38" w:rsidP="008F739B">
      <w:pPr>
        <w:pStyle w:val="Style26"/>
        <w:numPr>
          <w:ilvl w:val="0"/>
          <w:numId w:val="36"/>
        </w:numPr>
        <w:tabs>
          <w:tab w:val="left" w:pos="706"/>
        </w:tabs>
        <w:spacing w:line="240" w:lineRule="auto"/>
        <w:rPr>
          <w:rStyle w:val="FontStyle90"/>
          <w:sz w:val="28"/>
          <w:szCs w:val="28"/>
        </w:rPr>
      </w:pPr>
      <w:r w:rsidRPr="00222D38">
        <w:rPr>
          <w:rStyle w:val="FontStyle90"/>
          <w:sz w:val="28"/>
          <w:szCs w:val="28"/>
        </w:rPr>
        <w:t xml:space="preserve">Гидроэнергетические ресурсы. Классификация гидроэлектростанций (ГЭС) и основные схемы использования водной энергии. </w:t>
      </w:r>
    </w:p>
    <w:p w14:paraId="459A3EE0" w14:textId="3DF9231F"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 xml:space="preserve">Сланцевый газ и сланцевая нефть. История развития и перспективы «сланцевой энергетики» в мире и в России. </w:t>
      </w:r>
      <w:r>
        <w:rPr>
          <w:rStyle w:val="FontStyle90"/>
          <w:sz w:val="28"/>
          <w:szCs w:val="28"/>
        </w:rPr>
        <w:t>Какова роль «сланцевой революции» в расширении технологических возможностей добычи нефти.</w:t>
      </w:r>
    </w:p>
    <w:p w14:paraId="496AFF9A" w14:textId="1C89736C"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 xml:space="preserve">Ветроэнергетика. История развития. Динамика выработки электроэнергии ветряными электростанциями (ВЭС) по странам мира в целом </w:t>
      </w:r>
      <w:r w:rsidRPr="00222D38">
        <w:rPr>
          <w:rStyle w:val="FontStyle90"/>
          <w:sz w:val="28"/>
          <w:szCs w:val="28"/>
        </w:rPr>
        <w:lastRenderedPageBreak/>
        <w:t xml:space="preserve">и в приходной части их </w:t>
      </w:r>
      <w:proofErr w:type="spellStart"/>
      <w:r w:rsidRPr="00222D38">
        <w:rPr>
          <w:rStyle w:val="FontStyle90"/>
          <w:sz w:val="28"/>
          <w:szCs w:val="28"/>
        </w:rPr>
        <w:t>электробаланса</w:t>
      </w:r>
      <w:proofErr w:type="spellEnd"/>
      <w:r w:rsidRPr="00222D38">
        <w:rPr>
          <w:rStyle w:val="FontStyle90"/>
          <w:sz w:val="28"/>
          <w:szCs w:val="28"/>
        </w:rPr>
        <w:t>. Уровень и перспективы развития ветроэнергетики в России.</w:t>
      </w:r>
    </w:p>
    <w:p w14:paraId="28DC83D3" w14:textId="601DACB5"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 xml:space="preserve">Альтернативная гидроэнергетика. История развития. Динамика выработки электроэнергии приливными и волновыми электростанциями по странам мира в целом и в приходной части их </w:t>
      </w:r>
      <w:proofErr w:type="spellStart"/>
      <w:r w:rsidRPr="00222D38">
        <w:rPr>
          <w:rStyle w:val="FontStyle90"/>
          <w:sz w:val="28"/>
          <w:szCs w:val="28"/>
        </w:rPr>
        <w:t>электробаланса</w:t>
      </w:r>
      <w:proofErr w:type="spellEnd"/>
      <w:r w:rsidRPr="00222D38">
        <w:rPr>
          <w:rStyle w:val="FontStyle90"/>
          <w:sz w:val="28"/>
          <w:szCs w:val="28"/>
        </w:rPr>
        <w:t xml:space="preserve">. Уровень и перспективы развития альтернативной гидроэнергетики в России. </w:t>
      </w:r>
    </w:p>
    <w:p w14:paraId="2EB9F711" w14:textId="6D77779D"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Геотермальная энергетика. История развития. Динамика выработки электро- и тепловой энергии геотермальными электростанциями (</w:t>
      </w:r>
      <w:proofErr w:type="spellStart"/>
      <w:r w:rsidRPr="00222D38">
        <w:rPr>
          <w:rStyle w:val="FontStyle90"/>
          <w:sz w:val="28"/>
          <w:szCs w:val="28"/>
        </w:rPr>
        <w:t>ГеоТЭС</w:t>
      </w:r>
      <w:proofErr w:type="spellEnd"/>
      <w:r w:rsidRPr="00222D38">
        <w:rPr>
          <w:rStyle w:val="FontStyle90"/>
          <w:sz w:val="28"/>
          <w:szCs w:val="28"/>
        </w:rPr>
        <w:t xml:space="preserve">) по странам мира в целом и в приходной части их </w:t>
      </w:r>
      <w:proofErr w:type="spellStart"/>
      <w:r w:rsidRPr="00222D38">
        <w:rPr>
          <w:rStyle w:val="FontStyle90"/>
          <w:sz w:val="28"/>
          <w:szCs w:val="28"/>
        </w:rPr>
        <w:t>электробаланса</w:t>
      </w:r>
      <w:proofErr w:type="spellEnd"/>
      <w:r w:rsidRPr="00222D38">
        <w:rPr>
          <w:rStyle w:val="FontStyle90"/>
          <w:sz w:val="28"/>
          <w:szCs w:val="28"/>
        </w:rPr>
        <w:t xml:space="preserve">. Уровень и перспективы развития геотермальной энергетики в России. </w:t>
      </w:r>
    </w:p>
    <w:p w14:paraId="2F48109B" w14:textId="1B34B667"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 xml:space="preserve">Гелиоэнергетика. История развития. Динамика выработки электро- и </w:t>
      </w:r>
      <w:proofErr w:type="spellStart"/>
      <w:r w:rsidRPr="00222D38">
        <w:rPr>
          <w:rStyle w:val="FontStyle90"/>
          <w:sz w:val="28"/>
          <w:szCs w:val="28"/>
        </w:rPr>
        <w:t>теплоэнергии</w:t>
      </w:r>
      <w:proofErr w:type="spellEnd"/>
      <w:r w:rsidRPr="00222D38">
        <w:rPr>
          <w:rStyle w:val="FontStyle90"/>
          <w:sz w:val="28"/>
          <w:szCs w:val="28"/>
        </w:rPr>
        <w:t xml:space="preserve"> солнечными электростанциями (СЭС) по странам мира в целом и в приходной части их энергобаланса. Уровень и перспективы развития гелиоэнергетики в России.</w:t>
      </w:r>
    </w:p>
    <w:p w14:paraId="7AB1E472" w14:textId="50464457"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 xml:space="preserve">Формирования систем передачи электрической и тепловой энергии, и чем она обусловлена? </w:t>
      </w:r>
    </w:p>
    <w:p w14:paraId="1595D6F6" w14:textId="32B89CEA"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 xml:space="preserve">В чем принципиальное отличие использования природного органического и ядерного топлива? </w:t>
      </w:r>
    </w:p>
    <w:p w14:paraId="3064646C" w14:textId="6F6898A4"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 xml:space="preserve">Приведите классификацию электростанций в зависимости от вида первичного энергоресурса. </w:t>
      </w:r>
    </w:p>
    <w:p w14:paraId="166D60E6" w14:textId="1AB4D167"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 xml:space="preserve">Производство электрической и тепловой энергии на паросиловой теплоэлектроцентрали (ТЭЦ) и на газотурбинной теплоэлектроцентрали (ГТУТЭЦ)? </w:t>
      </w:r>
    </w:p>
    <w:p w14:paraId="7D2B0CFA" w14:textId="25D21FC8"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Технологические особенности действия двухконтурной атомной электростанции (АЭС). Процесс получения пара в барабанном и прямоточном энергетических котлах.</w:t>
      </w:r>
    </w:p>
    <w:p w14:paraId="779DC036" w14:textId="0919FA73"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Процессы преобразования механической энергии вращения в электрическую с помощью паротурбинной, газотурбинной и гидротурбинной установок</w:t>
      </w:r>
    </w:p>
    <w:p w14:paraId="79E3DF4F" w14:textId="44A9C97F"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 xml:space="preserve">Виды альтернативных источников энергии и используемой ими энергии, а также типы применяемых в них энергоустановок. </w:t>
      </w:r>
    </w:p>
    <w:p w14:paraId="35FAD81B" w14:textId="40A3DE0F"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Технологические особенности действия приливных электростанций (ПЭС), преимущества и недостатки</w:t>
      </w:r>
    </w:p>
    <w:p w14:paraId="734147C4" w14:textId="698AC5E1"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 xml:space="preserve">Технологические особенности электроэнергетического производства. </w:t>
      </w:r>
    </w:p>
    <w:p w14:paraId="2A6B20BE" w14:textId="0BD6402D"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Технологические особенности сетевого хозяйства в электроэнергетике.</w:t>
      </w:r>
    </w:p>
    <w:p w14:paraId="50739F26" w14:textId="33B4B9BB"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Pr>
          <w:rStyle w:val="FontStyle90"/>
          <w:sz w:val="28"/>
          <w:szCs w:val="28"/>
        </w:rPr>
        <w:t>Раскройте о</w:t>
      </w:r>
      <w:r w:rsidRPr="00222D38">
        <w:rPr>
          <w:rStyle w:val="FontStyle90"/>
          <w:sz w:val="28"/>
          <w:szCs w:val="28"/>
        </w:rPr>
        <w:t>рганизационно-производствен</w:t>
      </w:r>
      <w:r>
        <w:rPr>
          <w:rStyle w:val="FontStyle90"/>
          <w:sz w:val="28"/>
          <w:szCs w:val="28"/>
        </w:rPr>
        <w:t>ную</w:t>
      </w:r>
      <w:r w:rsidRPr="00222D38">
        <w:rPr>
          <w:rStyle w:val="FontStyle90"/>
          <w:sz w:val="28"/>
          <w:szCs w:val="28"/>
        </w:rPr>
        <w:t xml:space="preserve"> структур</w:t>
      </w:r>
      <w:r>
        <w:rPr>
          <w:rStyle w:val="FontStyle90"/>
          <w:sz w:val="28"/>
          <w:szCs w:val="28"/>
        </w:rPr>
        <w:t>у</w:t>
      </w:r>
      <w:r w:rsidRPr="00222D38">
        <w:rPr>
          <w:rStyle w:val="FontStyle90"/>
          <w:sz w:val="28"/>
          <w:szCs w:val="28"/>
        </w:rPr>
        <w:t xml:space="preserve"> ТЭС</w:t>
      </w:r>
      <w:r>
        <w:rPr>
          <w:rStyle w:val="FontStyle90"/>
          <w:sz w:val="28"/>
          <w:szCs w:val="28"/>
        </w:rPr>
        <w:t xml:space="preserve">, </w:t>
      </w:r>
      <w:r w:rsidRPr="00222D38">
        <w:rPr>
          <w:rStyle w:val="FontStyle90"/>
          <w:sz w:val="28"/>
          <w:szCs w:val="28"/>
        </w:rPr>
        <w:t>АЭС</w:t>
      </w:r>
      <w:r>
        <w:rPr>
          <w:rStyle w:val="FontStyle90"/>
          <w:sz w:val="28"/>
          <w:szCs w:val="28"/>
        </w:rPr>
        <w:t xml:space="preserve">, </w:t>
      </w:r>
      <w:r w:rsidRPr="00222D38">
        <w:rPr>
          <w:rStyle w:val="FontStyle90"/>
          <w:sz w:val="28"/>
          <w:szCs w:val="28"/>
        </w:rPr>
        <w:t>ПЭС</w:t>
      </w:r>
      <w:r>
        <w:rPr>
          <w:rStyle w:val="FontStyle90"/>
          <w:sz w:val="28"/>
          <w:szCs w:val="28"/>
        </w:rPr>
        <w:t xml:space="preserve">, </w:t>
      </w:r>
      <w:r w:rsidRPr="00222D38">
        <w:rPr>
          <w:rStyle w:val="FontStyle90"/>
          <w:sz w:val="28"/>
          <w:szCs w:val="28"/>
        </w:rPr>
        <w:t xml:space="preserve">ГЭС. </w:t>
      </w:r>
    </w:p>
    <w:p w14:paraId="7355CBE7" w14:textId="365C802C"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Организация эксплуатации электрических и тепловых сетей.</w:t>
      </w:r>
    </w:p>
    <w:p w14:paraId="3D7C4392" w14:textId="15ADF5A6" w:rsidR="00222D38" w:rsidRP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 xml:space="preserve">Системы хранения электроэнергии: механические, тепловые, химические, электрические, </w:t>
      </w:r>
      <w:proofErr w:type="gramStart"/>
      <w:r w:rsidRPr="00222D38">
        <w:rPr>
          <w:rStyle w:val="FontStyle90"/>
          <w:sz w:val="28"/>
          <w:szCs w:val="28"/>
        </w:rPr>
        <w:t>электро-химические</w:t>
      </w:r>
      <w:proofErr w:type="gramEnd"/>
      <w:r w:rsidRPr="00222D38">
        <w:rPr>
          <w:rStyle w:val="FontStyle90"/>
          <w:sz w:val="28"/>
          <w:szCs w:val="28"/>
        </w:rPr>
        <w:t>.</w:t>
      </w:r>
    </w:p>
    <w:p w14:paraId="3406D208" w14:textId="4DB596BA" w:rsid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Технологические основы бизнеса в нефтяной отрасл</w:t>
      </w:r>
      <w:r>
        <w:rPr>
          <w:rStyle w:val="FontStyle90"/>
          <w:sz w:val="28"/>
          <w:szCs w:val="28"/>
        </w:rPr>
        <w:t>и</w:t>
      </w:r>
    </w:p>
    <w:p w14:paraId="4B4EDE5E" w14:textId="4E40E343" w:rsidR="00222D38" w:rsidRDefault="00222D38" w:rsidP="00222D38">
      <w:pPr>
        <w:pStyle w:val="Style26"/>
        <w:numPr>
          <w:ilvl w:val="0"/>
          <w:numId w:val="36"/>
        </w:numPr>
        <w:tabs>
          <w:tab w:val="left" w:pos="706"/>
        </w:tabs>
        <w:spacing w:line="240" w:lineRule="auto"/>
        <w:ind w:left="0" w:firstLine="709"/>
        <w:rPr>
          <w:rStyle w:val="FontStyle90"/>
          <w:sz w:val="28"/>
          <w:szCs w:val="28"/>
        </w:rPr>
      </w:pPr>
      <w:r w:rsidRPr="00222D38">
        <w:rPr>
          <w:rStyle w:val="FontStyle90"/>
          <w:sz w:val="28"/>
          <w:szCs w:val="28"/>
        </w:rPr>
        <w:t>Технологические основы бизнеса в газовой отрасли.</w:t>
      </w:r>
    </w:p>
    <w:p w14:paraId="2A5B502B" w14:textId="4D93068C" w:rsidR="00222D38" w:rsidRDefault="00222D38" w:rsidP="00222D38">
      <w:pPr>
        <w:pStyle w:val="Style26"/>
        <w:numPr>
          <w:ilvl w:val="0"/>
          <w:numId w:val="36"/>
        </w:numPr>
        <w:tabs>
          <w:tab w:val="left" w:pos="706"/>
        </w:tabs>
        <w:spacing w:line="240" w:lineRule="auto"/>
        <w:ind w:left="0" w:firstLine="709"/>
        <w:rPr>
          <w:rStyle w:val="FontStyle90"/>
          <w:sz w:val="28"/>
          <w:szCs w:val="28"/>
        </w:rPr>
      </w:pPr>
      <w:r>
        <w:rPr>
          <w:rStyle w:val="FontStyle90"/>
          <w:sz w:val="28"/>
          <w:szCs w:val="28"/>
        </w:rPr>
        <w:lastRenderedPageBreak/>
        <w:t xml:space="preserve">Системы улавливания и хранения углекислого газа. </w:t>
      </w:r>
    </w:p>
    <w:p w14:paraId="6E95D01C" w14:textId="77777777" w:rsidR="00222D38" w:rsidRPr="008430ED" w:rsidRDefault="00222D38" w:rsidP="00222D38">
      <w:pPr>
        <w:pStyle w:val="Style26"/>
        <w:widowControl/>
        <w:tabs>
          <w:tab w:val="left" w:pos="706"/>
        </w:tabs>
        <w:spacing w:line="240" w:lineRule="auto"/>
        <w:ind w:firstLine="709"/>
        <w:rPr>
          <w:rStyle w:val="FontStyle90"/>
          <w:sz w:val="28"/>
          <w:szCs w:val="28"/>
        </w:rPr>
      </w:pPr>
    </w:p>
    <w:p w14:paraId="5A1814CC" w14:textId="77777777" w:rsidR="001F74B2" w:rsidRDefault="001F74B2" w:rsidP="00222D38">
      <w:pPr>
        <w:pStyle w:val="1"/>
        <w:spacing w:before="0" w:after="0" w:line="240" w:lineRule="auto"/>
        <w:ind w:firstLine="709"/>
        <w:jc w:val="both"/>
        <w:rPr>
          <w:rFonts w:ascii="Times New Roman" w:hAnsi="Times New Roman"/>
          <w:b w:val="0"/>
          <w:sz w:val="24"/>
          <w:szCs w:val="24"/>
        </w:rPr>
      </w:pPr>
    </w:p>
    <w:p w14:paraId="68E2B75D" w14:textId="68ECE887" w:rsidR="002544CC" w:rsidRPr="00946746" w:rsidRDefault="002544CC" w:rsidP="00946746">
      <w:pPr>
        <w:pStyle w:val="Style49"/>
        <w:widowControl/>
        <w:spacing w:line="360" w:lineRule="auto"/>
        <w:ind w:firstLine="709"/>
        <w:rPr>
          <w:rFonts w:ascii="Times New Roman" w:hAnsi="Times New Roman" w:cs="Times New Roman"/>
          <w:b/>
          <w:bCs/>
          <w:sz w:val="28"/>
          <w:szCs w:val="28"/>
        </w:rPr>
      </w:pPr>
      <w:r w:rsidRPr="00946746">
        <w:rPr>
          <w:rFonts w:ascii="Times New Roman" w:hAnsi="Times New Roman" w:cs="Times New Roman"/>
          <w:b/>
          <w:bCs/>
          <w:sz w:val="28"/>
          <w:szCs w:val="28"/>
        </w:rPr>
        <w:t>Типовые вопросы к зачёту</w:t>
      </w:r>
    </w:p>
    <w:p w14:paraId="468EE02D"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Виды угля. Характеристики угля как энергетического ресурса.</w:t>
      </w:r>
    </w:p>
    <w:p w14:paraId="723B0945"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Типы осадочных горных пород</w:t>
      </w:r>
    </w:p>
    <w:p w14:paraId="5DDF7D9F"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Основные этапы добычи угля подземным способом</w:t>
      </w:r>
    </w:p>
    <w:p w14:paraId="61E329C8"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Основные этапы добычи угля наземным способом</w:t>
      </w:r>
    </w:p>
    <w:p w14:paraId="62C6C282"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Способы проведения горных выработок при добыче угля</w:t>
      </w:r>
    </w:p>
    <w:p w14:paraId="7E20E1CB"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Проведение горных выработок с помощью проходческих комбайнов при добыче угля. Виды проходческих комбайнов</w:t>
      </w:r>
    </w:p>
    <w:p w14:paraId="4E833084"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Проведение горных выработок с помощью буровзрывных работ при добыче угля. </w:t>
      </w:r>
    </w:p>
    <w:p w14:paraId="19E916E4"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Подъемно-транспортные работы при добыче угля</w:t>
      </w:r>
    </w:p>
    <w:p w14:paraId="1E1FE1A0"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Транспортировка горной массы при добыче угля</w:t>
      </w:r>
    </w:p>
    <w:p w14:paraId="481F84D3"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Складирование угля при добыче</w:t>
      </w:r>
    </w:p>
    <w:p w14:paraId="7C377A5A"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Технологические схемы при отработке забоев очистными комбайнами при добыче угля</w:t>
      </w:r>
    </w:p>
    <w:p w14:paraId="775DB784"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Способы обогащения угля</w:t>
      </w:r>
    </w:p>
    <w:p w14:paraId="615647A6"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Природоохранные технологии при добыче угля</w:t>
      </w:r>
    </w:p>
    <w:p w14:paraId="46079F85"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Технологии вентиляции и дегазации при добыче угля</w:t>
      </w:r>
    </w:p>
    <w:p w14:paraId="2D7F8098"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Нефть, свойства нефти.</w:t>
      </w:r>
    </w:p>
    <w:p w14:paraId="0F750171"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Конструкция нефтяных скважин. Элементы конструкции скважины</w:t>
      </w:r>
    </w:p>
    <w:p w14:paraId="16C504B3"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Обсадные колонны: назначение, виды.</w:t>
      </w:r>
    </w:p>
    <w:p w14:paraId="1F5206CB"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Способы бурения скважин: вращательное, роторное, турбинное</w:t>
      </w:r>
    </w:p>
    <w:p w14:paraId="28DB6354"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Виды скважин по пространственному расположению в земной коре</w:t>
      </w:r>
    </w:p>
    <w:p w14:paraId="037E4F3B"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Виды скважин по назначению.</w:t>
      </w:r>
    </w:p>
    <w:p w14:paraId="1FB24960"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Бурильная колонна, назначение</w:t>
      </w:r>
    </w:p>
    <w:p w14:paraId="15B5B188"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Виды бурильных труб и их назначение</w:t>
      </w:r>
    </w:p>
    <w:p w14:paraId="76687715"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Методы </w:t>
      </w:r>
      <w:proofErr w:type="spellStart"/>
      <w:r w:rsidRPr="00C21800">
        <w:rPr>
          <w:rFonts w:ascii="Times New Roman" w:hAnsi="Times New Roman" w:cs="Times New Roman"/>
          <w:bCs/>
          <w:sz w:val="28"/>
          <w:szCs w:val="28"/>
        </w:rPr>
        <w:t>заканчивания</w:t>
      </w:r>
      <w:proofErr w:type="spellEnd"/>
      <w:r w:rsidRPr="00C21800">
        <w:rPr>
          <w:rFonts w:ascii="Times New Roman" w:hAnsi="Times New Roman" w:cs="Times New Roman"/>
          <w:bCs/>
          <w:sz w:val="28"/>
          <w:szCs w:val="28"/>
        </w:rPr>
        <w:t xml:space="preserve"> скважин</w:t>
      </w:r>
    </w:p>
    <w:p w14:paraId="20AD682D"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Стадии разработки нефтегазового месторождения</w:t>
      </w:r>
    </w:p>
    <w:p w14:paraId="37825074"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Определения: кондуктор, долото, обсадная колонна, </w:t>
      </w:r>
      <w:proofErr w:type="spellStart"/>
      <w:r w:rsidRPr="00C21800">
        <w:rPr>
          <w:rFonts w:ascii="Times New Roman" w:hAnsi="Times New Roman" w:cs="Times New Roman"/>
          <w:bCs/>
          <w:sz w:val="28"/>
          <w:szCs w:val="28"/>
        </w:rPr>
        <w:t>манифольд</w:t>
      </w:r>
      <w:proofErr w:type="spellEnd"/>
      <w:r w:rsidRPr="00C21800">
        <w:rPr>
          <w:rFonts w:ascii="Times New Roman" w:hAnsi="Times New Roman" w:cs="Times New Roman"/>
          <w:bCs/>
          <w:sz w:val="28"/>
          <w:szCs w:val="28"/>
        </w:rPr>
        <w:t xml:space="preserve">, направление, талевая система, ротор, вертлюг, </w:t>
      </w:r>
      <w:proofErr w:type="spellStart"/>
      <w:r w:rsidRPr="00C21800">
        <w:rPr>
          <w:rFonts w:ascii="Times New Roman" w:hAnsi="Times New Roman" w:cs="Times New Roman"/>
          <w:bCs/>
          <w:sz w:val="28"/>
          <w:szCs w:val="28"/>
        </w:rPr>
        <w:t>превентор</w:t>
      </w:r>
      <w:proofErr w:type="spellEnd"/>
      <w:r w:rsidRPr="00C21800">
        <w:rPr>
          <w:rFonts w:ascii="Times New Roman" w:hAnsi="Times New Roman" w:cs="Times New Roman"/>
          <w:bCs/>
          <w:sz w:val="28"/>
          <w:szCs w:val="28"/>
        </w:rPr>
        <w:t xml:space="preserve">, </w:t>
      </w:r>
      <w:proofErr w:type="spellStart"/>
      <w:r w:rsidRPr="00C21800">
        <w:rPr>
          <w:rFonts w:ascii="Times New Roman" w:hAnsi="Times New Roman" w:cs="Times New Roman"/>
          <w:bCs/>
          <w:sz w:val="28"/>
          <w:szCs w:val="28"/>
        </w:rPr>
        <w:t>заканчивание</w:t>
      </w:r>
      <w:proofErr w:type="spellEnd"/>
      <w:r w:rsidRPr="00C21800">
        <w:rPr>
          <w:rFonts w:ascii="Times New Roman" w:hAnsi="Times New Roman" w:cs="Times New Roman"/>
          <w:bCs/>
          <w:sz w:val="28"/>
          <w:szCs w:val="28"/>
        </w:rPr>
        <w:t xml:space="preserve"> скважины, каротаж, дебит скважины, забой, ствол, фонтанная арматура, амбар, турбобур, шлам,  </w:t>
      </w:r>
    </w:p>
    <w:p w14:paraId="1D553E45"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Устройство буровой вышки. Виды буровых установок</w:t>
      </w:r>
    </w:p>
    <w:p w14:paraId="6A42A585"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Технологии повышения </w:t>
      </w:r>
      <w:proofErr w:type="spellStart"/>
      <w:r w:rsidRPr="00C21800">
        <w:rPr>
          <w:rFonts w:ascii="Times New Roman" w:hAnsi="Times New Roman" w:cs="Times New Roman"/>
          <w:bCs/>
          <w:sz w:val="28"/>
          <w:szCs w:val="28"/>
        </w:rPr>
        <w:t>нефтеотдачи</w:t>
      </w:r>
      <w:proofErr w:type="spellEnd"/>
      <w:r w:rsidRPr="00C21800">
        <w:rPr>
          <w:rFonts w:ascii="Times New Roman" w:hAnsi="Times New Roman" w:cs="Times New Roman"/>
          <w:bCs/>
          <w:sz w:val="28"/>
          <w:szCs w:val="28"/>
        </w:rPr>
        <w:t xml:space="preserve"> пласта.</w:t>
      </w:r>
    </w:p>
    <w:p w14:paraId="19D4D1F6"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Определения: геохронология, стратиграфия, литология, скелетный каркас, матрикс, цемент, поры, размер зерна, сортировка, форма зерна, </w:t>
      </w:r>
      <w:proofErr w:type="spellStart"/>
      <w:r w:rsidRPr="00C21800">
        <w:rPr>
          <w:rFonts w:ascii="Times New Roman" w:hAnsi="Times New Roman" w:cs="Times New Roman"/>
          <w:bCs/>
          <w:sz w:val="28"/>
          <w:szCs w:val="28"/>
        </w:rPr>
        <w:t>окатанность</w:t>
      </w:r>
      <w:proofErr w:type="spellEnd"/>
      <w:r w:rsidRPr="00C21800">
        <w:rPr>
          <w:rFonts w:ascii="Times New Roman" w:hAnsi="Times New Roman" w:cs="Times New Roman"/>
          <w:bCs/>
          <w:sz w:val="28"/>
          <w:szCs w:val="28"/>
        </w:rPr>
        <w:t xml:space="preserve">, упаковка, структурная зрелость осадка, пористость, проницаемость, коллектор, месторождение, фация, покрышка, пласт, ловушка, сжимаемость горной породы, пластовые воды, флюиды, сейсмическая </w:t>
      </w:r>
      <w:r w:rsidRPr="00C21800">
        <w:rPr>
          <w:rFonts w:ascii="Times New Roman" w:hAnsi="Times New Roman" w:cs="Times New Roman"/>
          <w:bCs/>
          <w:sz w:val="28"/>
          <w:szCs w:val="28"/>
        </w:rPr>
        <w:lastRenderedPageBreak/>
        <w:t>разведка, керн, каверны, ствол, забой, фонтанная арматура, ротор, кондуктор, обсадная колонна, долото.</w:t>
      </w:r>
    </w:p>
    <w:p w14:paraId="14877A66"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Строение месторождения. (коллектор, ловушка, пласт, покрышка).</w:t>
      </w:r>
    </w:p>
    <w:p w14:paraId="2C6F5F17"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Свойства коллектора: проницаемость, пористость, сжимаемость, </w:t>
      </w:r>
      <w:proofErr w:type="spellStart"/>
      <w:r w:rsidRPr="00C21800">
        <w:rPr>
          <w:rFonts w:ascii="Times New Roman" w:hAnsi="Times New Roman" w:cs="Times New Roman"/>
          <w:bCs/>
          <w:sz w:val="28"/>
          <w:szCs w:val="28"/>
        </w:rPr>
        <w:t>смчиваемость</w:t>
      </w:r>
      <w:proofErr w:type="spellEnd"/>
      <w:r w:rsidRPr="00C21800">
        <w:rPr>
          <w:rFonts w:ascii="Times New Roman" w:hAnsi="Times New Roman" w:cs="Times New Roman"/>
          <w:bCs/>
          <w:sz w:val="28"/>
          <w:szCs w:val="28"/>
        </w:rPr>
        <w:t>.</w:t>
      </w:r>
    </w:p>
    <w:p w14:paraId="479FCC7F"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Виды продукции газодобывающей отрасли.</w:t>
      </w:r>
    </w:p>
    <w:p w14:paraId="5875077E"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Этапы добычи газа. </w:t>
      </w:r>
    </w:p>
    <w:p w14:paraId="1CAD4112"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Технологии добычи сланцевого газа.</w:t>
      </w:r>
    </w:p>
    <w:p w14:paraId="3DA61047"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Эксплуатация газовых скважин</w:t>
      </w:r>
    </w:p>
    <w:p w14:paraId="26CB4B3C"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Промысловая подготовка газа</w:t>
      </w:r>
    </w:p>
    <w:p w14:paraId="601215A9"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proofErr w:type="spellStart"/>
      <w:r w:rsidRPr="00C21800">
        <w:rPr>
          <w:rFonts w:ascii="Times New Roman" w:hAnsi="Times New Roman" w:cs="Times New Roman"/>
          <w:bCs/>
          <w:sz w:val="28"/>
          <w:szCs w:val="28"/>
        </w:rPr>
        <w:t>Компримирование</w:t>
      </w:r>
      <w:proofErr w:type="spellEnd"/>
      <w:r w:rsidRPr="00C21800">
        <w:rPr>
          <w:rFonts w:ascii="Times New Roman" w:hAnsi="Times New Roman" w:cs="Times New Roman"/>
          <w:bCs/>
          <w:sz w:val="28"/>
          <w:szCs w:val="28"/>
        </w:rPr>
        <w:t xml:space="preserve"> газа на промысле </w:t>
      </w:r>
    </w:p>
    <w:p w14:paraId="30D5DE92"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Научные открытия в области сжижения газа.</w:t>
      </w:r>
    </w:p>
    <w:p w14:paraId="17C84947"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Определения: сжижение, </w:t>
      </w:r>
      <w:proofErr w:type="spellStart"/>
      <w:r w:rsidRPr="00C21800">
        <w:rPr>
          <w:rFonts w:ascii="Times New Roman" w:hAnsi="Times New Roman" w:cs="Times New Roman"/>
          <w:bCs/>
          <w:sz w:val="28"/>
          <w:szCs w:val="28"/>
        </w:rPr>
        <w:t>регазификация</w:t>
      </w:r>
      <w:proofErr w:type="spellEnd"/>
      <w:r w:rsidRPr="00C21800">
        <w:rPr>
          <w:rFonts w:ascii="Times New Roman" w:hAnsi="Times New Roman" w:cs="Times New Roman"/>
          <w:bCs/>
          <w:sz w:val="28"/>
          <w:szCs w:val="28"/>
        </w:rPr>
        <w:t xml:space="preserve">, </w:t>
      </w:r>
      <w:proofErr w:type="spellStart"/>
      <w:r w:rsidRPr="00C21800">
        <w:rPr>
          <w:rFonts w:ascii="Times New Roman" w:hAnsi="Times New Roman" w:cs="Times New Roman"/>
          <w:bCs/>
          <w:sz w:val="28"/>
          <w:szCs w:val="28"/>
        </w:rPr>
        <w:t>комприрование</w:t>
      </w:r>
      <w:proofErr w:type="spellEnd"/>
      <w:r w:rsidRPr="00C21800">
        <w:rPr>
          <w:rFonts w:ascii="Times New Roman" w:hAnsi="Times New Roman" w:cs="Times New Roman"/>
          <w:bCs/>
          <w:sz w:val="28"/>
          <w:szCs w:val="28"/>
        </w:rPr>
        <w:t xml:space="preserve">, УКПГ, УППГ, ДКС, сепаратор, турбодетандер, куст скважин, </w:t>
      </w:r>
      <w:proofErr w:type="spellStart"/>
      <w:r w:rsidRPr="00C21800">
        <w:rPr>
          <w:rFonts w:ascii="Times New Roman" w:hAnsi="Times New Roman" w:cs="Times New Roman"/>
          <w:bCs/>
          <w:sz w:val="28"/>
          <w:szCs w:val="28"/>
        </w:rPr>
        <w:t>дросселирование</w:t>
      </w:r>
      <w:proofErr w:type="spellEnd"/>
      <w:r w:rsidRPr="00C21800">
        <w:rPr>
          <w:rFonts w:ascii="Times New Roman" w:hAnsi="Times New Roman" w:cs="Times New Roman"/>
          <w:bCs/>
          <w:sz w:val="28"/>
          <w:szCs w:val="28"/>
        </w:rPr>
        <w:t xml:space="preserve">. </w:t>
      </w:r>
    </w:p>
    <w:p w14:paraId="79AFF225"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Описание технологических процессов при сжижении природного газа</w:t>
      </w:r>
    </w:p>
    <w:p w14:paraId="6DE96EF9"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Виды технологий сжижение газа. </w:t>
      </w:r>
    </w:p>
    <w:p w14:paraId="2F533846"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Особенности транспортировки СПГ</w:t>
      </w:r>
    </w:p>
    <w:p w14:paraId="26A2ABF9"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Научные открытия в области электроэнергетики</w:t>
      </w:r>
    </w:p>
    <w:p w14:paraId="49AC416E"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Электроэнергия, качественные характеристики. Особенности электроэнергии как товара</w:t>
      </w:r>
    </w:p>
    <w:p w14:paraId="7056E7DC"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Системный оператор ЕЭС: функции и задачи.</w:t>
      </w:r>
    </w:p>
    <w:p w14:paraId="5109C706"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Типы электростанций: характеристика</w:t>
      </w:r>
    </w:p>
    <w:p w14:paraId="7F2524CA"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Определения: ТЭС, ТЭЦ, КЭС, ГРЭС, ПТУ, ГТУ, ПГУ, МГД, Первый и второй закон термодинамики, Цикл </w:t>
      </w:r>
      <w:proofErr w:type="spellStart"/>
      <w:r w:rsidRPr="00C21800">
        <w:rPr>
          <w:rFonts w:ascii="Times New Roman" w:hAnsi="Times New Roman" w:cs="Times New Roman"/>
          <w:bCs/>
          <w:sz w:val="28"/>
          <w:szCs w:val="28"/>
        </w:rPr>
        <w:t>Ренкина</w:t>
      </w:r>
      <w:proofErr w:type="spellEnd"/>
      <w:r w:rsidRPr="00C21800">
        <w:rPr>
          <w:rFonts w:ascii="Times New Roman" w:hAnsi="Times New Roman" w:cs="Times New Roman"/>
          <w:bCs/>
          <w:sz w:val="28"/>
          <w:szCs w:val="28"/>
        </w:rPr>
        <w:t>, энтропия, энтальпия.</w:t>
      </w:r>
    </w:p>
    <w:p w14:paraId="4F016400" w14:textId="7629466C"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Описание технологических процессо</w:t>
      </w:r>
      <w:r w:rsidR="007A38E1">
        <w:rPr>
          <w:rFonts w:ascii="Times New Roman" w:hAnsi="Times New Roman" w:cs="Times New Roman"/>
          <w:bCs/>
          <w:sz w:val="28"/>
          <w:szCs w:val="28"/>
        </w:rPr>
        <w:t xml:space="preserve">в </w:t>
      </w:r>
      <w:proofErr w:type="gramStart"/>
      <w:r w:rsidR="007A38E1">
        <w:rPr>
          <w:rFonts w:ascii="Times New Roman" w:hAnsi="Times New Roman" w:cs="Times New Roman"/>
          <w:bCs/>
          <w:sz w:val="28"/>
          <w:szCs w:val="28"/>
        </w:rPr>
        <w:t>при производство</w:t>
      </w:r>
      <w:proofErr w:type="gramEnd"/>
      <w:r w:rsidR="007A38E1">
        <w:rPr>
          <w:rFonts w:ascii="Times New Roman" w:hAnsi="Times New Roman" w:cs="Times New Roman"/>
          <w:bCs/>
          <w:sz w:val="28"/>
          <w:szCs w:val="28"/>
        </w:rPr>
        <w:t xml:space="preserve"> </w:t>
      </w:r>
      <w:r w:rsidRPr="00C21800">
        <w:rPr>
          <w:rFonts w:ascii="Times New Roman" w:hAnsi="Times New Roman" w:cs="Times New Roman"/>
          <w:bCs/>
          <w:sz w:val="28"/>
          <w:szCs w:val="28"/>
        </w:rPr>
        <w:t>энергии при сжигании каменных и бурых углей</w:t>
      </w:r>
    </w:p>
    <w:p w14:paraId="03662F57"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Технологии, применяемые для снижения выбросов твердых частиц при сжигании твердого топлива</w:t>
      </w:r>
    </w:p>
    <w:p w14:paraId="0232E032"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Технологии шлакоудаление и золоудаление при сжигании твердого топлива</w:t>
      </w:r>
    </w:p>
    <w:p w14:paraId="74CF8B7E"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Технологические особенности работы ГЭС.</w:t>
      </w:r>
    </w:p>
    <w:p w14:paraId="59275CDB"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ГЭС: виды по схеме использования природных ресурсов. </w:t>
      </w:r>
    </w:p>
    <w:p w14:paraId="562226AF"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ГЭС: основные сооружения</w:t>
      </w:r>
    </w:p>
    <w:p w14:paraId="7732DB57"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Регулирование стока на ГЭС: виды регулирования.</w:t>
      </w:r>
    </w:p>
    <w:p w14:paraId="75159BA7"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ГЭС: типы оборудования. Турбина Френсиса, Турбина </w:t>
      </w:r>
      <w:proofErr w:type="spellStart"/>
      <w:r w:rsidRPr="00C21800">
        <w:rPr>
          <w:rFonts w:ascii="Times New Roman" w:hAnsi="Times New Roman" w:cs="Times New Roman"/>
          <w:bCs/>
          <w:sz w:val="28"/>
          <w:szCs w:val="28"/>
        </w:rPr>
        <w:t>Пелтона</w:t>
      </w:r>
      <w:proofErr w:type="spellEnd"/>
      <w:r w:rsidRPr="00C21800">
        <w:rPr>
          <w:rFonts w:ascii="Times New Roman" w:hAnsi="Times New Roman" w:cs="Times New Roman"/>
          <w:bCs/>
          <w:sz w:val="28"/>
          <w:szCs w:val="28"/>
        </w:rPr>
        <w:t>, Турбина Каплана.</w:t>
      </w:r>
    </w:p>
    <w:p w14:paraId="59014A08"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Определения ГЭС, ГАЭС, ФПУ, НПУ, УМО, приток, общий расход, свободная емкость, регулирование стока.</w:t>
      </w:r>
    </w:p>
    <w:p w14:paraId="2181F232"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Научные открытия в области атомной энергетики</w:t>
      </w:r>
    </w:p>
    <w:p w14:paraId="1135211D"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Технологические основы работы АЭС.</w:t>
      </w:r>
    </w:p>
    <w:p w14:paraId="3E440ACF"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Типы ядерных реакторов.</w:t>
      </w:r>
    </w:p>
    <w:p w14:paraId="535F86A8"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lastRenderedPageBreak/>
        <w:t>Строение ядерного реактора</w:t>
      </w:r>
    </w:p>
    <w:p w14:paraId="12BDC49C"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Определения: АЭС, ТВЭЛ, ТВС, ВВЭР, РБМК, БН</w:t>
      </w:r>
    </w:p>
    <w:p w14:paraId="152C4587"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ВИЭ: классификация</w:t>
      </w:r>
    </w:p>
    <w:p w14:paraId="5E741000"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Ветер как энергетический ресурс: характеристика</w:t>
      </w:r>
    </w:p>
    <w:p w14:paraId="2596C68A"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Солнечная энергия как энергетический ресурс: характеристика</w:t>
      </w:r>
    </w:p>
    <w:p w14:paraId="244B5D3F"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Геотермальная энергия: оценочные ресурсы</w:t>
      </w:r>
    </w:p>
    <w:p w14:paraId="7A450DCE"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Биомасса: оценочные элементы</w:t>
      </w:r>
    </w:p>
    <w:p w14:paraId="462F8275"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Технологические основы ВИЭ: ветроэнергетика.</w:t>
      </w:r>
    </w:p>
    <w:p w14:paraId="27ACAEA1"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Технологические основы ВИЭ: гелиоэнергетика</w:t>
      </w:r>
    </w:p>
    <w:p w14:paraId="26B40E16" w14:textId="19A0BD43"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Технологические основы ВИЭ: альтернативная гидроэнергетика (приливные электростанции; волнов</w:t>
      </w:r>
      <w:r w:rsidR="009872A5">
        <w:rPr>
          <w:rFonts w:ascii="Times New Roman" w:hAnsi="Times New Roman" w:cs="Times New Roman"/>
          <w:bCs/>
          <w:sz w:val="28"/>
          <w:szCs w:val="28"/>
        </w:rPr>
        <w:t xml:space="preserve">ые электростанции; мини и </w:t>
      </w:r>
      <w:proofErr w:type="gramStart"/>
      <w:r w:rsidR="009872A5">
        <w:rPr>
          <w:rFonts w:ascii="Times New Roman" w:hAnsi="Times New Roman" w:cs="Times New Roman"/>
          <w:bCs/>
          <w:sz w:val="28"/>
          <w:szCs w:val="28"/>
        </w:rPr>
        <w:t xml:space="preserve">микро </w:t>
      </w:r>
      <w:r w:rsidRPr="00C21800">
        <w:rPr>
          <w:rFonts w:ascii="Times New Roman" w:hAnsi="Times New Roman" w:cs="Times New Roman"/>
          <w:bCs/>
          <w:sz w:val="28"/>
          <w:szCs w:val="28"/>
        </w:rPr>
        <w:t>ГЭС</w:t>
      </w:r>
      <w:proofErr w:type="gramEnd"/>
      <w:r w:rsidRPr="00C21800">
        <w:rPr>
          <w:rFonts w:ascii="Times New Roman" w:hAnsi="Times New Roman" w:cs="Times New Roman"/>
          <w:bCs/>
          <w:sz w:val="28"/>
          <w:szCs w:val="28"/>
        </w:rPr>
        <w:t xml:space="preserve">; водопадные электростанции). </w:t>
      </w:r>
    </w:p>
    <w:p w14:paraId="648D334A"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Технологические основы ВИЭ: геотермальная энергетика (тепловые электростанции на высокотемпературных грунтовых водах и паре; грунтовые теплообменники (принцип отбора тепла от грунта посредством теплообмена).</w:t>
      </w:r>
    </w:p>
    <w:p w14:paraId="17F57ACC"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Технологические основы ВИЭ: </w:t>
      </w:r>
      <w:proofErr w:type="spellStart"/>
      <w:r w:rsidRPr="00C21800">
        <w:rPr>
          <w:rFonts w:ascii="Times New Roman" w:hAnsi="Times New Roman" w:cs="Times New Roman"/>
          <w:bCs/>
          <w:sz w:val="28"/>
          <w:szCs w:val="28"/>
        </w:rPr>
        <w:t>биотопливная</w:t>
      </w:r>
      <w:proofErr w:type="spellEnd"/>
      <w:r w:rsidRPr="00C21800">
        <w:rPr>
          <w:rFonts w:ascii="Times New Roman" w:hAnsi="Times New Roman" w:cs="Times New Roman"/>
          <w:bCs/>
          <w:sz w:val="28"/>
          <w:szCs w:val="28"/>
        </w:rPr>
        <w:t xml:space="preserve"> энергетика и ее энергоресурсы. </w:t>
      </w:r>
    </w:p>
    <w:p w14:paraId="3F74A094" w14:textId="77777777" w:rsidR="00C21800" w:rsidRPr="00C21800" w:rsidRDefault="00C21800" w:rsidP="00C21800">
      <w:pPr>
        <w:pStyle w:val="Style49"/>
        <w:numPr>
          <w:ilvl w:val="0"/>
          <w:numId w:val="24"/>
        </w:numPr>
        <w:tabs>
          <w:tab w:val="left" w:pos="1134"/>
          <w:tab w:val="left" w:pos="1701"/>
        </w:tabs>
        <w:spacing w:line="240" w:lineRule="auto"/>
        <w:ind w:left="0" w:firstLine="1134"/>
        <w:rPr>
          <w:rFonts w:ascii="Times New Roman" w:hAnsi="Times New Roman" w:cs="Times New Roman"/>
          <w:bCs/>
          <w:sz w:val="28"/>
          <w:szCs w:val="28"/>
        </w:rPr>
      </w:pPr>
      <w:r w:rsidRPr="00C21800">
        <w:rPr>
          <w:rFonts w:ascii="Times New Roman" w:hAnsi="Times New Roman" w:cs="Times New Roman"/>
          <w:bCs/>
          <w:sz w:val="28"/>
          <w:szCs w:val="28"/>
        </w:rPr>
        <w:t xml:space="preserve">Технологии </w:t>
      </w:r>
      <w:proofErr w:type="spellStart"/>
      <w:r w:rsidRPr="00C21800">
        <w:rPr>
          <w:rFonts w:ascii="Times New Roman" w:hAnsi="Times New Roman" w:cs="Times New Roman"/>
          <w:bCs/>
          <w:sz w:val="28"/>
          <w:szCs w:val="28"/>
        </w:rPr>
        <w:t>энергоэффективности</w:t>
      </w:r>
      <w:proofErr w:type="spellEnd"/>
      <w:r w:rsidRPr="00C21800">
        <w:rPr>
          <w:rFonts w:ascii="Times New Roman" w:hAnsi="Times New Roman" w:cs="Times New Roman"/>
          <w:bCs/>
          <w:sz w:val="28"/>
          <w:szCs w:val="28"/>
        </w:rPr>
        <w:t>, энергосбережения, децентрализации и декарбонизации в энергетике</w:t>
      </w:r>
    </w:p>
    <w:p w14:paraId="2BDC876C"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rPr>
        <w:t xml:space="preserve">Технологии компьютерного многомерного моделирования оценки структуру залегания запасов комплексами наземной геофизики и </w:t>
      </w:r>
      <w:proofErr w:type="spellStart"/>
      <w:r w:rsidRPr="00946746">
        <w:rPr>
          <w:rFonts w:ascii="Times New Roman" w:hAnsi="Times New Roman" w:cs="Times New Roman"/>
          <w:sz w:val="28"/>
          <w:szCs w:val="28"/>
        </w:rPr>
        <w:t>атмогеохимии</w:t>
      </w:r>
      <w:proofErr w:type="spellEnd"/>
      <w:r w:rsidRPr="00946746">
        <w:rPr>
          <w:rFonts w:ascii="Times New Roman" w:hAnsi="Times New Roman" w:cs="Times New Roman"/>
          <w:sz w:val="28"/>
          <w:szCs w:val="28"/>
        </w:rPr>
        <w:t xml:space="preserve">. </w:t>
      </w:r>
    </w:p>
    <w:p w14:paraId="4644029D"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rPr>
        <w:t xml:space="preserve">Технологии поточной добычи в непрерывном и циклических режимах (виды высокопроизводительного оборудования (проходческие комплексы, системы управления, электроприводы, горнотранспортные системы и т.д.) </w:t>
      </w:r>
    </w:p>
    <w:p w14:paraId="3F30F645"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rPr>
        <w:t xml:space="preserve">Системы дистанционного зондирования и мониторинга процесса разработки и состояния пластов; системы </w:t>
      </w:r>
      <w:proofErr w:type="spellStart"/>
      <w:r w:rsidRPr="00946746">
        <w:rPr>
          <w:rFonts w:ascii="Times New Roman" w:hAnsi="Times New Roman" w:cs="Times New Roman"/>
          <w:sz w:val="28"/>
          <w:szCs w:val="28"/>
        </w:rPr>
        <w:t>метано</w:t>
      </w:r>
      <w:proofErr w:type="spellEnd"/>
      <w:r w:rsidRPr="00946746">
        <w:rPr>
          <w:rFonts w:ascii="Times New Roman" w:hAnsi="Times New Roman" w:cs="Times New Roman"/>
          <w:sz w:val="28"/>
          <w:szCs w:val="28"/>
        </w:rPr>
        <w:t>- и пылеудаления, предупреждения и защиты; роботизированные комплексы.</w:t>
      </w:r>
    </w:p>
    <w:p w14:paraId="546478BA"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Способы добычи нефти. Технология ГРП. </w:t>
      </w:r>
    </w:p>
    <w:p w14:paraId="2D78523C"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Технологические основы функционирования НПЗ.</w:t>
      </w:r>
    </w:p>
    <w:p w14:paraId="7BF79964"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Технологии сланцевой добычи нефти.</w:t>
      </w:r>
    </w:p>
    <w:p w14:paraId="64C48A1C"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Технологические основы транспортировки нефти трубопроводным и морским транспортом. </w:t>
      </w:r>
    </w:p>
    <w:p w14:paraId="62F34CE1"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Технологии повышения </w:t>
      </w:r>
      <w:proofErr w:type="spellStart"/>
      <w:r w:rsidRPr="00946746">
        <w:rPr>
          <w:rFonts w:ascii="Times New Roman" w:hAnsi="Times New Roman" w:cs="Times New Roman"/>
          <w:sz w:val="28"/>
          <w:szCs w:val="28"/>
          <w:lang w:eastAsia="en-US"/>
        </w:rPr>
        <w:t>нефтеотдачи</w:t>
      </w:r>
      <w:proofErr w:type="spellEnd"/>
      <w:r w:rsidRPr="00946746">
        <w:rPr>
          <w:rFonts w:ascii="Times New Roman" w:hAnsi="Times New Roman" w:cs="Times New Roman"/>
          <w:sz w:val="28"/>
          <w:szCs w:val="28"/>
          <w:lang w:eastAsia="en-US"/>
        </w:rPr>
        <w:t xml:space="preserve"> пласта. Технологии повышения коэффициента извлечения нефти. Технологии добычи </w:t>
      </w:r>
      <w:proofErr w:type="spellStart"/>
      <w:r w:rsidRPr="00946746">
        <w:rPr>
          <w:rFonts w:ascii="Times New Roman" w:hAnsi="Times New Roman" w:cs="Times New Roman"/>
          <w:sz w:val="28"/>
          <w:szCs w:val="28"/>
          <w:lang w:eastAsia="en-US"/>
        </w:rPr>
        <w:t>трудноизвлекаемых</w:t>
      </w:r>
      <w:proofErr w:type="spellEnd"/>
      <w:r w:rsidRPr="00946746">
        <w:rPr>
          <w:rFonts w:ascii="Times New Roman" w:hAnsi="Times New Roman" w:cs="Times New Roman"/>
          <w:sz w:val="28"/>
          <w:szCs w:val="28"/>
          <w:lang w:eastAsia="en-US"/>
        </w:rPr>
        <w:t xml:space="preserve"> запасов. Технологии разработки нефти </w:t>
      </w:r>
      <w:proofErr w:type="spellStart"/>
      <w:r w:rsidRPr="00946746">
        <w:rPr>
          <w:rFonts w:ascii="Times New Roman" w:hAnsi="Times New Roman" w:cs="Times New Roman"/>
          <w:sz w:val="28"/>
          <w:szCs w:val="28"/>
          <w:lang w:eastAsia="en-US"/>
        </w:rPr>
        <w:t>низкопроницаемых</w:t>
      </w:r>
      <w:proofErr w:type="spellEnd"/>
      <w:r w:rsidRPr="00946746">
        <w:rPr>
          <w:rFonts w:ascii="Times New Roman" w:hAnsi="Times New Roman" w:cs="Times New Roman"/>
          <w:sz w:val="28"/>
          <w:szCs w:val="28"/>
          <w:lang w:eastAsia="en-US"/>
        </w:rPr>
        <w:t xml:space="preserve"> коллекторов.</w:t>
      </w:r>
    </w:p>
    <w:p w14:paraId="2AD9457B"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Технологии разработки сверхтяжелых </w:t>
      </w:r>
      <w:proofErr w:type="spellStart"/>
      <w:r w:rsidRPr="00946746">
        <w:rPr>
          <w:rFonts w:ascii="Times New Roman" w:hAnsi="Times New Roman" w:cs="Times New Roman"/>
          <w:sz w:val="28"/>
          <w:szCs w:val="28"/>
          <w:lang w:eastAsia="en-US"/>
        </w:rPr>
        <w:t>нефтей</w:t>
      </w:r>
      <w:proofErr w:type="spellEnd"/>
      <w:r w:rsidRPr="00946746">
        <w:rPr>
          <w:rFonts w:ascii="Times New Roman" w:hAnsi="Times New Roman" w:cs="Times New Roman"/>
          <w:sz w:val="28"/>
          <w:szCs w:val="28"/>
          <w:lang w:eastAsia="en-US"/>
        </w:rPr>
        <w:t xml:space="preserve"> и </w:t>
      </w:r>
      <w:proofErr w:type="spellStart"/>
      <w:r w:rsidRPr="00946746">
        <w:rPr>
          <w:rFonts w:ascii="Times New Roman" w:hAnsi="Times New Roman" w:cs="Times New Roman"/>
          <w:sz w:val="28"/>
          <w:szCs w:val="28"/>
          <w:lang w:eastAsia="en-US"/>
        </w:rPr>
        <w:t>керогена</w:t>
      </w:r>
      <w:proofErr w:type="spellEnd"/>
      <w:r w:rsidRPr="00946746">
        <w:rPr>
          <w:rFonts w:ascii="Times New Roman" w:hAnsi="Times New Roman" w:cs="Times New Roman"/>
          <w:sz w:val="28"/>
          <w:szCs w:val="28"/>
          <w:lang w:eastAsia="en-US"/>
        </w:rPr>
        <w:t xml:space="preserve">. </w:t>
      </w:r>
    </w:p>
    <w:p w14:paraId="6C4B4F2E"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proofErr w:type="spellStart"/>
      <w:r w:rsidRPr="00946746">
        <w:rPr>
          <w:rFonts w:ascii="Times New Roman" w:hAnsi="Times New Roman" w:cs="Times New Roman"/>
          <w:sz w:val="28"/>
          <w:szCs w:val="28"/>
          <w:lang w:eastAsia="en-US"/>
        </w:rPr>
        <w:t>Цифровизация</w:t>
      </w:r>
      <w:proofErr w:type="spellEnd"/>
      <w:r w:rsidRPr="00946746">
        <w:rPr>
          <w:rFonts w:ascii="Times New Roman" w:hAnsi="Times New Roman" w:cs="Times New Roman"/>
          <w:sz w:val="28"/>
          <w:szCs w:val="28"/>
          <w:lang w:eastAsia="en-US"/>
        </w:rPr>
        <w:t xml:space="preserve"> </w:t>
      </w:r>
      <w:proofErr w:type="spellStart"/>
      <w:r w:rsidRPr="00946746">
        <w:rPr>
          <w:rFonts w:ascii="Times New Roman" w:hAnsi="Times New Roman" w:cs="Times New Roman"/>
          <w:sz w:val="28"/>
          <w:szCs w:val="28"/>
          <w:lang w:eastAsia="en-US"/>
        </w:rPr>
        <w:t>нефтегазодобычи</w:t>
      </w:r>
      <w:proofErr w:type="spellEnd"/>
      <w:r w:rsidRPr="00946746">
        <w:rPr>
          <w:rFonts w:ascii="Times New Roman" w:hAnsi="Times New Roman" w:cs="Times New Roman"/>
          <w:sz w:val="28"/>
          <w:szCs w:val="28"/>
          <w:lang w:eastAsia="en-US"/>
        </w:rPr>
        <w:t xml:space="preserve"> («умные месторождения», «скважины с искусственным интеллектом», автоматизация систем сдачи-приемки нефтяного сырья).</w:t>
      </w:r>
    </w:p>
    <w:p w14:paraId="20298D33"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Способы добычи природного газа.</w:t>
      </w:r>
    </w:p>
    <w:p w14:paraId="751AB02C"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lastRenderedPageBreak/>
        <w:t>Технологические особенности транспортировки трубопроводного и сжиженного газа.</w:t>
      </w:r>
    </w:p>
    <w:p w14:paraId="1BE56F3D"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Технологии глубоководной добычи газа. </w:t>
      </w:r>
    </w:p>
    <w:p w14:paraId="4BE93653"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Технологии разработки газа </w:t>
      </w:r>
      <w:proofErr w:type="spellStart"/>
      <w:r w:rsidRPr="00946746">
        <w:rPr>
          <w:rFonts w:ascii="Times New Roman" w:hAnsi="Times New Roman" w:cs="Times New Roman"/>
          <w:sz w:val="28"/>
          <w:szCs w:val="28"/>
          <w:lang w:eastAsia="en-US"/>
        </w:rPr>
        <w:t>низкопроницаемых</w:t>
      </w:r>
      <w:proofErr w:type="spellEnd"/>
      <w:r w:rsidRPr="00946746">
        <w:rPr>
          <w:rFonts w:ascii="Times New Roman" w:hAnsi="Times New Roman" w:cs="Times New Roman"/>
          <w:sz w:val="28"/>
          <w:szCs w:val="28"/>
          <w:lang w:eastAsia="en-US"/>
        </w:rPr>
        <w:t xml:space="preserve"> коллекторов (совершенствование систем компьютерного моделирования и управления процессами геологоразведки, бурения и </w:t>
      </w:r>
      <w:proofErr w:type="spellStart"/>
      <w:r w:rsidRPr="00946746">
        <w:rPr>
          <w:rFonts w:ascii="Times New Roman" w:hAnsi="Times New Roman" w:cs="Times New Roman"/>
          <w:sz w:val="28"/>
          <w:szCs w:val="28"/>
          <w:lang w:eastAsia="en-US"/>
        </w:rPr>
        <w:t>гидроразрыва</w:t>
      </w:r>
      <w:proofErr w:type="spellEnd"/>
      <w:r w:rsidRPr="00946746">
        <w:rPr>
          <w:rFonts w:ascii="Times New Roman" w:hAnsi="Times New Roman" w:cs="Times New Roman"/>
          <w:sz w:val="28"/>
          <w:szCs w:val="28"/>
          <w:lang w:eastAsia="en-US"/>
        </w:rPr>
        <w:t xml:space="preserve">. </w:t>
      </w:r>
    </w:p>
    <w:p w14:paraId="4CD5ECB6"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Технологии производства и транспортировки СПГ.</w:t>
      </w:r>
    </w:p>
    <w:p w14:paraId="45E6E4CC"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Технологии генерации электроэнергии и тепловой энергии на ТЭЦ.</w:t>
      </w:r>
    </w:p>
    <w:p w14:paraId="45E4486A"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Подготовка твердого топлива к сжиганию: дробление, размол топлива, система пылеприготовления.</w:t>
      </w:r>
    </w:p>
    <w:p w14:paraId="61BAF055"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Классификация паровых </w:t>
      </w:r>
      <w:proofErr w:type="spellStart"/>
      <w:r w:rsidRPr="00946746">
        <w:rPr>
          <w:rFonts w:ascii="Times New Roman" w:hAnsi="Times New Roman" w:cs="Times New Roman"/>
          <w:sz w:val="28"/>
          <w:szCs w:val="28"/>
          <w:lang w:eastAsia="en-US"/>
        </w:rPr>
        <w:t>котлоагрегатов</w:t>
      </w:r>
      <w:proofErr w:type="spellEnd"/>
      <w:r w:rsidRPr="00946746">
        <w:rPr>
          <w:rFonts w:ascii="Times New Roman" w:hAnsi="Times New Roman" w:cs="Times New Roman"/>
          <w:sz w:val="28"/>
          <w:szCs w:val="28"/>
          <w:lang w:eastAsia="en-US"/>
        </w:rPr>
        <w:t xml:space="preserve">. </w:t>
      </w:r>
    </w:p>
    <w:p w14:paraId="5BA2E74F"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Паровые и газовые турбины. Стоимость приведенных затрат при выработке электроэнергии. </w:t>
      </w:r>
    </w:p>
    <w:p w14:paraId="1390BA43"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Повышение эффективности производства тепловой и электрической энергии из ископаемых источников </w:t>
      </w:r>
    </w:p>
    <w:p w14:paraId="324659C8"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Использование прогрессивных парогазовых и газотурбинных установок.</w:t>
      </w:r>
    </w:p>
    <w:p w14:paraId="4FEF2566"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Процесс преобразования гидроэнергии в электрическую на различных типах гидроустановок.</w:t>
      </w:r>
    </w:p>
    <w:p w14:paraId="247A886F"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Проблемы комплексного использования гидроресурсов.</w:t>
      </w:r>
    </w:p>
    <w:p w14:paraId="0BD0BDA7"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Современная эксплуатация </w:t>
      </w:r>
      <w:proofErr w:type="spellStart"/>
      <w:r w:rsidRPr="00946746">
        <w:rPr>
          <w:rFonts w:ascii="Times New Roman" w:hAnsi="Times New Roman" w:cs="Times New Roman"/>
          <w:sz w:val="28"/>
          <w:szCs w:val="28"/>
          <w:lang w:eastAsia="en-US"/>
        </w:rPr>
        <w:t>гидроэнергоустановок</w:t>
      </w:r>
      <w:proofErr w:type="spellEnd"/>
      <w:r w:rsidRPr="00946746">
        <w:rPr>
          <w:rFonts w:ascii="Times New Roman" w:hAnsi="Times New Roman" w:cs="Times New Roman"/>
          <w:sz w:val="28"/>
          <w:szCs w:val="28"/>
          <w:lang w:eastAsia="en-US"/>
        </w:rPr>
        <w:t xml:space="preserve">. </w:t>
      </w:r>
    </w:p>
    <w:p w14:paraId="62087367"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Техногенные катастрофы на ГЭС: причины, последствия для отрасли.</w:t>
      </w:r>
    </w:p>
    <w:p w14:paraId="7940180C"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Ядерные энергетические установки и типы ядерных реакторов. </w:t>
      </w:r>
    </w:p>
    <w:p w14:paraId="2AE77833"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Технологические особенности генерации электроэнергии на АЭС.</w:t>
      </w:r>
    </w:p>
    <w:p w14:paraId="0CFB0F7A"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Применение в атомной энергетике реакторов на быстрых нейтронах.</w:t>
      </w:r>
    </w:p>
    <w:p w14:paraId="168D71B9"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Техногенные катастрофы на АЭС: причины, последствия для </w:t>
      </w:r>
      <w:proofErr w:type="spellStart"/>
      <w:proofErr w:type="gramStart"/>
      <w:r w:rsidRPr="00946746">
        <w:rPr>
          <w:rFonts w:ascii="Times New Roman" w:hAnsi="Times New Roman" w:cs="Times New Roman"/>
          <w:sz w:val="28"/>
          <w:szCs w:val="28"/>
          <w:lang w:eastAsia="en-US"/>
        </w:rPr>
        <w:t>отрасли.Альтернативная</w:t>
      </w:r>
      <w:proofErr w:type="spellEnd"/>
      <w:proofErr w:type="gramEnd"/>
      <w:r w:rsidRPr="00946746">
        <w:rPr>
          <w:rFonts w:ascii="Times New Roman" w:hAnsi="Times New Roman" w:cs="Times New Roman"/>
          <w:sz w:val="28"/>
          <w:szCs w:val="28"/>
          <w:lang w:eastAsia="en-US"/>
        </w:rPr>
        <w:t xml:space="preserve"> энергетика и альтернативные источники энергии. </w:t>
      </w:r>
    </w:p>
    <w:p w14:paraId="4B5074BD"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Ветроэнергетика (автономные </w:t>
      </w:r>
      <w:proofErr w:type="spellStart"/>
      <w:r w:rsidRPr="00946746">
        <w:rPr>
          <w:rFonts w:ascii="Times New Roman" w:hAnsi="Times New Roman" w:cs="Times New Roman"/>
          <w:sz w:val="28"/>
          <w:szCs w:val="28"/>
          <w:lang w:eastAsia="en-US"/>
        </w:rPr>
        <w:t>ветрогенераторы</w:t>
      </w:r>
      <w:proofErr w:type="spellEnd"/>
      <w:r w:rsidRPr="00946746">
        <w:rPr>
          <w:rFonts w:ascii="Times New Roman" w:hAnsi="Times New Roman" w:cs="Times New Roman"/>
          <w:sz w:val="28"/>
          <w:szCs w:val="28"/>
          <w:lang w:eastAsia="en-US"/>
        </w:rPr>
        <w:t xml:space="preserve"> и </w:t>
      </w:r>
      <w:proofErr w:type="spellStart"/>
      <w:r w:rsidRPr="00946746">
        <w:rPr>
          <w:rFonts w:ascii="Times New Roman" w:hAnsi="Times New Roman" w:cs="Times New Roman"/>
          <w:sz w:val="28"/>
          <w:szCs w:val="28"/>
          <w:lang w:eastAsia="en-US"/>
        </w:rPr>
        <w:t>ветрогенераторы</w:t>
      </w:r>
      <w:proofErr w:type="spellEnd"/>
      <w:r w:rsidRPr="00946746">
        <w:rPr>
          <w:rFonts w:ascii="Times New Roman" w:hAnsi="Times New Roman" w:cs="Times New Roman"/>
          <w:sz w:val="28"/>
          <w:szCs w:val="28"/>
          <w:lang w:eastAsia="en-US"/>
        </w:rPr>
        <w:t>, работающие параллельно с сетью).</w:t>
      </w:r>
    </w:p>
    <w:p w14:paraId="689B48C8"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Гелиоэнергетика (солнечные коллекторы, фотоэлектрические солнечные электростанции.).</w:t>
      </w:r>
    </w:p>
    <w:p w14:paraId="2843FD7F"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Альтернативная гидроэнергетика (приливные электростанции; волновые электростанции; мини и </w:t>
      </w:r>
      <w:proofErr w:type="gramStart"/>
      <w:r w:rsidRPr="00946746">
        <w:rPr>
          <w:rFonts w:ascii="Times New Roman" w:hAnsi="Times New Roman" w:cs="Times New Roman"/>
          <w:sz w:val="28"/>
          <w:szCs w:val="28"/>
          <w:lang w:eastAsia="en-US"/>
        </w:rPr>
        <w:t>микро ГЭС</w:t>
      </w:r>
      <w:proofErr w:type="gramEnd"/>
      <w:r w:rsidRPr="00946746">
        <w:rPr>
          <w:rFonts w:ascii="Times New Roman" w:hAnsi="Times New Roman" w:cs="Times New Roman"/>
          <w:sz w:val="28"/>
          <w:szCs w:val="28"/>
          <w:lang w:eastAsia="en-US"/>
        </w:rPr>
        <w:t>; водопадные электростанции).</w:t>
      </w:r>
    </w:p>
    <w:p w14:paraId="5360A6A2"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Геотермальная энергетика (тепловые электростанции на высокотемпературных грунтовых водах и паре; грунтовые теплообменники (принцип отбора тепла от грунта посредством теплообмена).</w:t>
      </w:r>
    </w:p>
    <w:p w14:paraId="3DE58937"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proofErr w:type="spellStart"/>
      <w:r w:rsidRPr="00946746">
        <w:rPr>
          <w:rFonts w:ascii="Times New Roman" w:hAnsi="Times New Roman" w:cs="Times New Roman"/>
          <w:sz w:val="28"/>
          <w:szCs w:val="28"/>
          <w:lang w:eastAsia="en-US"/>
        </w:rPr>
        <w:t>Биотопливная</w:t>
      </w:r>
      <w:proofErr w:type="spellEnd"/>
      <w:r w:rsidRPr="00946746">
        <w:rPr>
          <w:rFonts w:ascii="Times New Roman" w:hAnsi="Times New Roman" w:cs="Times New Roman"/>
          <w:sz w:val="28"/>
          <w:szCs w:val="28"/>
          <w:lang w:eastAsia="en-US"/>
        </w:rPr>
        <w:t xml:space="preserve"> энергетика и ее энергоресурсы (</w:t>
      </w:r>
      <w:proofErr w:type="spellStart"/>
      <w:r w:rsidRPr="00946746">
        <w:rPr>
          <w:rFonts w:ascii="Times New Roman" w:hAnsi="Times New Roman" w:cs="Times New Roman"/>
          <w:sz w:val="28"/>
          <w:szCs w:val="28"/>
          <w:lang w:eastAsia="en-US"/>
        </w:rPr>
        <w:t>биодизель</w:t>
      </w:r>
      <w:proofErr w:type="spellEnd"/>
      <w:r w:rsidRPr="00946746">
        <w:rPr>
          <w:rFonts w:ascii="Times New Roman" w:hAnsi="Times New Roman" w:cs="Times New Roman"/>
          <w:sz w:val="28"/>
          <w:szCs w:val="28"/>
          <w:lang w:eastAsia="en-US"/>
        </w:rPr>
        <w:t xml:space="preserve">, </w:t>
      </w:r>
      <w:proofErr w:type="spellStart"/>
      <w:r w:rsidRPr="00946746">
        <w:rPr>
          <w:rFonts w:ascii="Times New Roman" w:hAnsi="Times New Roman" w:cs="Times New Roman"/>
          <w:sz w:val="28"/>
          <w:szCs w:val="28"/>
          <w:lang w:eastAsia="en-US"/>
        </w:rPr>
        <w:t>биоэтанол</w:t>
      </w:r>
      <w:proofErr w:type="spellEnd"/>
      <w:r w:rsidRPr="00946746">
        <w:rPr>
          <w:rFonts w:ascii="Times New Roman" w:hAnsi="Times New Roman" w:cs="Times New Roman"/>
          <w:sz w:val="28"/>
          <w:szCs w:val="28"/>
          <w:lang w:eastAsia="en-US"/>
        </w:rPr>
        <w:t>, древесные отходы, биомасса, биогаз, синтез-газ).</w:t>
      </w:r>
    </w:p>
    <w:p w14:paraId="29CDE031"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Внедрение цифровых и интеллектуальных систем в электроэнергетике.</w:t>
      </w:r>
    </w:p>
    <w:p w14:paraId="5A1E9024"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lastRenderedPageBreak/>
        <w:t xml:space="preserve">Технологии накопления и хранения энергии. </w:t>
      </w:r>
    </w:p>
    <w:p w14:paraId="618C94D6"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Стоимость хранения электроэнергии для различных технологий.</w:t>
      </w:r>
    </w:p>
    <w:p w14:paraId="6936B4D3"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rPr>
      </w:pPr>
      <w:r w:rsidRPr="00946746">
        <w:rPr>
          <w:rFonts w:ascii="Times New Roman" w:hAnsi="Times New Roman" w:cs="Times New Roman"/>
          <w:sz w:val="28"/>
          <w:szCs w:val="28"/>
          <w:lang w:eastAsia="en-US"/>
        </w:rPr>
        <w:t xml:space="preserve">Технологии водородной энергетики. </w:t>
      </w:r>
    </w:p>
    <w:p w14:paraId="72C3EFBF"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b/>
          <w:sz w:val="28"/>
          <w:szCs w:val="28"/>
          <w:lang w:eastAsia="en-US"/>
        </w:rPr>
      </w:pPr>
      <w:r w:rsidRPr="00946746">
        <w:rPr>
          <w:rFonts w:ascii="Times New Roman" w:hAnsi="Times New Roman" w:cs="Times New Roman"/>
          <w:sz w:val="28"/>
          <w:szCs w:val="28"/>
          <w:lang w:eastAsia="en-US"/>
        </w:rPr>
        <w:t>Технологии распределенной генерации.</w:t>
      </w:r>
    </w:p>
    <w:p w14:paraId="61D15E35"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Технологии декарбонизации в энергетике.</w:t>
      </w:r>
    </w:p>
    <w:p w14:paraId="3817FFC8"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rPr>
        <w:t>Системы математического моделирования состояния выработок угля.</w:t>
      </w:r>
    </w:p>
    <w:p w14:paraId="0BBC5E0C"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rPr>
        <w:t>Системы дистанционного зондирования и мониторинга процесса разработки и состояния угольных пластов.</w:t>
      </w:r>
    </w:p>
    <w:p w14:paraId="5470A349"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Технологии минимизации затрат при добыче угля.</w:t>
      </w:r>
    </w:p>
    <w:p w14:paraId="003518D1"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Себестоимость добычи нефти в различных регионах мира.</w:t>
      </w:r>
    </w:p>
    <w:p w14:paraId="1005AF9E"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 xml:space="preserve">Совершенствование систем компьютерного моделирования и управления процессами бурения и </w:t>
      </w:r>
      <w:proofErr w:type="spellStart"/>
      <w:r w:rsidRPr="00946746">
        <w:rPr>
          <w:rFonts w:ascii="Times New Roman" w:hAnsi="Times New Roman" w:cs="Times New Roman"/>
          <w:sz w:val="28"/>
          <w:szCs w:val="28"/>
          <w:lang w:eastAsia="en-US"/>
        </w:rPr>
        <w:t>гидроразрыва</w:t>
      </w:r>
      <w:proofErr w:type="spellEnd"/>
      <w:r w:rsidRPr="00946746">
        <w:rPr>
          <w:rFonts w:ascii="Times New Roman" w:hAnsi="Times New Roman" w:cs="Times New Roman"/>
          <w:sz w:val="28"/>
          <w:szCs w:val="28"/>
          <w:lang w:eastAsia="en-US"/>
        </w:rPr>
        <w:t>, геологоразведки.</w:t>
      </w:r>
    </w:p>
    <w:p w14:paraId="452F01E3"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 xml:space="preserve">Технологии снижения себестоимости обслуживающей инфраструктуры (повышение длины </w:t>
      </w:r>
      <w:proofErr w:type="spellStart"/>
      <w:r w:rsidRPr="00946746">
        <w:rPr>
          <w:rFonts w:ascii="Times New Roman" w:hAnsi="Times New Roman" w:cs="Times New Roman"/>
          <w:sz w:val="28"/>
          <w:szCs w:val="28"/>
          <w:lang w:eastAsia="en-US"/>
        </w:rPr>
        <w:t>латералей</w:t>
      </w:r>
      <w:proofErr w:type="spellEnd"/>
      <w:r w:rsidRPr="00946746">
        <w:rPr>
          <w:rFonts w:ascii="Times New Roman" w:hAnsi="Times New Roman" w:cs="Times New Roman"/>
          <w:sz w:val="28"/>
          <w:szCs w:val="28"/>
          <w:lang w:eastAsia="en-US"/>
        </w:rPr>
        <w:t xml:space="preserve"> от одной скважины; </w:t>
      </w:r>
    </w:p>
    <w:p w14:paraId="3768403B"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 xml:space="preserve">Компьютерное моделирование сетки скважин и </w:t>
      </w:r>
      <w:proofErr w:type="spellStart"/>
      <w:r w:rsidRPr="00946746">
        <w:rPr>
          <w:rFonts w:ascii="Times New Roman" w:hAnsi="Times New Roman" w:cs="Times New Roman"/>
          <w:sz w:val="28"/>
          <w:szCs w:val="28"/>
          <w:lang w:eastAsia="en-US"/>
        </w:rPr>
        <w:t>призабойной</w:t>
      </w:r>
      <w:proofErr w:type="spellEnd"/>
      <w:r w:rsidRPr="00946746">
        <w:rPr>
          <w:rFonts w:ascii="Times New Roman" w:hAnsi="Times New Roman" w:cs="Times New Roman"/>
          <w:sz w:val="28"/>
          <w:szCs w:val="28"/>
          <w:lang w:eastAsia="en-US"/>
        </w:rPr>
        <w:t xml:space="preserve"> зоны в целях оптимизации сети скважин и определения наиболее эффективных мест для проведения ГРП). </w:t>
      </w:r>
    </w:p>
    <w:p w14:paraId="3574F086"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Технологии снижения себестоимости обслуживающей инфраструктуры.</w:t>
      </w:r>
    </w:p>
    <w:p w14:paraId="623C1D65"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 xml:space="preserve">Применение </w:t>
      </w:r>
      <w:proofErr w:type="spellStart"/>
      <w:r w:rsidRPr="00946746">
        <w:rPr>
          <w:rFonts w:ascii="Times New Roman" w:hAnsi="Times New Roman" w:cs="Times New Roman"/>
          <w:sz w:val="28"/>
          <w:szCs w:val="28"/>
          <w:lang w:eastAsia="en-US"/>
        </w:rPr>
        <w:t>когенерационных</w:t>
      </w:r>
      <w:proofErr w:type="spellEnd"/>
      <w:r w:rsidRPr="00946746">
        <w:rPr>
          <w:rFonts w:ascii="Times New Roman" w:hAnsi="Times New Roman" w:cs="Times New Roman"/>
          <w:sz w:val="28"/>
          <w:szCs w:val="28"/>
          <w:lang w:eastAsia="en-US"/>
        </w:rPr>
        <w:t xml:space="preserve"> установок. </w:t>
      </w:r>
    </w:p>
    <w:p w14:paraId="374087EE"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Повышение экологических характеристик угольных и газовых ТЭС, в целях снижения объема вредных выбросов.</w:t>
      </w:r>
    </w:p>
    <w:p w14:paraId="41AB7FF1"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Применение технологий транспортировки и захоронения углекислого и дымовых газов.</w:t>
      </w:r>
    </w:p>
    <w:p w14:paraId="6B580927"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 xml:space="preserve">Применение в угольной генерации паротурбинных установок со сверхкритическими и </w:t>
      </w:r>
      <w:proofErr w:type="spellStart"/>
      <w:r w:rsidRPr="00946746">
        <w:rPr>
          <w:rFonts w:ascii="Times New Roman" w:hAnsi="Times New Roman" w:cs="Times New Roman"/>
          <w:sz w:val="28"/>
          <w:szCs w:val="28"/>
          <w:lang w:eastAsia="en-US"/>
        </w:rPr>
        <w:t>суперкритическими</w:t>
      </w:r>
      <w:proofErr w:type="spellEnd"/>
      <w:r w:rsidRPr="00946746">
        <w:rPr>
          <w:rFonts w:ascii="Times New Roman" w:hAnsi="Times New Roman" w:cs="Times New Roman"/>
          <w:sz w:val="28"/>
          <w:szCs w:val="28"/>
          <w:lang w:eastAsia="en-US"/>
        </w:rPr>
        <w:t xml:space="preserve"> параметрами пара, паровых угольных турбин с </w:t>
      </w:r>
      <w:proofErr w:type="spellStart"/>
      <w:r w:rsidRPr="00946746">
        <w:rPr>
          <w:rFonts w:ascii="Times New Roman" w:hAnsi="Times New Roman" w:cs="Times New Roman"/>
          <w:sz w:val="28"/>
          <w:szCs w:val="28"/>
          <w:lang w:eastAsia="en-US"/>
        </w:rPr>
        <w:t>внутрицикловой</w:t>
      </w:r>
      <w:proofErr w:type="spellEnd"/>
      <w:r w:rsidRPr="00946746">
        <w:rPr>
          <w:rFonts w:ascii="Times New Roman" w:hAnsi="Times New Roman" w:cs="Times New Roman"/>
          <w:sz w:val="28"/>
          <w:szCs w:val="28"/>
          <w:lang w:eastAsia="en-US"/>
        </w:rPr>
        <w:t xml:space="preserve"> газификацией угля. Традиционная и малая гидроэнергетика.</w:t>
      </w:r>
    </w:p>
    <w:p w14:paraId="2B641DBF"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 xml:space="preserve">Регулирование стока реки водохранилищем. Промежуточные </w:t>
      </w:r>
      <w:proofErr w:type="spellStart"/>
      <w:r w:rsidRPr="00946746">
        <w:rPr>
          <w:rFonts w:ascii="Times New Roman" w:hAnsi="Times New Roman" w:cs="Times New Roman"/>
          <w:sz w:val="28"/>
          <w:szCs w:val="28"/>
          <w:lang w:eastAsia="en-US"/>
        </w:rPr>
        <w:t>паронагреватели</w:t>
      </w:r>
      <w:proofErr w:type="spellEnd"/>
      <w:r w:rsidRPr="00946746">
        <w:rPr>
          <w:rFonts w:ascii="Times New Roman" w:hAnsi="Times New Roman" w:cs="Times New Roman"/>
          <w:sz w:val="28"/>
          <w:szCs w:val="28"/>
          <w:lang w:eastAsia="en-US"/>
        </w:rPr>
        <w:t>.</w:t>
      </w:r>
    </w:p>
    <w:p w14:paraId="3AD5F68A"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Установки для химической подготовки воды.</w:t>
      </w:r>
    </w:p>
    <w:p w14:paraId="3D5FD0EB"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Назначение конденсационной установки, схема и состав.</w:t>
      </w:r>
    </w:p>
    <w:p w14:paraId="1FDE9779"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АЭС нового поколения освоения бридерных технологий.</w:t>
      </w:r>
    </w:p>
    <w:p w14:paraId="3965B71A"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Внедрение технологий замыкания ядерного топливного цикла для реакторов на быстрых и тепловых нейтронах.</w:t>
      </w:r>
    </w:p>
    <w:p w14:paraId="0E2E387D"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Малые реакторы на АЭС Корпоративная сторона декарбонизации.</w:t>
      </w:r>
    </w:p>
    <w:p w14:paraId="1E39D74C" w14:textId="77777777" w:rsidR="002544CC" w:rsidRPr="00946746" w:rsidRDefault="002544CC" w:rsidP="00C21800">
      <w:pPr>
        <w:pStyle w:val="Style49"/>
        <w:widowControl/>
        <w:numPr>
          <w:ilvl w:val="0"/>
          <w:numId w:val="24"/>
        </w:numPr>
        <w:tabs>
          <w:tab w:val="left" w:pos="1134"/>
          <w:tab w:val="left" w:pos="1701"/>
          <w:tab w:val="left" w:pos="7620"/>
        </w:tabs>
        <w:spacing w:line="240" w:lineRule="auto"/>
        <w:ind w:left="0" w:firstLine="1134"/>
        <w:rPr>
          <w:rFonts w:ascii="Times New Roman" w:hAnsi="Times New Roman" w:cs="Times New Roman"/>
          <w:sz w:val="28"/>
          <w:szCs w:val="28"/>
          <w:lang w:eastAsia="en-US"/>
        </w:rPr>
      </w:pPr>
      <w:r w:rsidRPr="00946746">
        <w:rPr>
          <w:rFonts w:ascii="Times New Roman" w:hAnsi="Times New Roman" w:cs="Times New Roman"/>
          <w:sz w:val="28"/>
          <w:szCs w:val="28"/>
          <w:lang w:eastAsia="en-US"/>
        </w:rPr>
        <w:t xml:space="preserve">Системы хранения электроэнергии: механические, тепловые, химические, электрические, </w:t>
      </w:r>
      <w:proofErr w:type="gramStart"/>
      <w:r w:rsidRPr="00946746">
        <w:rPr>
          <w:rFonts w:ascii="Times New Roman" w:hAnsi="Times New Roman" w:cs="Times New Roman"/>
          <w:sz w:val="28"/>
          <w:szCs w:val="28"/>
          <w:lang w:eastAsia="en-US"/>
        </w:rPr>
        <w:t>электро-химические</w:t>
      </w:r>
      <w:proofErr w:type="gramEnd"/>
      <w:r w:rsidRPr="00946746">
        <w:rPr>
          <w:rFonts w:ascii="Times New Roman" w:hAnsi="Times New Roman" w:cs="Times New Roman"/>
          <w:sz w:val="28"/>
          <w:szCs w:val="28"/>
          <w:lang w:eastAsia="en-US"/>
        </w:rPr>
        <w:t>.</w:t>
      </w:r>
    </w:p>
    <w:p w14:paraId="2C0547D1" w14:textId="77777777" w:rsidR="002544CC" w:rsidRDefault="002544CC" w:rsidP="00222D38">
      <w:pPr>
        <w:tabs>
          <w:tab w:val="left" w:pos="1134"/>
        </w:tabs>
        <w:spacing w:after="0" w:line="240" w:lineRule="auto"/>
      </w:pPr>
    </w:p>
    <w:p w14:paraId="61A0E228" w14:textId="77777777" w:rsidR="00946746" w:rsidRPr="002544CC" w:rsidRDefault="00946746" w:rsidP="002544CC">
      <w:pPr>
        <w:tabs>
          <w:tab w:val="left" w:pos="1134"/>
        </w:tabs>
        <w:spacing w:after="0" w:line="360" w:lineRule="auto"/>
        <w:ind w:firstLine="709"/>
      </w:pPr>
    </w:p>
    <w:p w14:paraId="74111270" w14:textId="1BFEE175" w:rsidR="00BC1E97" w:rsidRPr="00391236" w:rsidRDefault="00BC1E97" w:rsidP="002544CC">
      <w:pPr>
        <w:pStyle w:val="1"/>
        <w:spacing w:line="360" w:lineRule="auto"/>
        <w:ind w:firstLine="709"/>
        <w:jc w:val="both"/>
        <w:rPr>
          <w:rFonts w:ascii="Times New Roman" w:hAnsi="Times New Roman"/>
          <w:sz w:val="28"/>
          <w:szCs w:val="28"/>
        </w:rPr>
      </w:pPr>
      <w:bookmarkStart w:id="22" w:name="_Toc14882643"/>
      <w:r w:rsidRPr="00391236">
        <w:rPr>
          <w:rFonts w:ascii="Times New Roman" w:hAnsi="Times New Roman"/>
          <w:sz w:val="28"/>
          <w:szCs w:val="28"/>
        </w:rPr>
        <w:lastRenderedPageBreak/>
        <w:t>8. Перечень основной и дополнительной учебной литературы</w:t>
      </w:r>
      <w:bookmarkEnd w:id="22"/>
      <w:r w:rsidR="00A0525D">
        <w:rPr>
          <w:rFonts w:ascii="Times New Roman" w:hAnsi="Times New Roman"/>
          <w:sz w:val="28"/>
          <w:szCs w:val="28"/>
        </w:rPr>
        <w:t xml:space="preserve">, </w:t>
      </w:r>
      <w:r w:rsidR="00A0525D" w:rsidRPr="00A0525D">
        <w:rPr>
          <w:rFonts w:ascii="Times New Roman" w:hAnsi="Times New Roman"/>
          <w:sz w:val="28"/>
          <w:szCs w:val="28"/>
        </w:rPr>
        <w:t>необходимой для осво</w:t>
      </w:r>
      <w:r w:rsidR="00A0525D">
        <w:rPr>
          <w:rFonts w:ascii="Times New Roman" w:hAnsi="Times New Roman"/>
          <w:sz w:val="28"/>
          <w:szCs w:val="28"/>
        </w:rPr>
        <w:t>е</w:t>
      </w:r>
      <w:r w:rsidR="00A0525D" w:rsidRPr="00A0525D">
        <w:rPr>
          <w:rFonts w:ascii="Times New Roman" w:hAnsi="Times New Roman"/>
          <w:sz w:val="28"/>
          <w:szCs w:val="28"/>
        </w:rPr>
        <w:t>ния</w:t>
      </w:r>
      <w:r w:rsidR="00A0525D">
        <w:rPr>
          <w:rFonts w:ascii="Times New Roman" w:hAnsi="Times New Roman"/>
          <w:sz w:val="28"/>
          <w:szCs w:val="28"/>
        </w:rPr>
        <w:t xml:space="preserve"> дисциплины</w:t>
      </w:r>
    </w:p>
    <w:p w14:paraId="4DFD40D5" w14:textId="0B2CC6FC" w:rsidR="00BC1E97" w:rsidRPr="00391236" w:rsidRDefault="00BC1E97" w:rsidP="00391236">
      <w:pPr>
        <w:spacing w:after="0" w:line="360" w:lineRule="auto"/>
        <w:ind w:firstLine="709"/>
        <w:jc w:val="both"/>
        <w:rPr>
          <w:rFonts w:ascii="Times New Roman" w:hAnsi="Times New Roman"/>
          <w:b/>
          <w:sz w:val="28"/>
          <w:szCs w:val="28"/>
        </w:rPr>
      </w:pPr>
      <w:r w:rsidRPr="00391236">
        <w:rPr>
          <w:rFonts w:ascii="Times New Roman" w:hAnsi="Times New Roman"/>
          <w:b/>
          <w:sz w:val="28"/>
          <w:szCs w:val="28"/>
        </w:rPr>
        <w:t>Основная литература</w:t>
      </w:r>
    </w:p>
    <w:p w14:paraId="4AB41AD6" w14:textId="6F909A3C" w:rsidR="003A65B8" w:rsidRPr="00424BD8" w:rsidRDefault="003A65B8" w:rsidP="003A65B8">
      <w:pPr>
        <w:pStyle w:val="a3"/>
        <w:numPr>
          <w:ilvl w:val="0"/>
          <w:numId w:val="38"/>
        </w:numPr>
        <w:autoSpaceDE w:val="0"/>
        <w:autoSpaceDN w:val="0"/>
        <w:adjustRightInd w:val="0"/>
        <w:spacing w:after="0" w:line="240" w:lineRule="auto"/>
        <w:jc w:val="both"/>
        <w:rPr>
          <w:rFonts w:ascii="Times New Roman" w:eastAsia="Calibri" w:hAnsi="Times New Roman"/>
          <w:sz w:val="28"/>
          <w:szCs w:val="28"/>
        </w:rPr>
      </w:pPr>
      <w:r w:rsidRPr="00424BD8">
        <w:rPr>
          <w:rFonts w:ascii="Times New Roman" w:eastAsia="Calibri" w:hAnsi="Times New Roman"/>
          <w:sz w:val="28"/>
          <w:szCs w:val="28"/>
        </w:rPr>
        <w:t xml:space="preserve">Полищук, В. И. Общая </w:t>
      </w:r>
      <w:proofErr w:type="gramStart"/>
      <w:r w:rsidRPr="00424BD8">
        <w:rPr>
          <w:rFonts w:ascii="Times New Roman" w:eastAsia="Calibri" w:hAnsi="Times New Roman"/>
          <w:sz w:val="28"/>
          <w:szCs w:val="28"/>
        </w:rPr>
        <w:t>энергетика :</w:t>
      </w:r>
      <w:proofErr w:type="gramEnd"/>
      <w:r w:rsidRPr="00424BD8">
        <w:rPr>
          <w:rFonts w:ascii="Times New Roman" w:eastAsia="Calibri" w:hAnsi="Times New Roman"/>
          <w:sz w:val="28"/>
          <w:szCs w:val="28"/>
        </w:rPr>
        <w:t xml:space="preserve"> учебное пособие / В.И. Полищук. — </w:t>
      </w:r>
      <w:proofErr w:type="gramStart"/>
      <w:r w:rsidRPr="00424BD8">
        <w:rPr>
          <w:rFonts w:ascii="Times New Roman" w:eastAsia="Calibri" w:hAnsi="Times New Roman"/>
          <w:sz w:val="28"/>
          <w:szCs w:val="28"/>
        </w:rPr>
        <w:t>Москва :</w:t>
      </w:r>
      <w:proofErr w:type="gramEnd"/>
      <w:r w:rsidRPr="00424BD8">
        <w:rPr>
          <w:rFonts w:ascii="Times New Roman" w:eastAsia="Calibri" w:hAnsi="Times New Roman"/>
          <w:sz w:val="28"/>
          <w:szCs w:val="28"/>
        </w:rPr>
        <w:t xml:space="preserve"> ИНФРА-М, 2022. — 208 с. — (Высшее образование: </w:t>
      </w:r>
      <w:proofErr w:type="spellStart"/>
      <w:r w:rsidRPr="00424BD8">
        <w:rPr>
          <w:rFonts w:ascii="Times New Roman" w:eastAsia="Calibri" w:hAnsi="Times New Roman"/>
          <w:sz w:val="28"/>
          <w:szCs w:val="28"/>
        </w:rPr>
        <w:t>Бакалавриат</w:t>
      </w:r>
      <w:proofErr w:type="spellEnd"/>
      <w:r w:rsidRPr="00424BD8">
        <w:rPr>
          <w:rFonts w:ascii="Times New Roman" w:eastAsia="Calibri" w:hAnsi="Times New Roman"/>
          <w:sz w:val="28"/>
          <w:szCs w:val="28"/>
        </w:rPr>
        <w:t xml:space="preserve">). — DOI 10.12737/1039242. - ISBN 978-5-16-015508-1. – ЭБС ZNANIUM.com. - URL: https://znanium.com/catalog/product/1863387 (дата обращения: </w:t>
      </w:r>
      <w:r>
        <w:rPr>
          <w:rFonts w:ascii="Times New Roman" w:eastAsia="Calibri" w:hAnsi="Times New Roman"/>
          <w:sz w:val="28"/>
          <w:szCs w:val="28"/>
        </w:rPr>
        <w:t>24</w:t>
      </w:r>
      <w:r w:rsidRPr="00424BD8">
        <w:rPr>
          <w:rFonts w:ascii="Times New Roman" w:eastAsia="Calibri" w:hAnsi="Times New Roman"/>
          <w:sz w:val="28"/>
          <w:szCs w:val="28"/>
        </w:rPr>
        <w:t>.1</w:t>
      </w:r>
      <w:r>
        <w:rPr>
          <w:rFonts w:ascii="Times New Roman" w:eastAsia="Calibri" w:hAnsi="Times New Roman"/>
          <w:sz w:val="28"/>
          <w:szCs w:val="28"/>
        </w:rPr>
        <w:t>0</w:t>
      </w:r>
      <w:r w:rsidRPr="00424BD8">
        <w:rPr>
          <w:rFonts w:ascii="Times New Roman" w:eastAsia="Calibri" w:hAnsi="Times New Roman"/>
          <w:sz w:val="28"/>
          <w:szCs w:val="28"/>
        </w:rPr>
        <w:t xml:space="preserve">.2022). – </w:t>
      </w:r>
      <w:proofErr w:type="gramStart"/>
      <w:r w:rsidRPr="00424BD8">
        <w:rPr>
          <w:rFonts w:ascii="Times New Roman" w:eastAsia="Calibri" w:hAnsi="Times New Roman"/>
          <w:sz w:val="28"/>
          <w:szCs w:val="28"/>
        </w:rPr>
        <w:t>Текст :</w:t>
      </w:r>
      <w:proofErr w:type="gramEnd"/>
      <w:r w:rsidRPr="00424BD8">
        <w:rPr>
          <w:rFonts w:ascii="Times New Roman" w:eastAsia="Calibri" w:hAnsi="Times New Roman"/>
          <w:sz w:val="28"/>
          <w:szCs w:val="28"/>
        </w:rPr>
        <w:t xml:space="preserve"> электронный.</w:t>
      </w:r>
    </w:p>
    <w:p w14:paraId="7A7673D5" w14:textId="1928E06A" w:rsidR="003A65B8" w:rsidRPr="00424BD8" w:rsidRDefault="003A65B8" w:rsidP="003A65B8">
      <w:pPr>
        <w:pStyle w:val="a3"/>
        <w:numPr>
          <w:ilvl w:val="0"/>
          <w:numId w:val="38"/>
        </w:numPr>
        <w:autoSpaceDE w:val="0"/>
        <w:autoSpaceDN w:val="0"/>
        <w:adjustRightInd w:val="0"/>
        <w:spacing w:after="0" w:line="240" w:lineRule="auto"/>
        <w:jc w:val="both"/>
        <w:rPr>
          <w:rFonts w:ascii="Times New Roman" w:eastAsia="Calibri" w:hAnsi="Times New Roman"/>
          <w:sz w:val="28"/>
          <w:szCs w:val="28"/>
        </w:rPr>
      </w:pPr>
      <w:r w:rsidRPr="00424BD8">
        <w:rPr>
          <w:rFonts w:ascii="Times New Roman" w:eastAsia="Calibri" w:hAnsi="Times New Roman"/>
          <w:sz w:val="28"/>
          <w:szCs w:val="28"/>
        </w:rPr>
        <w:t xml:space="preserve">Экономика и финансы топливно-энергетического комплекса: учебник для направления </w:t>
      </w:r>
      <w:proofErr w:type="spellStart"/>
      <w:r w:rsidRPr="00424BD8">
        <w:rPr>
          <w:rFonts w:ascii="Times New Roman" w:eastAsia="Calibri" w:hAnsi="Times New Roman"/>
          <w:sz w:val="28"/>
          <w:szCs w:val="28"/>
        </w:rPr>
        <w:t>бакалавриата</w:t>
      </w:r>
      <w:proofErr w:type="spellEnd"/>
      <w:r w:rsidRPr="00424BD8">
        <w:rPr>
          <w:rFonts w:ascii="Times New Roman" w:eastAsia="Calibri" w:hAnsi="Times New Roman"/>
          <w:sz w:val="28"/>
          <w:szCs w:val="28"/>
        </w:rPr>
        <w:t xml:space="preserve"> "Экономика" / Л.Г. </w:t>
      </w:r>
      <w:proofErr w:type="spellStart"/>
      <w:r w:rsidRPr="00424BD8">
        <w:rPr>
          <w:rFonts w:ascii="Times New Roman" w:eastAsia="Calibri" w:hAnsi="Times New Roman"/>
          <w:sz w:val="28"/>
          <w:szCs w:val="28"/>
        </w:rPr>
        <w:t>Ахметшина</w:t>
      </w:r>
      <w:proofErr w:type="spellEnd"/>
      <w:r w:rsidRPr="00424BD8">
        <w:rPr>
          <w:rFonts w:ascii="Times New Roman" w:eastAsia="Calibri" w:hAnsi="Times New Roman"/>
          <w:sz w:val="28"/>
          <w:szCs w:val="28"/>
        </w:rPr>
        <w:t xml:space="preserve"> [и др.]; </w:t>
      </w:r>
      <w:proofErr w:type="spellStart"/>
      <w:r w:rsidRPr="00424BD8">
        <w:rPr>
          <w:rFonts w:ascii="Times New Roman" w:eastAsia="Calibri" w:hAnsi="Times New Roman"/>
          <w:sz w:val="28"/>
          <w:szCs w:val="28"/>
        </w:rPr>
        <w:t>Финуниверситет</w:t>
      </w:r>
      <w:proofErr w:type="spellEnd"/>
      <w:r w:rsidRPr="00424BD8">
        <w:rPr>
          <w:rFonts w:ascii="Times New Roman" w:eastAsia="Calibri" w:hAnsi="Times New Roman"/>
          <w:sz w:val="28"/>
          <w:szCs w:val="28"/>
        </w:rPr>
        <w:t xml:space="preserve">; под ред. М.А. </w:t>
      </w:r>
      <w:proofErr w:type="spellStart"/>
      <w:r w:rsidRPr="00424BD8">
        <w:rPr>
          <w:rFonts w:ascii="Times New Roman" w:eastAsia="Calibri" w:hAnsi="Times New Roman"/>
          <w:sz w:val="28"/>
          <w:szCs w:val="28"/>
        </w:rPr>
        <w:t>Эскиндарова</w:t>
      </w:r>
      <w:proofErr w:type="spellEnd"/>
      <w:r w:rsidRPr="00424BD8">
        <w:rPr>
          <w:rFonts w:ascii="Times New Roman" w:eastAsia="Calibri" w:hAnsi="Times New Roman"/>
          <w:sz w:val="28"/>
          <w:szCs w:val="28"/>
        </w:rPr>
        <w:t xml:space="preserve">, А.В. </w:t>
      </w:r>
      <w:proofErr w:type="spellStart"/>
      <w:r w:rsidRPr="00424BD8">
        <w:rPr>
          <w:rFonts w:ascii="Times New Roman" w:eastAsia="Calibri" w:hAnsi="Times New Roman"/>
          <w:sz w:val="28"/>
          <w:szCs w:val="28"/>
        </w:rPr>
        <w:t>Шарковой</w:t>
      </w:r>
      <w:proofErr w:type="spellEnd"/>
      <w:r w:rsidRPr="00424BD8">
        <w:rPr>
          <w:rFonts w:ascii="Times New Roman" w:eastAsia="Calibri" w:hAnsi="Times New Roman"/>
          <w:sz w:val="28"/>
          <w:szCs w:val="28"/>
        </w:rPr>
        <w:t xml:space="preserve">, И.А. </w:t>
      </w:r>
      <w:proofErr w:type="spellStart"/>
      <w:r w:rsidRPr="00424BD8">
        <w:rPr>
          <w:rFonts w:ascii="Times New Roman" w:eastAsia="Calibri" w:hAnsi="Times New Roman"/>
          <w:sz w:val="28"/>
          <w:szCs w:val="28"/>
        </w:rPr>
        <w:t>Меркулиной</w:t>
      </w:r>
      <w:proofErr w:type="spellEnd"/>
      <w:r w:rsidRPr="00424BD8">
        <w:rPr>
          <w:rFonts w:ascii="Times New Roman" w:eastAsia="Calibri" w:hAnsi="Times New Roman"/>
          <w:sz w:val="28"/>
          <w:szCs w:val="28"/>
        </w:rPr>
        <w:t xml:space="preserve">. - Москва: </w:t>
      </w:r>
      <w:proofErr w:type="spellStart"/>
      <w:r w:rsidRPr="00424BD8">
        <w:rPr>
          <w:rFonts w:ascii="Times New Roman" w:eastAsia="Calibri" w:hAnsi="Times New Roman"/>
          <w:sz w:val="28"/>
          <w:szCs w:val="28"/>
        </w:rPr>
        <w:t>Кнорус</w:t>
      </w:r>
      <w:proofErr w:type="spellEnd"/>
      <w:r w:rsidRPr="00424BD8">
        <w:rPr>
          <w:rFonts w:ascii="Times New Roman" w:eastAsia="Calibri" w:hAnsi="Times New Roman"/>
          <w:sz w:val="28"/>
          <w:szCs w:val="28"/>
        </w:rPr>
        <w:t>, 2019. - 447 с. – (</w:t>
      </w:r>
      <w:proofErr w:type="spellStart"/>
      <w:r w:rsidRPr="00424BD8">
        <w:rPr>
          <w:rFonts w:ascii="Times New Roman" w:eastAsia="Calibri" w:hAnsi="Times New Roman"/>
          <w:sz w:val="28"/>
          <w:szCs w:val="28"/>
        </w:rPr>
        <w:t>Бакалавриат</w:t>
      </w:r>
      <w:proofErr w:type="spellEnd"/>
      <w:r w:rsidRPr="00424BD8">
        <w:rPr>
          <w:rFonts w:ascii="Times New Roman" w:eastAsia="Calibri" w:hAnsi="Times New Roman"/>
          <w:sz w:val="28"/>
          <w:szCs w:val="28"/>
        </w:rPr>
        <w:t xml:space="preserve">). - </w:t>
      </w:r>
      <w:proofErr w:type="gramStart"/>
      <w:r w:rsidRPr="00424BD8">
        <w:rPr>
          <w:rFonts w:ascii="Times New Roman" w:eastAsia="Calibri" w:hAnsi="Times New Roman"/>
          <w:sz w:val="28"/>
          <w:szCs w:val="28"/>
        </w:rPr>
        <w:t>Текст :</w:t>
      </w:r>
      <w:proofErr w:type="gramEnd"/>
      <w:r w:rsidRPr="00424BD8">
        <w:rPr>
          <w:rFonts w:ascii="Times New Roman" w:eastAsia="Calibri" w:hAnsi="Times New Roman"/>
          <w:sz w:val="28"/>
          <w:szCs w:val="28"/>
        </w:rPr>
        <w:t xml:space="preserve"> непосредственный. – То же. – 2022. - ЭБС BOOK.ru. – URL: https://book.ru/book/943878 (дата обращения: </w:t>
      </w:r>
      <w:r w:rsidR="006667A1">
        <w:rPr>
          <w:rFonts w:ascii="Times New Roman" w:eastAsia="Calibri" w:hAnsi="Times New Roman"/>
          <w:sz w:val="28"/>
          <w:szCs w:val="28"/>
        </w:rPr>
        <w:t>24</w:t>
      </w:r>
      <w:r w:rsidR="006667A1" w:rsidRPr="00424BD8">
        <w:rPr>
          <w:rFonts w:ascii="Times New Roman" w:eastAsia="Calibri" w:hAnsi="Times New Roman"/>
          <w:sz w:val="28"/>
          <w:szCs w:val="28"/>
        </w:rPr>
        <w:t>.1</w:t>
      </w:r>
      <w:r w:rsidR="006667A1">
        <w:rPr>
          <w:rFonts w:ascii="Times New Roman" w:eastAsia="Calibri" w:hAnsi="Times New Roman"/>
          <w:sz w:val="28"/>
          <w:szCs w:val="28"/>
        </w:rPr>
        <w:t>0</w:t>
      </w:r>
      <w:r w:rsidRPr="00424BD8">
        <w:rPr>
          <w:rFonts w:ascii="Times New Roman" w:eastAsia="Calibri" w:hAnsi="Times New Roman"/>
          <w:sz w:val="28"/>
          <w:szCs w:val="28"/>
        </w:rPr>
        <w:t xml:space="preserve">.2022). – </w:t>
      </w:r>
      <w:proofErr w:type="gramStart"/>
      <w:r w:rsidRPr="00424BD8">
        <w:rPr>
          <w:rFonts w:ascii="Times New Roman" w:eastAsia="Calibri" w:hAnsi="Times New Roman"/>
          <w:sz w:val="28"/>
          <w:szCs w:val="28"/>
        </w:rPr>
        <w:t>Текст :</w:t>
      </w:r>
      <w:proofErr w:type="gramEnd"/>
      <w:r w:rsidRPr="00424BD8">
        <w:rPr>
          <w:rFonts w:ascii="Times New Roman" w:eastAsia="Calibri" w:hAnsi="Times New Roman"/>
          <w:sz w:val="28"/>
          <w:szCs w:val="28"/>
        </w:rPr>
        <w:t xml:space="preserve"> электронный. </w:t>
      </w:r>
    </w:p>
    <w:p w14:paraId="2D46A864" w14:textId="6DFDB6FA" w:rsidR="003A65B8" w:rsidRDefault="003A65B8" w:rsidP="003A65B8">
      <w:pPr>
        <w:pStyle w:val="a3"/>
        <w:numPr>
          <w:ilvl w:val="0"/>
          <w:numId w:val="38"/>
        </w:numPr>
        <w:autoSpaceDE w:val="0"/>
        <w:autoSpaceDN w:val="0"/>
        <w:adjustRightInd w:val="0"/>
        <w:spacing w:after="0" w:line="240" w:lineRule="auto"/>
        <w:jc w:val="both"/>
        <w:rPr>
          <w:rFonts w:ascii="Times New Roman" w:eastAsia="Calibri" w:hAnsi="Times New Roman"/>
          <w:sz w:val="28"/>
          <w:szCs w:val="28"/>
        </w:rPr>
      </w:pPr>
      <w:r w:rsidRPr="00424BD8">
        <w:rPr>
          <w:rFonts w:ascii="Times New Roman" w:eastAsia="Calibri" w:hAnsi="Times New Roman"/>
          <w:sz w:val="28"/>
          <w:szCs w:val="28"/>
        </w:rPr>
        <w:t xml:space="preserve">Энергетика в современном </w:t>
      </w:r>
      <w:proofErr w:type="gramStart"/>
      <w:r w:rsidRPr="00424BD8">
        <w:rPr>
          <w:rFonts w:ascii="Times New Roman" w:eastAsia="Calibri" w:hAnsi="Times New Roman"/>
          <w:sz w:val="28"/>
          <w:szCs w:val="28"/>
        </w:rPr>
        <w:t>мире :</w:t>
      </w:r>
      <w:proofErr w:type="gramEnd"/>
      <w:r w:rsidRPr="00424BD8">
        <w:rPr>
          <w:rFonts w:ascii="Times New Roman" w:eastAsia="Calibri" w:hAnsi="Times New Roman"/>
          <w:sz w:val="28"/>
          <w:szCs w:val="28"/>
        </w:rPr>
        <w:t xml:space="preserve"> учебное пособие / М.Е. Родионова, П.С. Селезнев, И.В. Юшков, С.П. </w:t>
      </w:r>
      <w:proofErr w:type="spellStart"/>
      <w:r w:rsidRPr="00424BD8">
        <w:rPr>
          <w:rFonts w:ascii="Times New Roman" w:eastAsia="Calibri" w:hAnsi="Times New Roman"/>
          <w:sz w:val="28"/>
          <w:szCs w:val="28"/>
        </w:rPr>
        <w:t>Митрахович</w:t>
      </w:r>
      <w:proofErr w:type="spellEnd"/>
      <w:r w:rsidRPr="00424BD8">
        <w:rPr>
          <w:rFonts w:ascii="Times New Roman" w:eastAsia="Calibri" w:hAnsi="Times New Roman"/>
          <w:sz w:val="28"/>
          <w:szCs w:val="28"/>
        </w:rPr>
        <w:t xml:space="preserve">. [и др.].  — </w:t>
      </w:r>
      <w:proofErr w:type="gramStart"/>
      <w:r w:rsidRPr="00424BD8">
        <w:rPr>
          <w:rFonts w:ascii="Times New Roman" w:eastAsia="Calibri" w:hAnsi="Times New Roman"/>
          <w:sz w:val="28"/>
          <w:szCs w:val="28"/>
        </w:rPr>
        <w:t>Москва :</w:t>
      </w:r>
      <w:proofErr w:type="gramEnd"/>
      <w:r w:rsidRPr="00424BD8">
        <w:rPr>
          <w:rFonts w:ascii="Times New Roman" w:eastAsia="Calibri" w:hAnsi="Times New Roman"/>
          <w:sz w:val="28"/>
          <w:szCs w:val="28"/>
        </w:rPr>
        <w:t xml:space="preserve"> </w:t>
      </w:r>
      <w:proofErr w:type="spellStart"/>
      <w:r w:rsidRPr="00424BD8">
        <w:rPr>
          <w:rFonts w:ascii="Times New Roman" w:eastAsia="Calibri" w:hAnsi="Times New Roman"/>
          <w:sz w:val="28"/>
          <w:szCs w:val="28"/>
        </w:rPr>
        <w:t>КноРус</w:t>
      </w:r>
      <w:proofErr w:type="spellEnd"/>
      <w:r w:rsidRPr="00424BD8">
        <w:rPr>
          <w:rFonts w:ascii="Times New Roman" w:eastAsia="Calibri" w:hAnsi="Times New Roman"/>
          <w:sz w:val="28"/>
          <w:szCs w:val="28"/>
        </w:rPr>
        <w:t xml:space="preserve">, 2021. — 422 с. — ISBN 978-5-406-04831-3. — ЭБС BOOK.ru. - URL: https://book.ru/book/936846 (дата обращения: </w:t>
      </w:r>
      <w:r w:rsidR="006667A1">
        <w:rPr>
          <w:rFonts w:ascii="Times New Roman" w:eastAsia="Calibri" w:hAnsi="Times New Roman"/>
          <w:sz w:val="28"/>
          <w:szCs w:val="28"/>
        </w:rPr>
        <w:t>24</w:t>
      </w:r>
      <w:r w:rsidR="006667A1" w:rsidRPr="00424BD8">
        <w:rPr>
          <w:rFonts w:ascii="Times New Roman" w:eastAsia="Calibri" w:hAnsi="Times New Roman"/>
          <w:sz w:val="28"/>
          <w:szCs w:val="28"/>
        </w:rPr>
        <w:t>.1</w:t>
      </w:r>
      <w:r w:rsidR="006667A1">
        <w:rPr>
          <w:rFonts w:ascii="Times New Roman" w:eastAsia="Calibri" w:hAnsi="Times New Roman"/>
          <w:sz w:val="28"/>
          <w:szCs w:val="28"/>
        </w:rPr>
        <w:t>0</w:t>
      </w:r>
      <w:r w:rsidRPr="00424BD8">
        <w:rPr>
          <w:rFonts w:ascii="Times New Roman" w:eastAsia="Calibri" w:hAnsi="Times New Roman"/>
          <w:sz w:val="28"/>
          <w:szCs w:val="28"/>
        </w:rPr>
        <w:t xml:space="preserve">.2022). — </w:t>
      </w:r>
      <w:proofErr w:type="gramStart"/>
      <w:r w:rsidRPr="00424BD8">
        <w:rPr>
          <w:rFonts w:ascii="Times New Roman" w:eastAsia="Calibri" w:hAnsi="Times New Roman"/>
          <w:sz w:val="28"/>
          <w:szCs w:val="28"/>
        </w:rPr>
        <w:t>Текст :</w:t>
      </w:r>
      <w:proofErr w:type="gramEnd"/>
      <w:r w:rsidRPr="00424BD8">
        <w:rPr>
          <w:rFonts w:ascii="Times New Roman" w:eastAsia="Calibri" w:hAnsi="Times New Roman"/>
          <w:sz w:val="28"/>
          <w:szCs w:val="28"/>
        </w:rPr>
        <w:t xml:space="preserve"> электронный. </w:t>
      </w:r>
    </w:p>
    <w:p w14:paraId="1496BE39" w14:textId="77777777" w:rsidR="003A65B8" w:rsidRDefault="003A65B8" w:rsidP="003A65B8">
      <w:pPr>
        <w:spacing w:after="0" w:line="240" w:lineRule="auto"/>
        <w:jc w:val="both"/>
        <w:rPr>
          <w:rFonts w:ascii="Times New Roman" w:eastAsiaTheme="minorHAnsi" w:hAnsi="Times New Roman"/>
          <w:b/>
          <w:sz w:val="28"/>
          <w:szCs w:val="28"/>
          <w:lang w:eastAsia="en-US"/>
        </w:rPr>
      </w:pPr>
    </w:p>
    <w:p w14:paraId="19A17B07" w14:textId="24A97914" w:rsidR="0003593A" w:rsidRPr="00391236" w:rsidRDefault="0003593A" w:rsidP="0080746C">
      <w:pPr>
        <w:spacing w:after="0" w:line="240" w:lineRule="auto"/>
        <w:ind w:firstLine="709"/>
        <w:jc w:val="both"/>
        <w:rPr>
          <w:rFonts w:ascii="Times New Roman" w:eastAsiaTheme="minorHAnsi" w:hAnsi="Times New Roman"/>
          <w:b/>
          <w:sz w:val="28"/>
          <w:szCs w:val="28"/>
          <w:lang w:eastAsia="en-US"/>
        </w:rPr>
      </w:pPr>
      <w:r w:rsidRPr="00391236">
        <w:rPr>
          <w:rFonts w:ascii="Times New Roman" w:eastAsiaTheme="minorHAnsi" w:hAnsi="Times New Roman"/>
          <w:b/>
          <w:sz w:val="28"/>
          <w:szCs w:val="28"/>
          <w:lang w:eastAsia="en-US"/>
        </w:rPr>
        <w:t>Дополнительная литература</w:t>
      </w:r>
    </w:p>
    <w:p w14:paraId="3D108534" w14:textId="472DBF10" w:rsidR="00A1645F" w:rsidRPr="00424BD8" w:rsidRDefault="00A1645F" w:rsidP="00A1645F">
      <w:pPr>
        <w:pStyle w:val="a3"/>
        <w:numPr>
          <w:ilvl w:val="0"/>
          <w:numId w:val="38"/>
        </w:numPr>
        <w:autoSpaceDE w:val="0"/>
        <w:autoSpaceDN w:val="0"/>
        <w:adjustRightInd w:val="0"/>
        <w:spacing w:after="0" w:line="240" w:lineRule="auto"/>
        <w:jc w:val="both"/>
        <w:rPr>
          <w:rFonts w:ascii="Times New Roman" w:eastAsia="Calibri" w:hAnsi="Times New Roman"/>
          <w:sz w:val="28"/>
          <w:szCs w:val="28"/>
        </w:rPr>
      </w:pPr>
      <w:r w:rsidRPr="00424BD8">
        <w:rPr>
          <w:rFonts w:ascii="Times New Roman" w:eastAsia="Calibri" w:hAnsi="Times New Roman"/>
          <w:sz w:val="28"/>
          <w:szCs w:val="28"/>
        </w:rPr>
        <w:t xml:space="preserve">Аполлонский С.М. Энергосбережение в </w:t>
      </w:r>
      <w:proofErr w:type="gramStart"/>
      <w:r w:rsidRPr="00424BD8">
        <w:rPr>
          <w:rFonts w:ascii="Times New Roman" w:eastAsia="Calibri" w:hAnsi="Times New Roman"/>
          <w:sz w:val="28"/>
          <w:szCs w:val="28"/>
        </w:rPr>
        <w:t>энергетике :</w:t>
      </w:r>
      <w:proofErr w:type="gramEnd"/>
      <w:r w:rsidRPr="00424BD8">
        <w:rPr>
          <w:rFonts w:ascii="Times New Roman" w:eastAsia="Calibri" w:hAnsi="Times New Roman"/>
          <w:sz w:val="28"/>
          <w:szCs w:val="28"/>
        </w:rPr>
        <w:t xml:space="preserve"> монография / Аполлонский С.М.  — </w:t>
      </w:r>
      <w:proofErr w:type="gramStart"/>
      <w:r w:rsidRPr="00424BD8">
        <w:rPr>
          <w:rFonts w:ascii="Times New Roman" w:eastAsia="Calibri" w:hAnsi="Times New Roman"/>
          <w:sz w:val="28"/>
          <w:szCs w:val="28"/>
        </w:rPr>
        <w:t>Москва :</w:t>
      </w:r>
      <w:proofErr w:type="gramEnd"/>
      <w:r w:rsidRPr="00424BD8">
        <w:rPr>
          <w:rFonts w:ascii="Times New Roman" w:eastAsia="Calibri" w:hAnsi="Times New Roman"/>
          <w:sz w:val="28"/>
          <w:szCs w:val="28"/>
        </w:rPr>
        <w:t xml:space="preserve"> </w:t>
      </w:r>
      <w:proofErr w:type="spellStart"/>
      <w:r w:rsidRPr="00424BD8">
        <w:rPr>
          <w:rFonts w:ascii="Times New Roman" w:eastAsia="Calibri" w:hAnsi="Times New Roman"/>
          <w:sz w:val="28"/>
          <w:szCs w:val="28"/>
        </w:rPr>
        <w:t>Русайнс</w:t>
      </w:r>
      <w:proofErr w:type="spellEnd"/>
      <w:r w:rsidRPr="00424BD8">
        <w:rPr>
          <w:rFonts w:ascii="Times New Roman" w:eastAsia="Calibri" w:hAnsi="Times New Roman"/>
          <w:sz w:val="28"/>
          <w:szCs w:val="28"/>
        </w:rPr>
        <w:t>, 2022. — 359 с. — (</w:t>
      </w:r>
      <w:proofErr w:type="spellStart"/>
      <w:r w:rsidRPr="00424BD8">
        <w:rPr>
          <w:rFonts w:ascii="Times New Roman" w:eastAsia="Calibri" w:hAnsi="Times New Roman"/>
          <w:sz w:val="28"/>
          <w:szCs w:val="28"/>
        </w:rPr>
        <w:t>Бакалавриат</w:t>
      </w:r>
      <w:proofErr w:type="spellEnd"/>
      <w:r w:rsidRPr="00424BD8">
        <w:rPr>
          <w:rFonts w:ascii="Times New Roman" w:eastAsia="Calibri" w:hAnsi="Times New Roman"/>
          <w:sz w:val="28"/>
          <w:szCs w:val="28"/>
        </w:rPr>
        <w:t xml:space="preserve">, Аспирантура). - ISBN 978-5-4365-0078-2. — ЭБС BOOK.ru. - URL: https://book.ru/book/942863 (дата обращения: </w:t>
      </w:r>
      <w:r w:rsidR="0011161A">
        <w:rPr>
          <w:rFonts w:ascii="Times New Roman" w:eastAsia="Calibri" w:hAnsi="Times New Roman"/>
          <w:sz w:val="28"/>
          <w:szCs w:val="28"/>
        </w:rPr>
        <w:t>24</w:t>
      </w:r>
      <w:r w:rsidR="0011161A" w:rsidRPr="00424BD8">
        <w:rPr>
          <w:rFonts w:ascii="Times New Roman" w:eastAsia="Calibri" w:hAnsi="Times New Roman"/>
          <w:sz w:val="28"/>
          <w:szCs w:val="28"/>
        </w:rPr>
        <w:t>.1</w:t>
      </w:r>
      <w:r w:rsidR="0011161A">
        <w:rPr>
          <w:rFonts w:ascii="Times New Roman" w:eastAsia="Calibri" w:hAnsi="Times New Roman"/>
          <w:sz w:val="28"/>
          <w:szCs w:val="28"/>
        </w:rPr>
        <w:t>0</w:t>
      </w:r>
      <w:r w:rsidRPr="00424BD8">
        <w:rPr>
          <w:rFonts w:ascii="Times New Roman" w:eastAsia="Calibri" w:hAnsi="Times New Roman"/>
          <w:sz w:val="28"/>
          <w:szCs w:val="28"/>
        </w:rPr>
        <w:t xml:space="preserve">.2022). — </w:t>
      </w:r>
      <w:proofErr w:type="gramStart"/>
      <w:r w:rsidRPr="00424BD8">
        <w:rPr>
          <w:rFonts w:ascii="Times New Roman" w:eastAsia="Calibri" w:hAnsi="Times New Roman"/>
          <w:sz w:val="28"/>
          <w:szCs w:val="28"/>
        </w:rPr>
        <w:t>Текст :</w:t>
      </w:r>
      <w:proofErr w:type="gramEnd"/>
      <w:r w:rsidRPr="00424BD8">
        <w:rPr>
          <w:rFonts w:ascii="Times New Roman" w:eastAsia="Calibri" w:hAnsi="Times New Roman"/>
          <w:sz w:val="28"/>
          <w:szCs w:val="28"/>
        </w:rPr>
        <w:t xml:space="preserve"> электронный.</w:t>
      </w:r>
    </w:p>
    <w:p w14:paraId="3DD2E4B9" w14:textId="5132E46E" w:rsidR="00A1645F" w:rsidRPr="00424BD8" w:rsidRDefault="00A1645F" w:rsidP="00A1645F">
      <w:pPr>
        <w:pStyle w:val="a3"/>
        <w:numPr>
          <w:ilvl w:val="0"/>
          <w:numId w:val="38"/>
        </w:numPr>
        <w:autoSpaceDE w:val="0"/>
        <w:autoSpaceDN w:val="0"/>
        <w:adjustRightInd w:val="0"/>
        <w:spacing w:after="0" w:line="240" w:lineRule="auto"/>
        <w:jc w:val="both"/>
        <w:rPr>
          <w:rFonts w:ascii="Times New Roman" w:eastAsia="Calibri" w:hAnsi="Times New Roman"/>
          <w:sz w:val="28"/>
          <w:szCs w:val="28"/>
        </w:rPr>
      </w:pPr>
      <w:proofErr w:type="spellStart"/>
      <w:r w:rsidRPr="00424BD8">
        <w:rPr>
          <w:rFonts w:ascii="Times New Roman" w:eastAsia="Calibri" w:hAnsi="Times New Roman"/>
          <w:sz w:val="28"/>
          <w:szCs w:val="28"/>
        </w:rPr>
        <w:t>Катюха</w:t>
      </w:r>
      <w:proofErr w:type="spellEnd"/>
      <w:r w:rsidRPr="00424BD8">
        <w:rPr>
          <w:rFonts w:ascii="Times New Roman" w:eastAsia="Calibri" w:hAnsi="Times New Roman"/>
          <w:sz w:val="28"/>
          <w:szCs w:val="28"/>
        </w:rPr>
        <w:t xml:space="preserve">, П.Б. Рынок энергоресурсов: учебник для направления </w:t>
      </w:r>
      <w:proofErr w:type="spellStart"/>
      <w:r w:rsidRPr="00424BD8">
        <w:rPr>
          <w:rFonts w:ascii="Times New Roman" w:eastAsia="Calibri" w:hAnsi="Times New Roman"/>
          <w:sz w:val="28"/>
          <w:szCs w:val="28"/>
        </w:rPr>
        <w:t>бакалавриата</w:t>
      </w:r>
      <w:proofErr w:type="spellEnd"/>
      <w:r w:rsidRPr="00424BD8">
        <w:rPr>
          <w:rFonts w:ascii="Times New Roman" w:eastAsia="Calibri" w:hAnsi="Times New Roman"/>
          <w:sz w:val="28"/>
          <w:szCs w:val="28"/>
        </w:rPr>
        <w:t xml:space="preserve"> "Экономика" / П.Б. </w:t>
      </w:r>
      <w:proofErr w:type="spellStart"/>
      <w:r w:rsidRPr="00424BD8">
        <w:rPr>
          <w:rFonts w:ascii="Times New Roman" w:eastAsia="Calibri" w:hAnsi="Times New Roman"/>
          <w:sz w:val="28"/>
          <w:szCs w:val="28"/>
        </w:rPr>
        <w:t>Катюха</w:t>
      </w:r>
      <w:proofErr w:type="spellEnd"/>
      <w:r w:rsidRPr="00424BD8">
        <w:rPr>
          <w:rFonts w:ascii="Times New Roman" w:eastAsia="Calibri" w:hAnsi="Times New Roman"/>
          <w:sz w:val="28"/>
          <w:szCs w:val="28"/>
        </w:rPr>
        <w:t xml:space="preserve">; </w:t>
      </w:r>
      <w:proofErr w:type="spellStart"/>
      <w:r w:rsidRPr="00424BD8">
        <w:rPr>
          <w:rFonts w:ascii="Times New Roman" w:eastAsia="Calibri" w:hAnsi="Times New Roman"/>
          <w:sz w:val="28"/>
          <w:szCs w:val="28"/>
        </w:rPr>
        <w:t>Финуниверситет</w:t>
      </w:r>
      <w:proofErr w:type="spellEnd"/>
      <w:r w:rsidRPr="00424BD8">
        <w:rPr>
          <w:rFonts w:ascii="Times New Roman" w:eastAsia="Calibri" w:hAnsi="Times New Roman"/>
          <w:sz w:val="28"/>
          <w:szCs w:val="28"/>
        </w:rPr>
        <w:t xml:space="preserve">. - Москва: </w:t>
      </w:r>
      <w:proofErr w:type="spellStart"/>
      <w:r w:rsidRPr="00424BD8">
        <w:rPr>
          <w:rFonts w:ascii="Times New Roman" w:eastAsia="Calibri" w:hAnsi="Times New Roman"/>
          <w:sz w:val="28"/>
          <w:szCs w:val="28"/>
        </w:rPr>
        <w:t>Кнорус</w:t>
      </w:r>
      <w:proofErr w:type="spellEnd"/>
      <w:r w:rsidRPr="00424BD8">
        <w:rPr>
          <w:rFonts w:ascii="Times New Roman" w:eastAsia="Calibri" w:hAnsi="Times New Roman"/>
          <w:sz w:val="28"/>
          <w:szCs w:val="28"/>
        </w:rPr>
        <w:t xml:space="preserve">, 2021. - 300 с. - </w:t>
      </w:r>
      <w:proofErr w:type="spellStart"/>
      <w:r w:rsidRPr="00424BD8">
        <w:rPr>
          <w:rFonts w:ascii="Times New Roman" w:eastAsia="Calibri" w:hAnsi="Times New Roman"/>
          <w:sz w:val="28"/>
          <w:szCs w:val="28"/>
        </w:rPr>
        <w:t>Бакалавриат</w:t>
      </w:r>
      <w:proofErr w:type="spellEnd"/>
      <w:r w:rsidRPr="00424BD8">
        <w:rPr>
          <w:rFonts w:ascii="Times New Roman" w:eastAsia="Calibri" w:hAnsi="Times New Roman"/>
          <w:sz w:val="28"/>
          <w:szCs w:val="28"/>
        </w:rPr>
        <w:t xml:space="preserve">. – </w:t>
      </w:r>
      <w:proofErr w:type="gramStart"/>
      <w:r w:rsidRPr="00424BD8">
        <w:rPr>
          <w:rFonts w:ascii="Times New Roman" w:eastAsia="Calibri" w:hAnsi="Times New Roman"/>
          <w:sz w:val="28"/>
          <w:szCs w:val="28"/>
        </w:rPr>
        <w:t>Текст :</w:t>
      </w:r>
      <w:proofErr w:type="gramEnd"/>
      <w:r w:rsidRPr="00424BD8">
        <w:rPr>
          <w:rFonts w:ascii="Times New Roman" w:eastAsia="Calibri" w:hAnsi="Times New Roman"/>
          <w:sz w:val="28"/>
          <w:szCs w:val="28"/>
        </w:rPr>
        <w:t xml:space="preserve"> непосредственный. – То же. – 2022. –  ЭБС BOOK.ru. - URL: https://book.ru/book/943227 (дата обращения: </w:t>
      </w:r>
      <w:r w:rsidR="0011161A">
        <w:rPr>
          <w:rFonts w:ascii="Times New Roman" w:eastAsia="Calibri" w:hAnsi="Times New Roman"/>
          <w:sz w:val="28"/>
          <w:szCs w:val="28"/>
        </w:rPr>
        <w:t>24</w:t>
      </w:r>
      <w:r w:rsidR="0011161A" w:rsidRPr="00424BD8">
        <w:rPr>
          <w:rFonts w:ascii="Times New Roman" w:eastAsia="Calibri" w:hAnsi="Times New Roman"/>
          <w:sz w:val="28"/>
          <w:szCs w:val="28"/>
        </w:rPr>
        <w:t>.1</w:t>
      </w:r>
      <w:r w:rsidR="0011161A">
        <w:rPr>
          <w:rFonts w:ascii="Times New Roman" w:eastAsia="Calibri" w:hAnsi="Times New Roman"/>
          <w:sz w:val="28"/>
          <w:szCs w:val="28"/>
        </w:rPr>
        <w:t>0</w:t>
      </w:r>
      <w:r w:rsidRPr="00424BD8">
        <w:rPr>
          <w:rFonts w:ascii="Times New Roman" w:eastAsia="Calibri" w:hAnsi="Times New Roman"/>
          <w:sz w:val="28"/>
          <w:szCs w:val="28"/>
        </w:rPr>
        <w:t xml:space="preserve">.2022). — </w:t>
      </w:r>
      <w:proofErr w:type="gramStart"/>
      <w:r w:rsidRPr="00424BD8">
        <w:rPr>
          <w:rFonts w:ascii="Times New Roman" w:eastAsia="Calibri" w:hAnsi="Times New Roman"/>
          <w:sz w:val="28"/>
          <w:szCs w:val="28"/>
        </w:rPr>
        <w:t>Текст :</w:t>
      </w:r>
      <w:proofErr w:type="gramEnd"/>
      <w:r w:rsidRPr="00424BD8">
        <w:rPr>
          <w:rFonts w:ascii="Times New Roman" w:eastAsia="Calibri" w:hAnsi="Times New Roman"/>
          <w:sz w:val="28"/>
          <w:szCs w:val="28"/>
        </w:rPr>
        <w:t xml:space="preserve"> электронный.</w:t>
      </w:r>
    </w:p>
    <w:p w14:paraId="5E9D55F6" w14:textId="734F48BA" w:rsidR="00A1645F" w:rsidRPr="00424BD8" w:rsidRDefault="00A1645F" w:rsidP="00A1645F">
      <w:pPr>
        <w:pStyle w:val="a3"/>
        <w:numPr>
          <w:ilvl w:val="0"/>
          <w:numId w:val="38"/>
        </w:numPr>
        <w:autoSpaceDE w:val="0"/>
        <w:autoSpaceDN w:val="0"/>
        <w:adjustRightInd w:val="0"/>
        <w:spacing w:after="0" w:line="240" w:lineRule="auto"/>
        <w:jc w:val="both"/>
        <w:rPr>
          <w:rFonts w:ascii="Times New Roman" w:eastAsia="Calibri" w:hAnsi="Times New Roman"/>
          <w:sz w:val="28"/>
          <w:szCs w:val="28"/>
        </w:rPr>
      </w:pPr>
      <w:proofErr w:type="spellStart"/>
      <w:r w:rsidRPr="00424BD8">
        <w:rPr>
          <w:rFonts w:ascii="Times New Roman" w:eastAsia="Calibri" w:hAnsi="Times New Roman"/>
          <w:sz w:val="28"/>
          <w:szCs w:val="28"/>
        </w:rPr>
        <w:t>Козеняшева</w:t>
      </w:r>
      <w:proofErr w:type="spellEnd"/>
      <w:r w:rsidRPr="00424BD8">
        <w:rPr>
          <w:rFonts w:ascii="Times New Roman" w:eastAsia="Calibri" w:hAnsi="Times New Roman"/>
          <w:sz w:val="28"/>
          <w:szCs w:val="28"/>
        </w:rPr>
        <w:t xml:space="preserve"> М.М. Современные проблемы развития мирового рынка энергоресурсов. Позиции России в мировом </w:t>
      </w:r>
      <w:proofErr w:type="gramStart"/>
      <w:r w:rsidRPr="00424BD8">
        <w:rPr>
          <w:rFonts w:ascii="Times New Roman" w:eastAsia="Calibri" w:hAnsi="Times New Roman"/>
          <w:sz w:val="28"/>
          <w:szCs w:val="28"/>
        </w:rPr>
        <w:t>ТЭК :</w:t>
      </w:r>
      <w:proofErr w:type="gramEnd"/>
      <w:r w:rsidRPr="00424BD8">
        <w:rPr>
          <w:rFonts w:ascii="Times New Roman" w:eastAsia="Calibri" w:hAnsi="Times New Roman"/>
          <w:sz w:val="28"/>
          <w:szCs w:val="28"/>
        </w:rPr>
        <w:t xml:space="preserve"> учебное пособие / М.М. </w:t>
      </w:r>
      <w:proofErr w:type="spellStart"/>
      <w:r w:rsidRPr="00424BD8">
        <w:rPr>
          <w:rFonts w:ascii="Times New Roman" w:eastAsia="Calibri" w:hAnsi="Times New Roman"/>
          <w:sz w:val="28"/>
          <w:szCs w:val="28"/>
        </w:rPr>
        <w:t>Козеняшева</w:t>
      </w:r>
      <w:proofErr w:type="spellEnd"/>
      <w:r w:rsidRPr="00424BD8">
        <w:rPr>
          <w:rFonts w:ascii="Times New Roman" w:eastAsia="Calibri" w:hAnsi="Times New Roman"/>
          <w:sz w:val="28"/>
          <w:szCs w:val="28"/>
        </w:rPr>
        <w:t xml:space="preserve">.  — </w:t>
      </w:r>
      <w:proofErr w:type="gramStart"/>
      <w:r w:rsidRPr="00424BD8">
        <w:rPr>
          <w:rFonts w:ascii="Times New Roman" w:eastAsia="Calibri" w:hAnsi="Times New Roman"/>
          <w:sz w:val="28"/>
          <w:szCs w:val="28"/>
        </w:rPr>
        <w:t>Москва :</w:t>
      </w:r>
      <w:proofErr w:type="gramEnd"/>
      <w:r w:rsidRPr="00424BD8">
        <w:rPr>
          <w:rFonts w:ascii="Times New Roman" w:eastAsia="Calibri" w:hAnsi="Times New Roman"/>
          <w:sz w:val="28"/>
          <w:szCs w:val="28"/>
        </w:rPr>
        <w:t xml:space="preserve"> </w:t>
      </w:r>
      <w:proofErr w:type="spellStart"/>
      <w:r w:rsidRPr="00424BD8">
        <w:rPr>
          <w:rFonts w:ascii="Times New Roman" w:eastAsia="Calibri" w:hAnsi="Times New Roman"/>
          <w:sz w:val="28"/>
          <w:szCs w:val="28"/>
        </w:rPr>
        <w:t>Русайнс</w:t>
      </w:r>
      <w:proofErr w:type="spellEnd"/>
      <w:r w:rsidRPr="00424BD8">
        <w:rPr>
          <w:rFonts w:ascii="Times New Roman" w:eastAsia="Calibri" w:hAnsi="Times New Roman"/>
          <w:sz w:val="28"/>
          <w:szCs w:val="28"/>
        </w:rPr>
        <w:t xml:space="preserve">, 2022. — 51 с. — ISBN 978-5-4365-8411-9. — ЭБС BOOK.ru. - URL: https://book.ru/book/942884 (дата обращения: </w:t>
      </w:r>
      <w:r w:rsidR="0011161A">
        <w:rPr>
          <w:rFonts w:ascii="Times New Roman" w:eastAsia="Calibri" w:hAnsi="Times New Roman"/>
          <w:sz w:val="28"/>
          <w:szCs w:val="28"/>
        </w:rPr>
        <w:t>24</w:t>
      </w:r>
      <w:r w:rsidR="0011161A" w:rsidRPr="00424BD8">
        <w:rPr>
          <w:rFonts w:ascii="Times New Roman" w:eastAsia="Calibri" w:hAnsi="Times New Roman"/>
          <w:sz w:val="28"/>
          <w:szCs w:val="28"/>
        </w:rPr>
        <w:t>.1</w:t>
      </w:r>
      <w:r w:rsidR="0011161A">
        <w:rPr>
          <w:rFonts w:ascii="Times New Roman" w:eastAsia="Calibri" w:hAnsi="Times New Roman"/>
          <w:sz w:val="28"/>
          <w:szCs w:val="28"/>
        </w:rPr>
        <w:t>0</w:t>
      </w:r>
      <w:r w:rsidRPr="00424BD8">
        <w:rPr>
          <w:rFonts w:ascii="Times New Roman" w:eastAsia="Calibri" w:hAnsi="Times New Roman"/>
          <w:sz w:val="28"/>
          <w:szCs w:val="28"/>
        </w:rPr>
        <w:t xml:space="preserve">.2022). — </w:t>
      </w:r>
      <w:proofErr w:type="gramStart"/>
      <w:r w:rsidRPr="00424BD8">
        <w:rPr>
          <w:rFonts w:ascii="Times New Roman" w:eastAsia="Calibri" w:hAnsi="Times New Roman"/>
          <w:sz w:val="28"/>
          <w:szCs w:val="28"/>
        </w:rPr>
        <w:t>Текст :</w:t>
      </w:r>
      <w:proofErr w:type="gramEnd"/>
      <w:r w:rsidRPr="00424BD8">
        <w:rPr>
          <w:rFonts w:ascii="Times New Roman" w:eastAsia="Calibri" w:hAnsi="Times New Roman"/>
          <w:sz w:val="28"/>
          <w:szCs w:val="28"/>
        </w:rPr>
        <w:t xml:space="preserve"> электронный. </w:t>
      </w:r>
    </w:p>
    <w:p w14:paraId="54F7A684" w14:textId="31BB39CF" w:rsidR="00A1645F" w:rsidRPr="00424BD8" w:rsidRDefault="00A1645F" w:rsidP="00A1645F">
      <w:pPr>
        <w:pStyle w:val="a3"/>
        <w:numPr>
          <w:ilvl w:val="0"/>
          <w:numId w:val="38"/>
        </w:numPr>
        <w:autoSpaceDE w:val="0"/>
        <w:autoSpaceDN w:val="0"/>
        <w:adjustRightInd w:val="0"/>
        <w:spacing w:after="0" w:line="240" w:lineRule="auto"/>
        <w:jc w:val="both"/>
        <w:rPr>
          <w:rFonts w:ascii="Times New Roman" w:eastAsia="Calibri" w:hAnsi="Times New Roman"/>
          <w:sz w:val="28"/>
          <w:szCs w:val="28"/>
        </w:rPr>
      </w:pPr>
      <w:r w:rsidRPr="00424BD8">
        <w:rPr>
          <w:rFonts w:ascii="Times New Roman" w:eastAsia="Calibri" w:hAnsi="Times New Roman"/>
          <w:sz w:val="28"/>
          <w:szCs w:val="28"/>
        </w:rPr>
        <w:t xml:space="preserve">Кузьмин, С. Н. Нетрадиционные источники энергии: </w:t>
      </w:r>
      <w:proofErr w:type="gramStart"/>
      <w:r w:rsidRPr="00424BD8">
        <w:rPr>
          <w:rFonts w:ascii="Times New Roman" w:eastAsia="Calibri" w:hAnsi="Times New Roman"/>
          <w:sz w:val="28"/>
          <w:szCs w:val="28"/>
        </w:rPr>
        <w:t>биоэнергетика :</w:t>
      </w:r>
      <w:proofErr w:type="gramEnd"/>
      <w:r w:rsidRPr="00424BD8">
        <w:rPr>
          <w:rFonts w:ascii="Times New Roman" w:eastAsia="Calibri" w:hAnsi="Times New Roman"/>
          <w:sz w:val="28"/>
          <w:szCs w:val="28"/>
        </w:rPr>
        <w:t xml:space="preserve"> учебное пособие / С.Н. Кузьмин, В.И. Ляшков, Ю.С. Кузьмина. — </w:t>
      </w:r>
      <w:proofErr w:type="gramStart"/>
      <w:r w:rsidRPr="00424BD8">
        <w:rPr>
          <w:rFonts w:ascii="Times New Roman" w:eastAsia="Calibri" w:hAnsi="Times New Roman"/>
          <w:sz w:val="28"/>
          <w:szCs w:val="28"/>
        </w:rPr>
        <w:t>Москва :</w:t>
      </w:r>
      <w:proofErr w:type="gramEnd"/>
      <w:r w:rsidRPr="00424BD8">
        <w:rPr>
          <w:rFonts w:ascii="Times New Roman" w:eastAsia="Calibri" w:hAnsi="Times New Roman"/>
          <w:sz w:val="28"/>
          <w:szCs w:val="28"/>
        </w:rPr>
        <w:t xml:space="preserve"> ИНФРА-М, 2021. — 128 с. — (Высшее образование: </w:t>
      </w:r>
      <w:proofErr w:type="spellStart"/>
      <w:r w:rsidRPr="00424BD8">
        <w:rPr>
          <w:rFonts w:ascii="Times New Roman" w:eastAsia="Calibri" w:hAnsi="Times New Roman"/>
          <w:sz w:val="28"/>
          <w:szCs w:val="28"/>
        </w:rPr>
        <w:t>Бакалавриат</w:t>
      </w:r>
      <w:proofErr w:type="spellEnd"/>
      <w:r w:rsidRPr="00424BD8">
        <w:rPr>
          <w:rFonts w:ascii="Times New Roman" w:eastAsia="Calibri" w:hAnsi="Times New Roman"/>
          <w:sz w:val="28"/>
          <w:szCs w:val="28"/>
        </w:rPr>
        <w:t xml:space="preserve">). — DOI 10.12737/17709. - ISBN 978-5-16-011314-2. – ЭБС ZNANIUM.com. - URL: https://znanium.com/catalog/product/1171050 (дата обращения: </w:t>
      </w:r>
      <w:r w:rsidR="0011161A">
        <w:rPr>
          <w:rFonts w:ascii="Times New Roman" w:eastAsia="Calibri" w:hAnsi="Times New Roman"/>
          <w:sz w:val="28"/>
          <w:szCs w:val="28"/>
        </w:rPr>
        <w:t>24</w:t>
      </w:r>
      <w:r w:rsidR="0011161A" w:rsidRPr="00424BD8">
        <w:rPr>
          <w:rFonts w:ascii="Times New Roman" w:eastAsia="Calibri" w:hAnsi="Times New Roman"/>
          <w:sz w:val="28"/>
          <w:szCs w:val="28"/>
        </w:rPr>
        <w:t>.1</w:t>
      </w:r>
      <w:r w:rsidR="0011161A">
        <w:rPr>
          <w:rFonts w:ascii="Times New Roman" w:eastAsia="Calibri" w:hAnsi="Times New Roman"/>
          <w:sz w:val="28"/>
          <w:szCs w:val="28"/>
        </w:rPr>
        <w:t>0</w:t>
      </w:r>
      <w:r w:rsidRPr="00424BD8">
        <w:rPr>
          <w:rFonts w:ascii="Times New Roman" w:eastAsia="Calibri" w:hAnsi="Times New Roman"/>
          <w:sz w:val="28"/>
          <w:szCs w:val="28"/>
        </w:rPr>
        <w:t xml:space="preserve">.2022). – </w:t>
      </w:r>
      <w:proofErr w:type="gramStart"/>
      <w:r w:rsidRPr="00424BD8">
        <w:rPr>
          <w:rFonts w:ascii="Times New Roman" w:eastAsia="Calibri" w:hAnsi="Times New Roman"/>
          <w:sz w:val="28"/>
          <w:szCs w:val="28"/>
        </w:rPr>
        <w:t>Текст :</w:t>
      </w:r>
      <w:proofErr w:type="gramEnd"/>
      <w:r w:rsidRPr="00424BD8">
        <w:rPr>
          <w:rFonts w:ascii="Times New Roman" w:eastAsia="Calibri" w:hAnsi="Times New Roman"/>
          <w:sz w:val="28"/>
          <w:szCs w:val="28"/>
        </w:rPr>
        <w:t xml:space="preserve"> электронный.</w:t>
      </w:r>
    </w:p>
    <w:p w14:paraId="3BBC023A" w14:textId="37FBE623" w:rsidR="00A1645F" w:rsidRPr="00424BD8" w:rsidRDefault="00A1645F" w:rsidP="00A1645F">
      <w:pPr>
        <w:pStyle w:val="a3"/>
        <w:numPr>
          <w:ilvl w:val="0"/>
          <w:numId w:val="38"/>
        </w:numPr>
        <w:autoSpaceDE w:val="0"/>
        <w:autoSpaceDN w:val="0"/>
        <w:adjustRightInd w:val="0"/>
        <w:spacing w:after="0" w:line="240" w:lineRule="auto"/>
        <w:jc w:val="both"/>
        <w:rPr>
          <w:rFonts w:ascii="Times New Roman" w:eastAsia="Calibri" w:hAnsi="Times New Roman"/>
          <w:sz w:val="28"/>
          <w:szCs w:val="28"/>
        </w:rPr>
      </w:pPr>
      <w:r w:rsidRPr="00424BD8">
        <w:rPr>
          <w:rFonts w:ascii="Times New Roman" w:eastAsia="Calibri" w:hAnsi="Times New Roman"/>
          <w:sz w:val="28"/>
          <w:szCs w:val="28"/>
        </w:rPr>
        <w:lastRenderedPageBreak/>
        <w:t xml:space="preserve">Насыров, А. М. Технологические аспекты охраны окружающей среды в добыче </w:t>
      </w:r>
      <w:proofErr w:type="gramStart"/>
      <w:r w:rsidRPr="00424BD8">
        <w:rPr>
          <w:rFonts w:ascii="Times New Roman" w:eastAsia="Calibri" w:hAnsi="Times New Roman"/>
          <w:sz w:val="28"/>
          <w:szCs w:val="28"/>
        </w:rPr>
        <w:t>нефти :</w:t>
      </w:r>
      <w:proofErr w:type="gramEnd"/>
      <w:r w:rsidRPr="00424BD8">
        <w:rPr>
          <w:rFonts w:ascii="Times New Roman" w:eastAsia="Calibri" w:hAnsi="Times New Roman"/>
          <w:sz w:val="28"/>
          <w:szCs w:val="28"/>
        </w:rPr>
        <w:t xml:space="preserve"> учеб. пособие / А.М. Насыров, Е.П. Масленников, М.М. </w:t>
      </w:r>
      <w:proofErr w:type="spellStart"/>
      <w:r w:rsidRPr="00424BD8">
        <w:rPr>
          <w:rFonts w:ascii="Times New Roman" w:eastAsia="Calibri" w:hAnsi="Times New Roman"/>
          <w:sz w:val="28"/>
          <w:szCs w:val="28"/>
        </w:rPr>
        <w:t>Нагуманов</w:t>
      </w:r>
      <w:proofErr w:type="spellEnd"/>
      <w:r w:rsidRPr="00424BD8">
        <w:rPr>
          <w:rFonts w:ascii="Times New Roman" w:eastAsia="Calibri" w:hAnsi="Times New Roman"/>
          <w:sz w:val="28"/>
          <w:szCs w:val="28"/>
        </w:rPr>
        <w:t xml:space="preserve">. - </w:t>
      </w:r>
      <w:proofErr w:type="gramStart"/>
      <w:r w:rsidRPr="00424BD8">
        <w:rPr>
          <w:rFonts w:ascii="Times New Roman" w:eastAsia="Calibri" w:hAnsi="Times New Roman"/>
          <w:sz w:val="28"/>
          <w:szCs w:val="28"/>
        </w:rPr>
        <w:t>Москва :</w:t>
      </w:r>
      <w:proofErr w:type="gramEnd"/>
      <w:r w:rsidRPr="00424BD8">
        <w:rPr>
          <w:rFonts w:ascii="Times New Roman" w:eastAsia="Calibri" w:hAnsi="Times New Roman"/>
          <w:sz w:val="28"/>
          <w:szCs w:val="28"/>
        </w:rPr>
        <w:t xml:space="preserve"> Инфра-Инженерия, 2019. - 288 с. - ISBN 978-5-9729-0291-0. – ЭБС ZNANIUM.com. - URL: https://znanium.com/catalog/product/1053344 (дата обращения: </w:t>
      </w:r>
      <w:r w:rsidR="0011161A">
        <w:rPr>
          <w:rFonts w:ascii="Times New Roman" w:eastAsia="Calibri" w:hAnsi="Times New Roman"/>
          <w:sz w:val="28"/>
          <w:szCs w:val="28"/>
        </w:rPr>
        <w:t>24</w:t>
      </w:r>
      <w:r w:rsidR="0011161A" w:rsidRPr="00424BD8">
        <w:rPr>
          <w:rFonts w:ascii="Times New Roman" w:eastAsia="Calibri" w:hAnsi="Times New Roman"/>
          <w:sz w:val="28"/>
          <w:szCs w:val="28"/>
        </w:rPr>
        <w:t>.1</w:t>
      </w:r>
      <w:r w:rsidR="0011161A">
        <w:rPr>
          <w:rFonts w:ascii="Times New Roman" w:eastAsia="Calibri" w:hAnsi="Times New Roman"/>
          <w:sz w:val="28"/>
          <w:szCs w:val="28"/>
        </w:rPr>
        <w:t>0</w:t>
      </w:r>
      <w:r w:rsidRPr="00424BD8">
        <w:rPr>
          <w:rFonts w:ascii="Times New Roman" w:eastAsia="Calibri" w:hAnsi="Times New Roman"/>
          <w:sz w:val="28"/>
          <w:szCs w:val="28"/>
        </w:rPr>
        <w:t xml:space="preserve">.2022). – </w:t>
      </w:r>
      <w:proofErr w:type="gramStart"/>
      <w:r w:rsidRPr="00424BD8">
        <w:rPr>
          <w:rFonts w:ascii="Times New Roman" w:eastAsia="Calibri" w:hAnsi="Times New Roman"/>
          <w:sz w:val="28"/>
          <w:szCs w:val="28"/>
        </w:rPr>
        <w:t>Текст :</w:t>
      </w:r>
      <w:proofErr w:type="gramEnd"/>
      <w:r w:rsidRPr="00424BD8">
        <w:rPr>
          <w:rFonts w:ascii="Times New Roman" w:eastAsia="Calibri" w:hAnsi="Times New Roman"/>
          <w:sz w:val="28"/>
          <w:szCs w:val="28"/>
        </w:rPr>
        <w:t xml:space="preserve"> электронный. </w:t>
      </w:r>
    </w:p>
    <w:p w14:paraId="00D8C693" w14:textId="77777777" w:rsidR="00391236" w:rsidRPr="00391236" w:rsidRDefault="00391236" w:rsidP="00A1645F">
      <w:pPr>
        <w:spacing w:after="0" w:line="360" w:lineRule="auto"/>
        <w:jc w:val="both"/>
        <w:rPr>
          <w:rFonts w:ascii="Times New Roman" w:eastAsiaTheme="minorHAnsi" w:hAnsi="Times New Roman"/>
          <w:b/>
          <w:sz w:val="28"/>
          <w:szCs w:val="28"/>
          <w:lang w:eastAsia="en-US"/>
        </w:rPr>
      </w:pPr>
    </w:p>
    <w:p w14:paraId="1746B4A5" w14:textId="77777777" w:rsidR="00BC1E97" w:rsidRPr="00391236" w:rsidRDefault="00BC1E97" w:rsidP="0080746C">
      <w:pPr>
        <w:pStyle w:val="1"/>
        <w:spacing w:before="0" w:after="0" w:line="240" w:lineRule="auto"/>
        <w:ind w:firstLine="709"/>
        <w:jc w:val="both"/>
        <w:rPr>
          <w:rFonts w:ascii="Times New Roman" w:eastAsia="Calibri" w:hAnsi="Times New Roman"/>
          <w:sz w:val="28"/>
          <w:szCs w:val="28"/>
        </w:rPr>
      </w:pPr>
      <w:bookmarkStart w:id="23" w:name="_Toc14882644"/>
      <w:r w:rsidRPr="00391236">
        <w:rPr>
          <w:rFonts w:ascii="Times New Roman" w:eastAsia="Calibri" w:hAnsi="Times New Roman"/>
          <w:sz w:val="28"/>
          <w:szCs w:val="28"/>
        </w:rPr>
        <w:t>9. Перечень ресурсов информационно-телекоммуникационной сети «Интернет», необходимых для освоения дисциплины</w:t>
      </w:r>
      <w:bookmarkEnd w:id="23"/>
    </w:p>
    <w:p w14:paraId="0F328904" w14:textId="77777777" w:rsidR="00E753CC" w:rsidRDefault="00E753CC" w:rsidP="00E753CC">
      <w:pPr>
        <w:pStyle w:val="a3"/>
        <w:numPr>
          <w:ilvl w:val="0"/>
          <w:numId w:val="43"/>
        </w:numPr>
        <w:autoSpaceDE w:val="0"/>
        <w:autoSpaceDN w:val="0"/>
        <w:adjustRightInd w:val="0"/>
        <w:spacing w:after="0" w:line="240" w:lineRule="auto"/>
        <w:jc w:val="both"/>
        <w:rPr>
          <w:rFonts w:ascii="Times New Roman" w:eastAsia="Calibri" w:hAnsi="Times New Roman"/>
          <w:sz w:val="28"/>
          <w:szCs w:val="28"/>
        </w:rPr>
      </w:pPr>
      <w:bookmarkStart w:id="24" w:name="_Toc3995515"/>
      <w:bookmarkStart w:id="25" w:name="_Toc505005864"/>
      <w:bookmarkStart w:id="26" w:name="_Toc14882646"/>
      <w:r w:rsidRPr="0080746C">
        <w:rPr>
          <w:rFonts w:ascii="Times New Roman" w:eastAsia="Calibri" w:hAnsi="Times New Roman"/>
          <w:sz w:val="28"/>
          <w:szCs w:val="28"/>
        </w:rPr>
        <w:t xml:space="preserve">Федеральная служба государственной статистики http://www.gks.ru/ </w:t>
      </w:r>
    </w:p>
    <w:p w14:paraId="20BF1ACF" w14:textId="67601E87" w:rsidR="00E753CC" w:rsidRPr="00424BD8" w:rsidRDefault="00E753CC" w:rsidP="00E753CC">
      <w:pPr>
        <w:pStyle w:val="a3"/>
        <w:numPr>
          <w:ilvl w:val="0"/>
          <w:numId w:val="43"/>
        </w:numPr>
        <w:autoSpaceDE w:val="0"/>
        <w:autoSpaceDN w:val="0"/>
        <w:adjustRightInd w:val="0"/>
        <w:spacing w:after="0" w:line="240" w:lineRule="auto"/>
        <w:jc w:val="both"/>
        <w:rPr>
          <w:rStyle w:val="af0"/>
          <w:rFonts w:ascii="Times New Roman" w:eastAsia="Calibri" w:hAnsi="Times New Roman"/>
          <w:color w:val="auto"/>
          <w:sz w:val="28"/>
          <w:szCs w:val="28"/>
          <w:u w:val="none"/>
        </w:rPr>
      </w:pPr>
      <w:r w:rsidRPr="0080746C">
        <w:rPr>
          <w:rFonts w:ascii="Times New Roman" w:hAnsi="Times New Roman"/>
          <w:sz w:val="28"/>
          <w:szCs w:val="28"/>
        </w:rPr>
        <w:t xml:space="preserve">Международное энергетическое агентство </w:t>
      </w:r>
      <w:r w:rsidRPr="00E753CC">
        <w:rPr>
          <w:rFonts w:ascii="Times New Roman" w:hAnsi="Times New Roman"/>
          <w:sz w:val="28"/>
          <w:szCs w:val="28"/>
        </w:rPr>
        <w:t>https://www.iea.org/russian/</w:t>
      </w:r>
    </w:p>
    <w:p w14:paraId="5E7449CE" w14:textId="77777777" w:rsidR="00E753CC" w:rsidRPr="00424BD8" w:rsidRDefault="00E753CC" w:rsidP="00E753CC">
      <w:pPr>
        <w:pStyle w:val="a3"/>
        <w:numPr>
          <w:ilvl w:val="0"/>
          <w:numId w:val="43"/>
        </w:numPr>
        <w:autoSpaceDE w:val="0"/>
        <w:autoSpaceDN w:val="0"/>
        <w:adjustRightInd w:val="0"/>
        <w:spacing w:after="0" w:line="240" w:lineRule="auto"/>
        <w:jc w:val="both"/>
        <w:rPr>
          <w:rStyle w:val="af0"/>
          <w:rFonts w:ascii="Times New Roman" w:eastAsia="Calibri" w:hAnsi="Times New Roman"/>
          <w:color w:val="auto"/>
          <w:sz w:val="28"/>
          <w:szCs w:val="28"/>
          <w:u w:val="none"/>
        </w:rPr>
      </w:pPr>
      <w:r w:rsidRPr="00424BD8">
        <w:rPr>
          <w:rStyle w:val="af0"/>
          <w:rFonts w:ascii="Times New Roman" w:eastAsia="Calibri" w:hAnsi="Times New Roman"/>
          <w:color w:val="auto"/>
          <w:sz w:val="28"/>
          <w:szCs w:val="28"/>
          <w:u w:val="none"/>
        </w:rPr>
        <w:t>Международное агентство по возобновляемой энергии https://www.irena.org/</w:t>
      </w:r>
    </w:p>
    <w:p w14:paraId="2E405AC9" w14:textId="77777777" w:rsidR="00E753CC" w:rsidRPr="00424BD8" w:rsidRDefault="00E753CC" w:rsidP="00E753CC">
      <w:pPr>
        <w:pStyle w:val="a3"/>
        <w:numPr>
          <w:ilvl w:val="0"/>
          <w:numId w:val="43"/>
        </w:numPr>
        <w:autoSpaceDE w:val="0"/>
        <w:autoSpaceDN w:val="0"/>
        <w:adjustRightInd w:val="0"/>
        <w:spacing w:after="0" w:line="240" w:lineRule="auto"/>
        <w:jc w:val="both"/>
        <w:rPr>
          <w:rStyle w:val="af0"/>
          <w:rFonts w:ascii="Times New Roman" w:eastAsia="Calibri" w:hAnsi="Times New Roman"/>
          <w:color w:val="auto"/>
          <w:sz w:val="28"/>
          <w:szCs w:val="28"/>
          <w:u w:val="none"/>
        </w:rPr>
      </w:pPr>
      <w:r w:rsidRPr="00424BD8">
        <w:rPr>
          <w:rStyle w:val="af0"/>
          <w:rFonts w:ascii="Times New Roman" w:eastAsia="Calibri" w:hAnsi="Times New Roman"/>
          <w:color w:val="auto"/>
          <w:sz w:val="28"/>
          <w:szCs w:val="28"/>
          <w:u w:val="none"/>
        </w:rPr>
        <w:t>Организация экономического сотрудничества и развития (OECD) - http://www.oecd.org</w:t>
      </w:r>
    </w:p>
    <w:p w14:paraId="75E7A53C" w14:textId="77777777" w:rsidR="00E753CC" w:rsidRPr="00424BD8" w:rsidRDefault="00E753CC" w:rsidP="00E753CC">
      <w:pPr>
        <w:pStyle w:val="a3"/>
        <w:numPr>
          <w:ilvl w:val="0"/>
          <w:numId w:val="43"/>
        </w:numPr>
        <w:autoSpaceDE w:val="0"/>
        <w:autoSpaceDN w:val="0"/>
        <w:adjustRightInd w:val="0"/>
        <w:spacing w:after="0" w:line="240" w:lineRule="auto"/>
        <w:jc w:val="both"/>
        <w:rPr>
          <w:rStyle w:val="af0"/>
          <w:rFonts w:ascii="Times New Roman" w:eastAsia="Calibri" w:hAnsi="Times New Roman"/>
          <w:color w:val="auto"/>
          <w:sz w:val="28"/>
          <w:szCs w:val="28"/>
          <w:u w:val="none"/>
        </w:rPr>
      </w:pPr>
      <w:r w:rsidRPr="00424BD8">
        <w:rPr>
          <w:rStyle w:val="af0"/>
          <w:rFonts w:ascii="Times New Roman" w:eastAsia="Calibri" w:hAnsi="Times New Roman"/>
          <w:color w:val="auto"/>
          <w:sz w:val="28"/>
          <w:szCs w:val="28"/>
          <w:u w:val="none"/>
        </w:rPr>
        <w:t xml:space="preserve">Центр энергетики Московской школы управления </w:t>
      </w:r>
      <w:proofErr w:type="spellStart"/>
      <w:r w:rsidRPr="00424BD8">
        <w:rPr>
          <w:rStyle w:val="af0"/>
          <w:rFonts w:ascii="Times New Roman" w:eastAsia="Calibri" w:hAnsi="Times New Roman"/>
          <w:color w:val="auto"/>
          <w:sz w:val="28"/>
          <w:szCs w:val="28"/>
          <w:u w:val="none"/>
        </w:rPr>
        <w:t>Сколково</w:t>
      </w:r>
      <w:proofErr w:type="spellEnd"/>
      <w:r w:rsidRPr="00424BD8">
        <w:rPr>
          <w:rStyle w:val="af0"/>
          <w:rFonts w:ascii="Times New Roman" w:eastAsia="Calibri" w:hAnsi="Times New Roman"/>
          <w:color w:val="auto"/>
          <w:sz w:val="28"/>
          <w:szCs w:val="28"/>
          <w:u w:val="none"/>
        </w:rPr>
        <w:t xml:space="preserve"> https://energy.skolkovo.ru/ru/senec//</w:t>
      </w:r>
    </w:p>
    <w:p w14:paraId="52BAF54B" w14:textId="77777777" w:rsidR="00E753CC" w:rsidRPr="00424BD8" w:rsidRDefault="00E753CC" w:rsidP="00E753CC">
      <w:pPr>
        <w:pStyle w:val="a3"/>
        <w:numPr>
          <w:ilvl w:val="0"/>
          <w:numId w:val="43"/>
        </w:numPr>
        <w:autoSpaceDE w:val="0"/>
        <w:autoSpaceDN w:val="0"/>
        <w:adjustRightInd w:val="0"/>
        <w:spacing w:after="0" w:line="240" w:lineRule="auto"/>
        <w:jc w:val="both"/>
        <w:rPr>
          <w:rStyle w:val="af0"/>
          <w:rFonts w:ascii="Times New Roman" w:eastAsia="Calibri" w:hAnsi="Times New Roman"/>
          <w:color w:val="auto"/>
          <w:sz w:val="28"/>
          <w:szCs w:val="28"/>
          <w:u w:val="none"/>
        </w:rPr>
      </w:pPr>
      <w:r w:rsidRPr="00424BD8">
        <w:rPr>
          <w:rStyle w:val="af0"/>
          <w:rFonts w:ascii="Times New Roman" w:eastAsia="Calibri" w:hAnsi="Times New Roman"/>
          <w:color w:val="auto"/>
          <w:sz w:val="28"/>
          <w:szCs w:val="28"/>
          <w:u w:val="none"/>
        </w:rPr>
        <w:t>Аналитический центр при Правительстве РФ http://ac.gov.ru/</w:t>
      </w:r>
    </w:p>
    <w:p w14:paraId="696119E2" w14:textId="77777777" w:rsidR="00E753CC" w:rsidRPr="00424BD8" w:rsidRDefault="00E753CC" w:rsidP="00E753CC">
      <w:pPr>
        <w:pStyle w:val="a3"/>
        <w:numPr>
          <w:ilvl w:val="0"/>
          <w:numId w:val="43"/>
        </w:numPr>
        <w:autoSpaceDE w:val="0"/>
        <w:autoSpaceDN w:val="0"/>
        <w:adjustRightInd w:val="0"/>
        <w:spacing w:after="0" w:line="240" w:lineRule="auto"/>
        <w:jc w:val="both"/>
        <w:rPr>
          <w:rStyle w:val="af0"/>
          <w:rFonts w:ascii="Times New Roman" w:eastAsia="Calibri" w:hAnsi="Times New Roman"/>
          <w:color w:val="auto"/>
          <w:sz w:val="28"/>
          <w:szCs w:val="28"/>
          <w:u w:val="none"/>
        </w:rPr>
      </w:pPr>
      <w:r w:rsidRPr="00424BD8">
        <w:rPr>
          <w:rStyle w:val="af0"/>
          <w:rFonts w:ascii="Times New Roman" w:eastAsia="Calibri" w:hAnsi="Times New Roman"/>
          <w:color w:val="auto"/>
          <w:sz w:val="28"/>
          <w:szCs w:val="28"/>
          <w:u w:val="none"/>
        </w:rPr>
        <w:t>Институт энергетических исследований РАН https://www.eriras.ru/</w:t>
      </w:r>
    </w:p>
    <w:p w14:paraId="4D2AD28F" w14:textId="77777777" w:rsidR="00E753CC" w:rsidRPr="0080746C" w:rsidRDefault="00E753CC" w:rsidP="00E753CC">
      <w:pPr>
        <w:pStyle w:val="a3"/>
        <w:numPr>
          <w:ilvl w:val="0"/>
          <w:numId w:val="43"/>
        </w:numPr>
        <w:autoSpaceDE w:val="0"/>
        <w:autoSpaceDN w:val="0"/>
        <w:adjustRightInd w:val="0"/>
        <w:spacing w:after="0" w:line="240" w:lineRule="auto"/>
        <w:jc w:val="both"/>
        <w:rPr>
          <w:rFonts w:ascii="Times New Roman" w:eastAsia="Calibri" w:hAnsi="Times New Roman"/>
          <w:sz w:val="28"/>
          <w:szCs w:val="28"/>
        </w:rPr>
      </w:pPr>
      <w:r w:rsidRPr="0080746C">
        <w:rPr>
          <w:rFonts w:ascii="Times New Roman" w:eastAsia="Calibri" w:hAnsi="Times New Roman"/>
          <w:sz w:val="28"/>
          <w:szCs w:val="28"/>
        </w:rPr>
        <w:t>Электронные ресурсы БИК:</w:t>
      </w:r>
    </w:p>
    <w:p w14:paraId="7EDCA185" w14:textId="77777777" w:rsidR="00E753CC" w:rsidRPr="0080746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80746C">
        <w:rPr>
          <w:rFonts w:ascii="Times New Roman" w:eastAsia="Calibri" w:hAnsi="Times New Roman"/>
          <w:sz w:val="28"/>
          <w:szCs w:val="28"/>
        </w:rPr>
        <w:t>Электронная библиотека Финансового университета (ЭБ) http://elib.fa.ru/</w:t>
      </w:r>
    </w:p>
    <w:p w14:paraId="712D68E5" w14:textId="77777777" w:rsidR="00E753CC" w:rsidRPr="0080746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80746C">
        <w:rPr>
          <w:rFonts w:ascii="Times New Roman" w:eastAsia="Calibri" w:hAnsi="Times New Roman"/>
          <w:sz w:val="28"/>
          <w:szCs w:val="28"/>
        </w:rPr>
        <w:t>Электронно-библиотечная система BOOK.RU http://www.book.ru</w:t>
      </w:r>
    </w:p>
    <w:p w14:paraId="761E0383" w14:textId="77777777" w:rsidR="00E753CC" w:rsidRPr="0080746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80746C">
        <w:rPr>
          <w:rFonts w:ascii="Times New Roman" w:eastAsia="Calibri" w:hAnsi="Times New Roman"/>
          <w:sz w:val="28"/>
          <w:szCs w:val="28"/>
        </w:rPr>
        <w:t>Электронно-библиотечная система «Университетская библиотека ОНЛАЙН» http://biblioclub.ru/</w:t>
      </w:r>
    </w:p>
    <w:p w14:paraId="7879AF33" w14:textId="77777777" w:rsidR="00E753CC" w:rsidRPr="0080746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80746C">
        <w:rPr>
          <w:rFonts w:ascii="Times New Roman" w:eastAsia="Calibri" w:hAnsi="Times New Roman"/>
          <w:sz w:val="28"/>
          <w:szCs w:val="28"/>
        </w:rPr>
        <w:t xml:space="preserve">Электронно-библиотечная система </w:t>
      </w:r>
      <w:proofErr w:type="spellStart"/>
      <w:r w:rsidRPr="0080746C">
        <w:rPr>
          <w:rFonts w:ascii="Times New Roman" w:eastAsia="Calibri" w:hAnsi="Times New Roman"/>
          <w:sz w:val="28"/>
          <w:szCs w:val="28"/>
        </w:rPr>
        <w:t>Znanium</w:t>
      </w:r>
      <w:proofErr w:type="spellEnd"/>
      <w:r w:rsidRPr="0080746C">
        <w:rPr>
          <w:rFonts w:ascii="Times New Roman" w:eastAsia="Calibri" w:hAnsi="Times New Roman"/>
          <w:sz w:val="28"/>
          <w:szCs w:val="28"/>
        </w:rPr>
        <w:t xml:space="preserve"> http://www.znanium.com</w:t>
      </w:r>
    </w:p>
    <w:p w14:paraId="6F43260B" w14:textId="77777777" w:rsidR="00E753CC" w:rsidRPr="0080746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80746C">
        <w:rPr>
          <w:rFonts w:ascii="Times New Roman" w:eastAsia="Calibri" w:hAnsi="Times New Roman"/>
          <w:sz w:val="28"/>
          <w:szCs w:val="28"/>
        </w:rPr>
        <w:t>Электронно-библиотечная система издательства «ЮРАЙТ» https://urait.ru/</w:t>
      </w:r>
    </w:p>
    <w:p w14:paraId="7E177133" w14:textId="77777777" w:rsidR="00E753CC" w:rsidRPr="00D0519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D0519C">
        <w:rPr>
          <w:rFonts w:ascii="Times New Roman" w:eastAsia="Calibri" w:hAnsi="Times New Roman"/>
          <w:sz w:val="28"/>
          <w:szCs w:val="28"/>
        </w:rPr>
        <w:t>Электронно-библиотечная система издательства Проспект http://ebs.prospekt.org/books</w:t>
      </w:r>
    </w:p>
    <w:p w14:paraId="645E9F72" w14:textId="77777777" w:rsidR="00E753CC" w:rsidRPr="00D0519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D0519C">
        <w:rPr>
          <w:rFonts w:ascii="Times New Roman" w:eastAsia="Calibri" w:hAnsi="Times New Roman"/>
          <w:sz w:val="28"/>
          <w:szCs w:val="28"/>
        </w:rPr>
        <w:t>Электронно-библиотечная система издательства Лань https://e.lanbook.com/</w:t>
      </w:r>
    </w:p>
    <w:p w14:paraId="1D17C43D" w14:textId="77777777" w:rsidR="00E753CC" w:rsidRPr="00D0519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D0519C">
        <w:rPr>
          <w:rFonts w:ascii="Times New Roman" w:eastAsia="Calibri" w:hAnsi="Times New Roman"/>
          <w:sz w:val="28"/>
          <w:szCs w:val="28"/>
        </w:rPr>
        <w:t xml:space="preserve">Деловая онлайн-библиотека </w:t>
      </w:r>
      <w:proofErr w:type="spellStart"/>
      <w:r w:rsidRPr="00D0519C">
        <w:rPr>
          <w:rFonts w:ascii="Times New Roman" w:eastAsia="Calibri" w:hAnsi="Times New Roman"/>
          <w:sz w:val="28"/>
          <w:szCs w:val="28"/>
        </w:rPr>
        <w:t>Alpina</w:t>
      </w:r>
      <w:proofErr w:type="spellEnd"/>
      <w:r w:rsidRPr="00D0519C">
        <w:rPr>
          <w:rFonts w:ascii="Times New Roman" w:eastAsia="Calibri" w:hAnsi="Times New Roman"/>
          <w:sz w:val="28"/>
          <w:szCs w:val="28"/>
        </w:rPr>
        <w:t xml:space="preserve"> </w:t>
      </w:r>
      <w:proofErr w:type="spellStart"/>
      <w:r w:rsidRPr="00D0519C">
        <w:rPr>
          <w:rFonts w:ascii="Times New Roman" w:eastAsia="Calibri" w:hAnsi="Times New Roman"/>
          <w:sz w:val="28"/>
          <w:szCs w:val="28"/>
        </w:rPr>
        <w:t>Digital</w:t>
      </w:r>
      <w:proofErr w:type="spellEnd"/>
      <w:r w:rsidRPr="00D0519C">
        <w:rPr>
          <w:rFonts w:ascii="Times New Roman" w:eastAsia="Calibri" w:hAnsi="Times New Roman"/>
          <w:sz w:val="28"/>
          <w:szCs w:val="28"/>
        </w:rPr>
        <w:t xml:space="preserve"> http://lib.alpinadigital.ru/</w:t>
      </w:r>
    </w:p>
    <w:p w14:paraId="33D01A3F" w14:textId="77777777" w:rsidR="00E753CC" w:rsidRPr="0080746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80746C">
        <w:rPr>
          <w:rFonts w:ascii="Times New Roman" w:eastAsia="Calibri" w:hAnsi="Times New Roman"/>
          <w:sz w:val="28"/>
          <w:szCs w:val="28"/>
        </w:rPr>
        <w:t>Электронная библиотека Издательского дома «Гребенников» https://grebennikon.ru/</w:t>
      </w:r>
    </w:p>
    <w:p w14:paraId="518BC4AB" w14:textId="77777777" w:rsidR="00E753CC" w:rsidRPr="0080746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80746C">
        <w:rPr>
          <w:rFonts w:ascii="Times New Roman" w:eastAsia="Calibri" w:hAnsi="Times New Roman"/>
          <w:sz w:val="28"/>
          <w:szCs w:val="28"/>
        </w:rPr>
        <w:t xml:space="preserve">Научная электронная библиотека eLibrary.ru http://elibrary.ru  </w:t>
      </w:r>
    </w:p>
    <w:p w14:paraId="7A04AF88" w14:textId="77777777" w:rsidR="00E753CC" w:rsidRPr="0080746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80746C">
        <w:rPr>
          <w:rFonts w:ascii="Times New Roman" w:eastAsia="Calibri" w:hAnsi="Times New Roman"/>
          <w:sz w:val="28"/>
          <w:szCs w:val="28"/>
        </w:rPr>
        <w:t>Национальная электронная библиотека http://нэб.рф/</w:t>
      </w:r>
    </w:p>
    <w:p w14:paraId="20CEE553" w14:textId="77777777" w:rsidR="00E753CC" w:rsidRPr="0080746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80746C">
        <w:rPr>
          <w:rFonts w:ascii="Times New Roman" w:eastAsia="Calibri" w:hAnsi="Times New Roman"/>
          <w:sz w:val="28"/>
          <w:szCs w:val="28"/>
        </w:rPr>
        <w:t>Информационная система "КОНТИНЕНТ" http://continent-online.com/</w:t>
      </w:r>
    </w:p>
    <w:p w14:paraId="3C4070CD" w14:textId="77777777" w:rsidR="00E753CC" w:rsidRPr="0080746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80746C">
        <w:rPr>
          <w:rFonts w:ascii="Times New Roman" w:eastAsia="Calibri" w:hAnsi="Times New Roman"/>
          <w:sz w:val="28"/>
          <w:szCs w:val="28"/>
        </w:rPr>
        <w:t>Ресурсы информационно-аналитического агентства по финансовым рынкам Cbonds.ru https://cbonds.ru/</w:t>
      </w:r>
    </w:p>
    <w:p w14:paraId="0F344589" w14:textId="77777777" w:rsidR="00E753CC" w:rsidRDefault="00E753CC" w:rsidP="00E753CC">
      <w:pPr>
        <w:pStyle w:val="a3"/>
        <w:autoSpaceDE w:val="0"/>
        <w:autoSpaceDN w:val="0"/>
        <w:adjustRightInd w:val="0"/>
        <w:spacing w:after="0" w:line="240" w:lineRule="auto"/>
        <w:ind w:left="0" w:firstLine="709"/>
        <w:jc w:val="both"/>
        <w:rPr>
          <w:rFonts w:ascii="Times New Roman" w:eastAsia="Calibri" w:hAnsi="Times New Roman"/>
          <w:sz w:val="28"/>
          <w:szCs w:val="28"/>
        </w:rPr>
      </w:pPr>
      <w:r w:rsidRPr="0080746C">
        <w:rPr>
          <w:rFonts w:ascii="Times New Roman" w:eastAsia="Calibri" w:hAnsi="Times New Roman"/>
          <w:sz w:val="28"/>
          <w:szCs w:val="28"/>
        </w:rPr>
        <w:t>СПАРК https://spark-interfax.ru/</w:t>
      </w:r>
    </w:p>
    <w:p w14:paraId="635C632C" w14:textId="3DE2C806" w:rsidR="00E753CC" w:rsidRPr="00E23931" w:rsidRDefault="00E753CC" w:rsidP="00E753CC">
      <w:pPr>
        <w:pStyle w:val="a3"/>
        <w:autoSpaceDE w:val="0"/>
        <w:autoSpaceDN w:val="0"/>
        <w:adjustRightInd w:val="0"/>
        <w:spacing w:after="0" w:line="240" w:lineRule="auto"/>
        <w:ind w:left="0" w:firstLine="709"/>
        <w:jc w:val="both"/>
        <w:rPr>
          <w:rFonts w:ascii="Times New Roman" w:hAnsi="Times New Roman"/>
          <w:sz w:val="28"/>
          <w:szCs w:val="28"/>
        </w:rPr>
      </w:pPr>
      <w:r w:rsidRPr="0080746C">
        <w:rPr>
          <w:rFonts w:ascii="Times New Roman" w:eastAsia="Calibri" w:hAnsi="Times New Roman"/>
          <w:sz w:val="28"/>
          <w:szCs w:val="28"/>
        </w:rPr>
        <w:t xml:space="preserve">Справочная система Консультант </w:t>
      </w:r>
      <w:r w:rsidRPr="00E753CC">
        <w:rPr>
          <w:rFonts w:ascii="Times New Roman" w:hAnsi="Times New Roman"/>
          <w:sz w:val="28"/>
          <w:szCs w:val="28"/>
        </w:rPr>
        <w:t>https://www.c</w:t>
      </w:r>
      <w:proofErr w:type="spellStart"/>
      <w:r w:rsidRPr="00E753CC">
        <w:rPr>
          <w:rFonts w:ascii="Times New Roman" w:hAnsi="Times New Roman"/>
          <w:sz w:val="28"/>
          <w:szCs w:val="28"/>
          <w:lang w:val="en-US"/>
        </w:rPr>
        <w:t>onsultant</w:t>
      </w:r>
      <w:proofErr w:type="spellEnd"/>
      <w:r w:rsidRPr="00E753CC">
        <w:rPr>
          <w:rFonts w:ascii="Times New Roman" w:hAnsi="Times New Roman"/>
          <w:sz w:val="28"/>
          <w:szCs w:val="28"/>
        </w:rPr>
        <w:t>.</w:t>
      </w:r>
      <w:proofErr w:type="spellStart"/>
      <w:r w:rsidRPr="00E753CC">
        <w:rPr>
          <w:rFonts w:ascii="Times New Roman" w:hAnsi="Times New Roman"/>
          <w:sz w:val="28"/>
          <w:szCs w:val="28"/>
          <w:lang w:val="en-US"/>
        </w:rPr>
        <w:t>ru</w:t>
      </w:r>
      <w:proofErr w:type="spellEnd"/>
    </w:p>
    <w:p w14:paraId="1217D74E" w14:textId="77777777" w:rsidR="0080746C" w:rsidRDefault="0080746C" w:rsidP="0080746C">
      <w:pPr>
        <w:keepNext/>
        <w:tabs>
          <w:tab w:val="left" w:pos="142"/>
        </w:tabs>
        <w:spacing w:after="0"/>
        <w:ind w:firstLine="709"/>
        <w:outlineLvl w:val="0"/>
        <w:rPr>
          <w:rFonts w:ascii="Times New Roman" w:hAnsi="Times New Roman"/>
          <w:b/>
          <w:color w:val="000000"/>
          <w:sz w:val="28"/>
          <w:szCs w:val="28"/>
          <w:lang w:eastAsia="en-US"/>
        </w:rPr>
      </w:pPr>
    </w:p>
    <w:p w14:paraId="3211F984" w14:textId="13BE999D" w:rsidR="0080746C" w:rsidRPr="0080746C" w:rsidRDefault="0080746C" w:rsidP="0080746C">
      <w:pPr>
        <w:keepNext/>
        <w:tabs>
          <w:tab w:val="left" w:pos="142"/>
        </w:tabs>
        <w:spacing w:after="0"/>
        <w:ind w:firstLine="709"/>
        <w:outlineLvl w:val="0"/>
        <w:rPr>
          <w:rFonts w:ascii="Times New Roman" w:hAnsi="Times New Roman"/>
          <w:b/>
          <w:color w:val="000000"/>
          <w:sz w:val="28"/>
          <w:szCs w:val="28"/>
          <w:lang w:eastAsia="en-US"/>
        </w:rPr>
      </w:pPr>
      <w:r w:rsidRPr="0080746C">
        <w:rPr>
          <w:rFonts w:ascii="Times New Roman" w:hAnsi="Times New Roman"/>
          <w:b/>
          <w:color w:val="000000"/>
          <w:sz w:val="28"/>
          <w:szCs w:val="28"/>
          <w:lang w:eastAsia="en-US"/>
        </w:rPr>
        <w:t>10.</w:t>
      </w:r>
      <w:r w:rsidRPr="0080746C">
        <w:rPr>
          <w:rFonts w:ascii="Times New Roman" w:hAnsi="Times New Roman"/>
          <w:b/>
          <w:color w:val="000000"/>
          <w:sz w:val="28"/>
          <w:szCs w:val="28"/>
          <w:lang w:eastAsia="en-US"/>
        </w:rPr>
        <w:tab/>
        <w:t>Методические указания для обучающихся по освоению дисциплины</w:t>
      </w:r>
      <w:bookmarkEnd w:id="24"/>
    </w:p>
    <w:p w14:paraId="769E173D" w14:textId="77777777" w:rsidR="0080746C" w:rsidRPr="0080746C" w:rsidRDefault="0080746C" w:rsidP="0080746C">
      <w:pPr>
        <w:tabs>
          <w:tab w:val="left" w:pos="142"/>
        </w:tabs>
        <w:autoSpaceDE w:val="0"/>
        <w:autoSpaceDN w:val="0"/>
        <w:adjustRightInd w:val="0"/>
        <w:spacing w:after="0"/>
        <w:ind w:firstLine="709"/>
        <w:rPr>
          <w:rFonts w:ascii="Times New Roman" w:hAnsi="Times New Roman"/>
          <w:b/>
          <w:bCs/>
          <w:sz w:val="28"/>
          <w:szCs w:val="28"/>
        </w:rPr>
      </w:pPr>
      <w:r w:rsidRPr="0080746C">
        <w:rPr>
          <w:rFonts w:ascii="Times New Roman" w:hAnsi="Times New Roman"/>
          <w:b/>
          <w:bCs/>
          <w:sz w:val="28"/>
          <w:szCs w:val="28"/>
        </w:rPr>
        <w:t>Методические рекомендации по изучению дисциплины</w:t>
      </w:r>
    </w:p>
    <w:p w14:paraId="29EE7AA5"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lang w:eastAsia="zh-CN"/>
        </w:rPr>
      </w:pPr>
      <w:r w:rsidRPr="0080746C">
        <w:rPr>
          <w:rFonts w:ascii="Times New Roman" w:hAnsi="Times New Roman"/>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80746C">
        <w:rPr>
          <w:rFonts w:ascii="Times New Roman" w:hAnsi="Times New Roman"/>
          <w:sz w:val="28"/>
          <w:szCs w:val="28"/>
          <w:lang w:eastAsia="zh-CN"/>
        </w:rPr>
        <w:t>Финуниверситета</w:t>
      </w:r>
      <w:proofErr w:type="spellEnd"/>
      <w:r w:rsidRPr="0080746C">
        <w:rPr>
          <w:rFonts w:ascii="Times New Roman" w:hAnsi="Times New Roman"/>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80746C">
        <w:rPr>
          <w:rFonts w:ascii="Times New Roman" w:hAnsi="Times New Roman"/>
          <w:sz w:val="28"/>
          <w:szCs w:val="28"/>
          <w:lang w:eastAsia="zh-CN"/>
        </w:rPr>
        <w:t>бакалавриата</w:t>
      </w:r>
      <w:proofErr w:type="spellEnd"/>
      <w:r w:rsidRPr="0080746C">
        <w:rPr>
          <w:rFonts w:ascii="Times New Roman" w:hAnsi="Times New Roman"/>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80746C">
        <w:rPr>
          <w:rFonts w:ascii="Times New Roman" w:hAnsi="Times New Roman"/>
          <w:sz w:val="28"/>
          <w:szCs w:val="28"/>
          <w:lang w:eastAsia="zh-CN"/>
        </w:rPr>
        <w:t>Финуниверситета</w:t>
      </w:r>
      <w:proofErr w:type="spellEnd"/>
      <w:r w:rsidRPr="0080746C">
        <w:rPr>
          <w:rFonts w:ascii="Times New Roman" w:hAnsi="Times New Roman"/>
          <w:sz w:val="28"/>
          <w:szCs w:val="28"/>
          <w:lang w:eastAsia="zh-CN"/>
        </w:rPr>
        <w:t xml:space="preserve">»; подраздел «Методическая работа» - «Распоряжения»/«Приказы </w:t>
      </w:r>
      <w:proofErr w:type="spellStart"/>
      <w:r w:rsidRPr="0080746C">
        <w:rPr>
          <w:rFonts w:ascii="Times New Roman" w:hAnsi="Times New Roman"/>
          <w:sz w:val="28"/>
          <w:szCs w:val="28"/>
          <w:lang w:eastAsia="zh-CN"/>
        </w:rPr>
        <w:t>Финуниверситета</w:t>
      </w:r>
      <w:proofErr w:type="spellEnd"/>
      <w:r w:rsidRPr="0080746C">
        <w:rPr>
          <w:rFonts w:ascii="Times New Roman" w:hAnsi="Times New Roman"/>
          <w:sz w:val="28"/>
          <w:szCs w:val="28"/>
          <w:lang w:eastAsia="zh-CN"/>
        </w:rPr>
        <w:t>»).</w:t>
      </w:r>
    </w:p>
    <w:p w14:paraId="3CE3CC9B"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b/>
          <w:bCs/>
          <w:sz w:val="28"/>
          <w:szCs w:val="28"/>
        </w:rPr>
      </w:pPr>
      <w:r w:rsidRPr="0080746C">
        <w:rPr>
          <w:rFonts w:ascii="Times New Roman" w:hAnsi="Times New Roman"/>
          <w:b/>
          <w:bCs/>
          <w:sz w:val="28"/>
          <w:szCs w:val="28"/>
        </w:rPr>
        <w:t>Рекомендации по подготовке к лекционным занятиям</w:t>
      </w:r>
    </w:p>
    <w:p w14:paraId="0A2D26C9"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135A3A5"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Студентам необходимо:</w:t>
      </w:r>
    </w:p>
    <w:p w14:paraId="01D3B462" w14:textId="77777777" w:rsidR="0080746C" w:rsidRPr="0080746C" w:rsidRDefault="0080746C" w:rsidP="0080746C">
      <w:pPr>
        <w:numPr>
          <w:ilvl w:val="0"/>
          <w:numId w:val="39"/>
        </w:numPr>
        <w:tabs>
          <w:tab w:val="left" w:pos="142"/>
          <w:tab w:val="left" w:pos="744"/>
        </w:tabs>
        <w:autoSpaceDE w:val="0"/>
        <w:autoSpaceDN w:val="0"/>
        <w:adjustRightInd w:val="0"/>
        <w:spacing w:before="5" w:after="0"/>
        <w:ind w:firstLine="709"/>
        <w:jc w:val="both"/>
        <w:rPr>
          <w:rFonts w:ascii="Times New Roman" w:hAnsi="Times New Roman"/>
          <w:sz w:val="28"/>
          <w:szCs w:val="28"/>
        </w:rPr>
      </w:pPr>
      <w:r w:rsidRPr="0080746C">
        <w:rPr>
          <w:rFonts w:ascii="Times New Roman" w:hAnsi="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BBB300" w14:textId="77777777" w:rsidR="0080746C" w:rsidRPr="0080746C" w:rsidRDefault="0080746C" w:rsidP="0080746C">
      <w:pPr>
        <w:numPr>
          <w:ilvl w:val="0"/>
          <w:numId w:val="39"/>
        </w:numPr>
        <w:tabs>
          <w:tab w:val="left" w:pos="142"/>
          <w:tab w:val="left" w:pos="744"/>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08CECA1A" w14:textId="77777777" w:rsidR="0080746C" w:rsidRPr="0080746C" w:rsidRDefault="0080746C" w:rsidP="0080746C">
      <w:pPr>
        <w:numPr>
          <w:ilvl w:val="0"/>
          <w:numId w:val="39"/>
        </w:numPr>
        <w:tabs>
          <w:tab w:val="left" w:pos="142"/>
          <w:tab w:val="left" w:pos="744"/>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02BEA07"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b/>
          <w:bCs/>
          <w:sz w:val="28"/>
          <w:szCs w:val="28"/>
        </w:rPr>
      </w:pPr>
      <w:r w:rsidRPr="0080746C">
        <w:rPr>
          <w:rFonts w:ascii="Times New Roman" w:hAnsi="Times New Roman"/>
          <w:b/>
          <w:bCs/>
          <w:sz w:val="28"/>
          <w:szCs w:val="28"/>
        </w:rPr>
        <w:t>Рекомендации по подготовке к семинарским занятиям</w:t>
      </w:r>
    </w:p>
    <w:p w14:paraId="2FBDCE92"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Студентам следует:</w:t>
      </w:r>
    </w:p>
    <w:p w14:paraId="1FAA85D4" w14:textId="77777777" w:rsidR="0080746C" w:rsidRPr="0080746C" w:rsidRDefault="0080746C" w:rsidP="0080746C">
      <w:pPr>
        <w:tabs>
          <w:tab w:val="left" w:pos="142"/>
          <w:tab w:val="left" w:pos="898"/>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w:t>
      </w:r>
      <w:r w:rsidRPr="0080746C">
        <w:rPr>
          <w:rFonts w:ascii="Times New Roman" w:hAnsi="Times New Roman"/>
          <w:sz w:val="28"/>
          <w:szCs w:val="28"/>
        </w:rPr>
        <w:tab/>
        <w:t>приносить с собой рекомендованную преподавателем литературу к конкретному занятию;</w:t>
      </w:r>
    </w:p>
    <w:p w14:paraId="6BDCEADF" w14:textId="77777777" w:rsidR="0080746C" w:rsidRPr="0080746C" w:rsidRDefault="0080746C" w:rsidP="0080746C">
      <w:pPr>
        <w:numPr>
          <w:ilvl w:val="0"/>
          <w:numId w:val="40"/>
        </w:numPr>
        <w:tabs>
          <w:tab w:val="left" w:pos="142"/>
          <w:tab w:val="left" w:pos="725"/>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52B4ED5" w14:textId="77777777" w:rsidR="0080746C" w:rsidRPr="0080746C" w:rsidRDefault="0080746C" w:rsidP="0080746C">
      <w:pPr>
        <w:numPr>
          <w:ilvl w:val="0"/>
          <w:numId w:val="40"/>
        </w:numPr>
        <w:tabs>
          <w:tab w:val="left" w:pos="142"/>
          <w:tab w:val="left" w:pos="725"/>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97C0D22" w14:textId="77777777" w:rsidR="0080746C" w:rsidRPr="0080746C" w:rsidRDefault="0080746C" w:rsidP="0080746C">
      <w:pPr>
        <w:numPr>
          <w:ilvl w:val="0"/>
          <w:numId w:val="40"/>
        </w:numPr>
        <w:tabs>
          <w:tab w:val="left" w:pos="142"/>
          <w:tab w:val="left" w:pos="725"/>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7109D54" w14:textId="77777777" w:rsidR="0080746C" w:rsidRPr="0080746C" w:rsidRDefault="0080746C" w:rsidP="0080746C">
      <w:pPr>
        <w:numPr>
          <w:ilvl w:val="0"/>
          <w:numId w:val="40"/>
        </w:numPr>
        <w:tabs>
          <w:tab w:val="left" w:pos="142"/>
          <w:tab w:val="left" w:pos="725"/>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3708067" w14:textId="77777777" w:rsidR="0080746C" w:rsidRPr="0080746C" w:rsidRDefault="0080746C" w:rsidP="0080746C">
      <w:pPr>
        <w:tabs>
          <w:tab w:val="left" w:pos="142"/>
          <w:tab w:val="left" w:pos="730"/>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 в ходе семинара давать конкретные, четкие ответы по существу вопросов;</w:t>
      </w:r>
    </w:p>
    <w:p w14:paraId="0DFA9D94" w14:textId="77777777" w:rsidR="0080746C" w:rsidRPr="0080746C" w:rsidRDefault="0080746C" w:rsidP="0080746C">
      <w:pPr>
        <w:tabs>
          <w:tab w:val="left" w:pos="142"/>
          <w:tab w:val="left" w:pos="91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w:t>
      </w:r>
      <w:r w:rsidRPr="0080746C">
        <w:rPr>
          <w:rFonts w:ascii="Times New Roman" w:hAnsi="Times New Roman"/>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27BE60B"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80746C">
        <w:rPr>
          <w:rFonts w:ascii="Times New Roman" w:hAnsi="Times New Roman"/>
          <w:sz w:val="28"/>
          <w:szCs w:val="28"/>
        </w:rPr>
        <w:t>изучавшейся</w:t>
      </w:r>
      <w:proofErr w:type="spellEnd"/>
      <w:r w:rsidRPr="0080746C">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6352570"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b/>
          <w:bCs/>
          <w:sz w:val="28"/>
          <w:szCs w:val="28"/>
        </w:rPr>
      </w:pPr>
      <w:r w:rsidRPr="0080746C">
        <w:rPr>
          <w:rFonts w:ascii="Times New Roman" w:hAnsi="Times New Roman"/>
          <w:b/>
          <w:bCs/>
          <w:sz w:val="28"/>
          <w:szCs w:val="28"/>
        </w:rPr>
        <w:t>Методические рекомендации по выполнению различных форм самостоятельных домашних заданий</w:t>
      </w:r>
    </w:p>
    <w:p w14:paraId="7FEA13AC"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201B375"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64E60A7"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Студентам следует:</w:t>
      </w:r>
    </w:p>
    <w:p w14:paraId="27DEB5A5" w14:textId="77777777" w:rsidR="0080746C" w:rsidRPr="0080746C" w:rsidRDefault="0080746C" w:rsidP="0080746C">
      <w:pPr>
        <w:tabs>
          <w:tab w:val="left" w:pos="142"/>
          <w:tab w:val="left" w:pos="710"/>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 руководствоваться графиком самостоятельной работы, определенным РПД;</w:t>
      </w:r>
    </w:p>
    <w:p w14:paraId="25EB3FA7" w14:textId="77777777" w:rsidR="0080746C" w:rsidRPr="0080746C" w:rsidRDefault="0080746C" w:rsidP="0080746C">
      <w:pPr>
        <w:numPr>
          <w:ilvl w:val="0"/>
          <w:numId w:val="41"/>
        </w:numPr>
        <w:tabs>
          <w:tab w:val="left" w:pos="142"/>
          <w:tab w:val="left" w:pos="90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CF5B2CC" w14:textId="77777777" w:rsidR="0080746C" w:rsidRPr="0080746C" w:rsidRDefault="0080746C" w:rsidP="0080746C">
      <w:pPr>
        <w:tabs>
          <w:tab w:val="left" w:pos="142"/>
          <w:tab w:val="left" w:pos="725"/>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8D920BE" w14:textId="77777777" w:rsidR="0080746C" w:rsidRPr="0080746C" w:rsidRDefault="0080746C" w:rsidP="0080746C">
      <w:pPr>
        <w:tabs>
          <w:tab w:val="left" w:pos="142"/>
          <w:tab w:val="left" w:pos="725"/>
        </w:tabs>
        <w:autoSpaceDE w:val="0"/>
        <w:autoSpaceDN w:val="0"/>
        <w:adjustRightInd w:val="0"/>
        <w:spacing w:after="0"/>
        <w:ind w:firstLine="709"/>
        <w:jc w:val="both"/>
        <w:rPr>
          <w:rFonts w:ascii="Times New Roman" w:hAnsi="Times New Roman"/>
          <w:sz w:val="28"/>
          <w:szCs w:val="28"/>
        </w:rPr>
      </w:pPr>
    </w:p>
    <w:p w14:paraId="0CC9CA54"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b/>
          <w:bCs/>
          <w:sz w:val="28"/>
          <w:szCs w:val="28"/>
        </w:rPr>
      </w:pPr>
      <w:r w:rsidRPr="0080746C">
        <w:rPr>
          <w:rFonts w:ascii="Times New Roman" w:hAnsi="Times New Roman"/>
          <w:b/>
          <w:bCs/>
          <w:sz w:val="28"/>
          <w:szCs w:val="28"/>
        </w:rPr>
        <w:t>Методические рекомендации по подготовке научного доклада</w:t>
      </w:r>
    </w:p>
    <w:p w14:paraId="3463BFEC"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71C69E8B"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6BBD2438"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52235D92"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Рекомендации студенту:</w:t>
      </w:r>
    </w:p>
    <w:p w14:paraId="31C9932A" w14:textId="77777777" w:rsidR="0080746C" w:rsidRPr="0080746C" w:rsidRDefault="0080746C" w:rsidP="0080746C">
      <w:pPr>
        <w:tabs>
          <w:tab w:val="left" w:pos="142"/>
          <w:tab w:val="left" w:pos="725"/>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1D1F8608" w14:textId="77777777" w:rsidR="0080746C" w:rsidRPr="0080746C" w:rsidRDefault="0080746C" w:rsidP="0080746C">
      <w:pPr>
        <w:tabs>
          <w:tab w:val="left" w:pos="142"/>
          <w:tab w:val="left" w:pos="725"/>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 выступить на семинарском занятии с 10-минутной презентацией, ответить на вопросы студентов группы.</w:t>
      </w:r>
    </w:p>
    <w:p w14:paraId="5D65973A"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Требования:</w:t>
      </w:r>
    </w:p>
    <w:p w14:paraId="1D67805D" w14:textId="77777777" w:rsidR="0080746C" w:rsidRPr="0080746C" w:rsidRDefault="0080746C" w:rsidP="0080746C">
      <w:pPr>
        <w:tabs>
          <w:tab w:val="left" w:pos="142"/>
          <w:tab w:val="left" w:pos="725"/>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 xml:space="preserve">- к оформлению: шрифт - </w:t>
      </w:r>
      <w:proofErr w:type="spellStart"/>
      <w:r w:rsidRPr="0080746C">
        <w:rPr>
          <w:rFonts w:ascii="Times New Roman" w:hAnsi="Times New Roman"/>
          <w:sz w:val="28"/>
          <w:szCs w:val="28"/>
          <w:lang w:val="en-US"/>
        </w:rPr>
        <w:t>TimesNewRoman</w:t>
      </w:r>
      <w:proofErr w:type="spellEnd"/>
      <w:r w:rsidRPr="0080746C">
        <w:rPr>
          <w:rFonts w:ascii="Times New Roman" w:hAnsi="Times New Roman"/>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26B41FAB" w14:textId="77777777" w:rsidR="0080746C" w:rsidRPr="0080746C" w:rsidRDefault="0080746C" w:rsidP="0080746C">
      <w:pPr>
        <w:tabs>
          <w:tab w:val="left" w:pos="142"/>
          <w:tab w:val="left" w:pos="720"/>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2F9938"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Общая оценка за доклад учитывает содержание, выступление, а также ответы на вопросы.</w:t>
      </w:r>
    </w:p>
    <w:p w14:paraId="2815D8BB"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b/>
          <w:bCs/>
          <w:sz w:val="28"/>
          <w:szCs w:val="28"/>
        </w:rPr>
      </w:pPr>
      <w:r w:rsidRPr="0080746C">
        <w:rPr>
          <w:rFonts w:ascii="Times New Roman" w:hAnsi="Times New Roman"/>
          <w:b/>
          <w:bCs/>
          <w:sz w:val="28"/>
          <w:szCs w:val="28"/>
        </w:rPr>
        <w:t>Методические рекомендации по работе с литературой</w:t>
      </w:r>
    </w:p>
    <w:p w14:paraId="69283A2C"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474CABAF"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lastRenderedPageBreak/>
        <w:t>К каждой теме учебной дисциплины подобрана основная и дополнительная литература.</w:t>
      </w:r>
    </w:p>
    <w:p w14:paraId="63634285"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Основная литература - это учебники и учебные пособия.</w:t>
      </w:r>
    </w:p>
    <w:p w14:paraId="71FBE25F"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67285297"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Рекомендации студенту:</w:t>
      </w:r>
    </w:p>
    <w:p w14:paraId="10F56345" w14:textId="77777777" w:rsidR="0080746C" w:rsidRPr="0080746C" w:rsidRDefault="0080746C" w:rsidP="0080746C">
      <w:pPr>
        <w:tabs>
          <w:tab w:val="left" w:pos="142"/>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0EDFD92" w14:textId="77777777" w:rsidR="0080746C" w:rsidRPr="0080746C" w:rsidRDefault="0080746C" w:rsidP="0080746C">
      <w:pPr>
        <w:tabs>
          <w:tab w:val="left" w:pos="142"/>
          <w:tab w:val="left" w:pos="720"/>
        </w:tabs>
        <w:autoSpaceDE w:val="0"/>
        <w:autoSpaceDN w:val="0"/>
        <w:adjustRightInd w:val="0"/>
        <w:spacing w:after="0"/>
        <w:ind w:firstLine="709"/>
        <w:jc w:val="both"/>
        <w:rPr>
          <w:rFonts w:ascii="Times New Roman" w:hAnsi="Times New Roman"/>
          <w:sz w:val="28"/>
          <w:szCs w:val="28"/>
        </w:rPr>
      </w:pPr>
      <w:r w:rsidRPr="0080746C">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525AA06" w14:textId="77777777" w:rsidR="0080746C" w:rsidRPr="0080746C" w:rsidRDefault="0080746C" w:rsidP="0080746C">
      <w:pPr>
        <w:tabs>
          <w:tab w:val="left" w:pos="142"/>
          <w:tab w:val="left" w:pos="883"/>
        </w:tabs>
        <w:autoSpaceDE w:val="0"/>
        <w:autoSpaceDN w:val="0"/>
        <w:adjustRightInd w:val="0"/>
        <w:spacing w:before="10" w:after="0"/>
        <w:ind w:firstLine="709"/>
        <w:jc w:val="both"/>
        <w:rPr>
          <w:rFonts w:ascii="Times New Roman" w:hAnsi="Times New Roman"/>
          <w:sz w:val="28"/>
          <w:szCs w:val="28"/>
        </w:rPr>
      </w:pPr>
      <w:r w:rsidRPr="0080746C">
        <w:rPr>
          <w:rFonts w:ascii="Times New Roman" w:hAnsi="Times New Roman"/>
          <w:sz w:val="28"/>
          <w:szCs w:val="28"/>
        </w:rPr>
        <w:t>-</w:t>
      </w:r>
      <w:r w:rsidRPr="0080746C">
        <w:rPr>
          <w:rFonts w:ascii="Times New Roman" w:hAnsi="Times New Roman"/>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00F875CF" w14:textId="2A02C53C" w:rsidR="0080746C" w:rsidRDefault="0080746C" w:rsidP="0080746C">
      <w:pPr>
        <w:tabs>
          <w:tab w:val="left" w:pos="142"/>
          <w:tab w:val="left" w:pos="883"/>
        </w:tabs>
        <w:autoSpaceDE w:val="0"/>
        <w:autoSpaceDN w:val="0"/>
        <w:adjustRightInd w:val="0"/>
        <w:spacing w:before="10" w:after="0"/>
        <w:ind w:firstLine="709"/>
        <w:jc w:val="both"/>
        <w:rPr>
          <w:rFonts w:ascii="Times New Roman" w:hAnsi="Times New Roman"/>
          <w:sz w:val="28"/>
          <w:szCs w:val="28"/>
        </w:rPr>
      </w:pPr>
      <w:r w:rsidRPr="0080746C">
        <w:rPr>
          <w:rFonts w:ascii="Times New Roman" w:hAnsi="Times New Roman"/>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7554A11" w14:textId="07F053AE" w:rsidR="0080746C" w:rsidRDefault="0080746C" w:rsidP="0080746C">
      <w:pPr>
        <w:tabs>
          <w:tab w:val="left" w:pos="142"/>
          <w:tab w:val="left" w:pos="883"/>
        </w:tabs>
        <w:autoSpaceDE w:val="0"/>
        <w:autoSpaceDN w:val="0"/>
        <w:adjustRightInd w:val="0"/>
        <w:spacing w:before="10" w:after="0"/>
        <w:ind w:firstLine="709"/>
        <w:jc w:val="both"/>
        <w:rPr>
          <w:rFonts w:ascii="Times New Roman" w:hAnsi="Times New Roman"/>
          <w:sz w:val="28"/>
          <w:szCs w:val="28"/>
        </w:rPr>
      </w:pPr>
    </w:p>
    <w:bookmarkEnd w:id="25"/>
    <w:bookmarkEnd w:id="26"/>
    <w:p w14:paraId="6ACE1A42" w14:textId="2E59118B" w:rsidR="0080746C" w:rsidRPr="0080746C" w:rsidRDefault="0080746C" w:rsidP="00C11A88">
      <w:pPr>
        <w:pStyle w:val="a3"/>
        <w:widowControl w:val="0"/>
        <w:numPr>
          <w:ilvl w:val="0"/>
          <w:numId w:val="42"/>
        </w:numPr>
        <w:autoSpaceDE w:val="0"/>
        <w:autoSpaceDN w:val="0"/>
        <w:adjustRightInd w:val="0"/>
        <w:spacing w:after="0" w:line="240" w:lineRule="auto"/>
        <w:ind w:left="0" w:firstLine="0"/>
        <w:jc w:val="both"/>
        <w:outlineLvl w:val="0"/>
        <w:rPr>
          <w:rFonts w:ascii="Times New Roman" w:eastAsia="Calibri" w:hAnsi="Times New Roman"/>
          <w:b/>
          <w:sz w:val="28"/>
          <w:szCs w:val="28"/>
          <w:lang w:eastAsia="en-US"/>
        </w:rPr>
      </w:pPr>
      <w:r w:rsidRPr="0080746C">
        <w:rPr>
          <w:rFonts w:ascii="Times New Roman" w:eastAsia="Calibri" w:hAnsi="Times New Roman"/>
          <w:b/>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FD241CB" w14:textId="77777777" w:rsidR="0080746C" w:rsidRPr="0080746C" w:rsidRDefault="0080746C" w:rsidP="0080746C">
      <w:pPr>
        <w:keepNext/>
        <w:widowControl w:val="0"/>
        <w:autoSpaceDE w:val="0"/>
        <w:autoSpaceDN w:val="0"/>
        <w:adjustRightInd w:val="0"/>
        <w:spacing w:before="240" w:after="60"/>
        <w:ind w:firstLine="720"/>
        <w:outlineLvl w:val="0"/>
        <w:rPr>
          <w:rFonts w:ascii="Times New Roman" w:eastAsia="Calibri" w:hAnsi="Times New Roman"/>
          <w:b/>
          <w:bCs/>
          <w:color w:val="000000"/>
          <w:kern w:val="32"/>
          <w:sz w:val="28"/>
          <w:szCs w:val="28"/>
        </w:rPr>
      </w:pPr>
      <w:r w:rsidRPr="0080746C">
        <w:rPr>
          <w:rFonts w:ascii="Times New Roman" w:eastAsia="Calibri" w:hAnsi="Times New Roman"/>
          <w:b/>
          <w:bCs/>
          <w:color w:val="000000"/>
          <w:kern w:val="32"/>
          <w:sz w:val="28"/>
          <w:szCs w:val="28"/>
        </w:rPr>
        <w:t>11. 1. Комплект лицензионного программного обеспечения:</w:t>
      </w:r>
    </w:p>
    <w:p w14:paraId="403317A2" w14:textId="77777777" w:rsidR="0080746C" w:rsidRPr="0080746C" w:rsidRDefault="0080746C" w:rsidP="00B143C6">
      <w:pPr>
        <w:keepNext/>
        <w:widowControl w:val="0"/>
        <w:autoSpaceDE w:val="0"/>
        <w:autoSpaceDN w:val="0"/>
        <w:adjustRightInd w:val="0"/>
        <w:spacing w:after="0"/>
        <w:ind w:firstLine="720"/>
        <w:outlineLvl w:val="0"/>
        <w:rPr>
          <w:rFonts w:ascii="Times New Roman" w:eastAsia="Calibri" w:hAnsi="Times New Roman"/>
          <w:bCs/>
          <w:color w:val="000000"/>
          <w:kern w:val="32"/>
          <w:sz w:val="28"/>
          <w:szCs w:val="28"/>
        </w:rPr>
      </w:pPr>
      <w:r w:rsidRPr="0080746C">
        <w:rPr>
          <w:rFonts w:ascii="Times New Roman" w:eastAsia="Calibri" w:hAnsi="Times New Roman"/>
          <w:bCs/>
          <w:color w:val="000000"/>
          <w:kern w:val="32"/>
          <w:sz w:val="28"/>
          <w:szCs w:val="28"/>
        </w:rPr>
        <w:t xml:space="preserve">1. </w:t>
      </w:r>
      <w:r w:rsidRPr="0080746C">
        <w:rPr>
          <w:rFonts w:ascii="Times New Roman" w:eastAsia="Calibri" w:hAnsi="Times New Roman"/>
          <w:bCs/>
          <w:color w:val="000000"/>
          <w:kern w:val="32"/>
          <w:sz w:val="28"/>
          <w:szCs w:val="28"/>
          <w:lang w:val="en-GB"/>
        </w:rPr>
        <w:t>Linux</w:t>
      </w:r>
      <w:r w:rsidRPr="0080746C">
        <w:rPr>
          <w:rFonts w:ascii="Times New Roman" w:eastAsia="Calibri" w:hAnsi="Times New Roman"/>
          <w:bCs/>
          <w:color w:val="000000"/>
          <w:kern w:val="32"/>
          <w:sz w:val="28"/>
          <w:szCs w:val="28"/>
        </w:rPr>
        <w:t>.</w:t>
      </w:r>
    </w:p>
    <w:p w14:paraId="031E8AAE" w14:textId="77777777" w:rsidR="0080746C" w:rsidRPr="0080746C" w:rsidRDefault="0080746C" w:rsidP="00B143C6">
      <w:pPr>
        <w:keepNext/>
        <w:widowControl w:val="0"/>
        <w:autoSpaceDE w:val="0"/>
        <w:autoSpaceDN w:val="0"/>
        <w:adjustRightInd w:val="0"/>
        <w:spacing w:after="0"/>
        <w:ind w:firstLine="720"/>
        <w:outlineLvl w:val="0"/>
        <w:rPr>
          <w:rFonts w:ascii="Times New Roman" w:eastAsia="Calibri" w:hAnsi="Times New Roman"/>
          <w:bCs/>
          <w:color w:val="000000"/>
          <w:kern w:val="32"/>
          <w:sz w:val="28"/>
          <w:szCs w:val="28"/>
        </w:rPr>
      </w:pPr>
      <w:r w:rsidRPr="0080746C">
        <w:rPr>
          <w:rFonts w:ascii="Times New Roman" w:eastAsia="Calibri" w:hAnsi="Times New Roman"/>
          <w:bCs/>
          <w:color w:val="000000"/>
          <w:kern w:val="32"/>
          <w:sz w:val="28"/>
          <w:szCs w:val="28"/>
        </w:rPr>
        <w:t xml:space="preserve">2. Антивирус </w:t>
      </w:r>
      <w:r w:rsidRPr="0080746C">
        <w:rPr>
          <w:rFonts w:ascii="Times New Roman" w:hAnsi="Times New Roman"/>
          <w:sz w:val="28"/>
          <w:szCs w:val="28"/>
          <w:lang w:val="en-US"/>
        </w:rPr>
        <w:t>Kaspersky</w:t>
      </w:r>
      <w:r w:rsidRPr="0080746C">
        <w:rPr>
          <w:rFonts w:ascii="Times New Roman" w:hAnsi="Times New Roman"/>
          <w:sz w:val="28"/>
          <w:szCs w:val="28"/>
        </w:rPr>
        <w:t>.</w:t>
      </w:r>
    </w:p>
    <w:p w14:paraId="45BAED1C" w14:textId="77777777" w:rsidR="0080746C" w:rsidRPr="0080746C" w:rsidRDefault="0080746C" w:rsidP="003E0E5A">
      <w:pPr>
        <w:keepNext/>
        <w:widowControl w:val="0"/>
        <w:autoSpaceDE w:val="0"/>
        <w:autoSpaceDN w:val="0"/>
        <w:adjustRightInd w:val="0"/>
        <w:outlineLvl w:val="0"/>
        <w:rPr>
          <w:rFonts w:ascii="Times New Roman" w:eastAsia="Calibri" w:hAnsi="Times New Roman"/>
          <w:bCs/>
          <w:color w:val="000000"/>
          <w:kern w:val="32"/>
          <w:sz w:val="28"/>
          <w:szCs w:val="28"/>
        </w:rPr>
      </w:pPr>
    </w:p>
    <w:p w14:paraId="2F2711FC" w14:textId="77777777" w:rsidR="0080746C" w:rsidRPr="0080746C" w:rsidRDefault="0080746C" w:rsidP="0080746C">
      <w:pPr>
        <w:keepNext/>
        <w:widowControl w:val="0"/>
        <w:autoSpaceDE w:val="0"/>
        <w:autoSpaceDN w:val="0"/>
        <w:adjustRightInd w:val="0"/>
        <w:ind w:firstLine="720"/>
        <w:outlineLvl w:val="0"/>
        <w:rPr>
          <w:rFonts w:ascii="Times New Roman" w:eastAsia="Calibri" w:hAnsi="Times New Roman"/>
          <w:bCs/>
          <w:color w:val="000000"/>
          <w:kern w:val="32"/>
          <w:sz w:val="28"/>
          <w:szCs w:val="28"/>
        </w:rPr>
      </w:pPr>
      <w:r w:rsidRPr="0080746C">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p>
    <w:p w14:paraId="08E9AD9E" w14:textId="77777777" w:rsidR="0080746C" w:rsidRPr="0080746C" w:rsidRDefault="0080746C" w:rsidP="00B143C6">
      <w:pPr>
        <w:widowControl w:val="0"/>
        <w:shd w:val="clear" w:color="auto" w:fill="FFFFFF"/>
        <w:tabs>
          <w:tab w:val="left" w:pos="442"/>
        </w:tabs>
        <w:autoSpaceDE w:val="0"/>
        <w:autoSpaceDN w:val="0"/>
        <w:adjustRightInd w:val="0"/>
        <w:spacing w:after="0"/>
        <w:ind w:left="709" w:right="11"/>
        <w:rPr>
          <w:rFonts w:ascii="Times New Roman" w:eastAsia="Calibri" w:hAnsi="Times New Roman"/>
          <w:bCs/>
          <w:color w:val="000000"/>
          <w:sz w:val="28"/>
          <w:szCs w:val="28"/>
        </w:rPr>
      </w:pPr>
      <w:r w:rsidRPr="0080746C">
        <w:rPr>
          <w:rFonts w:ascii="Times New Roman" w:eastAsia="Calibri" w:hAnsi="Times New Roman"/>
          <w:bCs/>
          <w:color w:val="000000"/>
          <w:sz w:val="28"/>
          <w:szCs w:val="28"/>
        </w:rPr>
        <w:t>1. Информационно-правовая система «Гарант»</w:t>
      </w:r>
    </w:p>
    <w:p w14:paraId="07B63B4D" w14:textId="77777777" w:rsidR="0080746C" w:rsidRPr="0080746C" w:rsidRDefault="0080746C" w:rsidP="00B143C6">
      <w:pPr>
        <w:widowControl w:val="0"/>
        <w:shd w:val="clear" w:color="auto" w:fill="FFFFFF"/>
        <w:tabs>
          <w:tab w:val="left" w:pos="442"/>
        </w:tabs>
        <w:autoSpaceDE w:val="0"/>
        <w:autoSpaceDN w:val="0"/>
        <w:adjustRightInd w:val="0"/>
        <w:spacing w:after="0"/>
        <w:ind w:left="709" w:right="11"/>
        <w:rPr>
          <w:rFonts w:ascii="Times New Roman" w:eastAsia="Calibri" w:hAnsi="Times New Roman"/>
          <w:bCs/>
          <w:color w:val="000000"/>
          <w:sz w:val="28"/>
          <w:szCs w:val="28"/>
        </w:rPr>
      </w:pPr>
      <w:r w:rsidRPr="0080746C">
        <w:rPr>
          <w:rFonts w:ascii="Times New Roman" w:eastAsia="Calibri" w:hAnsi="Times New Roman"/>
          <w:bCs/>
          <w:color w:val="000000"/>
          <w:sz w:val="28"/>
          <w:szCs w:val="28"/>
        </w:rPr>
        <w:lastRenderedPageBreak/>
        <w:t>2. Информационно-правовая система «Консультант Плюс»</w:t>
      </w:r>
    </w:p>
    <w:p w14:paraId="750DB596" w14:textId="77777777" w:rsidR="0080746C" w:rsidRPr="0080746C" w:rsidRDefault="0080746C" w:rsidP="00B143C6">
      <w:pPr>
        <w:widowControl w:val="0"/>
        <w:shd w:val="clear" w:color="auto" w:fill="FFFFFF"/>
        <w:tabs>
          <w:tab w:val="left" w:pos="442"/>
        </w:tabs>
        <w:autoSpaceDE w:val="0"/>
        <w:autoSpaceDN w:val="0"/>
        <w:adjustRightInd w:val="0"/>
        <w:spacing w:after="0"/>
        <w:ind w:left="709" w:right="11"/>
        <w:rPr>
          <w:rFonts w:ascii="Times New Roman" w:eastAsia="Calibri" w:hAnsi="Times New Roman"/>
          <w:bCs/>
          <w:color w:val="000000"/>
          <w:sz w:val="28"/>
          <w:szCs w:val="28"/>
        </w:rPr>
      </w:pPr>
      <w:r w:rsidRPr="0080746C">
        <w:rPr>
          <w:rFonts w:ascii="Times New Roman" w:eastAsia="Calibri" w:hAnsi="Times New Roman"/>
          <w:bCs/>
          <w:color w:val="000000"/>
          <w:sz w:val="28"/>
          <w:szCs w:val="28"/>
        </w:rPr>
        <w:t>4. Система комплексного раскрытия информации «СКРИН» -</w:t>
      </w:r>
      <w:r w:rsidRPr="0080746C">
        <w:rPr>
          <w:rFonts w:ascii="Times New Roman" w:eastAsia="Calibri" w:hAnsi="Times New Roman"/>
          <w:bCs/>
          <w:color w:val="000000"/>
          <w:sz w:val="28"/>
          <w:szCs w:val="28"/>
          <w:lang w:val="en-US"/>
        </w:rPr>
        <w:t>http</w:t>
      </w:r>
      <w:r w:rsidRPr="0080746C">
        <w:rPr>
          <w:rFonts w:ascii="Times New Roman" w:eastAsia="Calibri" w:hAnsi="Times New Roman"/>
          <w:bCs/>
          <w:color w:val="000000"/>
          <w:sz w:val="28"/>
          <w:szCs w:val="28"/>
        </w:rPr>
        <w:t>://</w:t>
      </w:r>
      <w:r w:rsidRPr="0080746C">
        <w:rPr>
          <w:rFonts w:ascii="Times New Roman" w:eastAsia="Calibri" w:hAnsi="Times New Roman"/>
          <w:bCs/>
          <w:color w:val="000000"/>
          <w:sz w:val="28"/>
          <w:szCs w:val="28"/>
          <w:lang w:val="en-US"/>
        </w:rPr>
        <w:t>www</w:t>
      </w:r>
      <w:r w:rsidRPr="0080746C">
        <w:rPr>
          <w:rFonts w:ascii="Times New Roman" w:eastAsia="Calibri" w:hAnsi="Times New Roman"/>
          <w:bCs/>
          <w:color w:val="000000"/>
          <w:sz w:val="28"/>
          <w:szCs w:val="28"/>
        </w:rPr>
        <w:t>.</w:t>
      </w:r>
      <w:proofErr w:type="spellStart"/>
      <w:r w:rsidRPr="0080746C">
        <w:rPr>
          <w:rFonts w:ascii="Times New Roman" w:eastAsia="Calibri" w:hAnsi="Times New Roman"/>
          <w:bCs/>
          <w:color w:val="000000"/>
          <w:sz w:val="28"/>
          <w:szCs w:val="28"/>
          <w:lang w:val="en-US"/>
        </w:rPr>
        <w:t>skrin</w:t>
      </w:r>
      <w:proofErr w:type="spellEnd"/>
      <w:r w:rsidRPr="0080746C">
        <w:rPr>
          <w:rFonts w:ascii="Times New Roman" w:eastAsia="Calibri" w:hAnsi="Times New Roman"/>
          <w:bCs/>
          <w:color w:val="000000"/>
          <w:sz w:val="28"/>
          <w:szCs w:val="28"/>
        </w:rPr>
        <w:t>.</w:t>
      </w:r>
      <w:proofErr w:type="spellStart"/>
      <w:r w:rsidRPr="0080746C">
        <w:rPr>
          <w:rFonts w:ascii="Times New Roman" w:eastAsia="Calibri" w:hAnsi="Times New Roman"/>
          <w:bCs/>
          <w:color w:val="000000"/>
          <w:sz w:val="28"/>
          <w:szCs w:val="28"/>
          <w:lang w:val="en-US"/>
        </w:rPr>
        <w:t>ru</w:t>
      </w:r>
      <w:proofErr w:type="spellEnd"/>
    </w:p>
    <w:p w14:paraId="29FC39AC" w14:textId="77777777" w:rsidR="0080746C" w:rsidRPr="0080746C" w:rsidRDefault="0080746C" w:rsidP="0080746C">
      <w:pPr>
        <w:widowControl w:val="0"/>
        <w:autoSpaceDE w:val="0"/>
        <w:autoSpaceDN w:val="0"/>
        <w:adjustRightInd w:val="0"/>
        <w:ind w:left="426"/>
        <w:contextualSpacing/>
        <w:rPr>
          <w:rFonts w:ascii="Times New Roman" w:eastAsia="Calibri" w:hAnsi="Times New Roman"/>
          <w:sz w:val="28"/>
          <w:szCs w:val="28"/>
        </w:rPr>
      </w:pPr>
    </w:p>
    <w:p w14:paraId="4C3D50D4" w14:textId="77777777" w:rsidR="0080746C" w:rsidRPr="0080746C" w:rsidRDefault="0080746C" w:rsidP="0080746C">
      <w:pPr>
        <w:keepNext/>
        <w:ind w:firstLine="709"/>
        <w:outlineLvl w:val="0"/>
        <w:rPr>
          <w:rFonts w:ascii="Times New Roman" w:hAnsi="Times New Roman"/>
          <w:b/>
          <w:bCs/>
          <w:kern w:val="32"/>
          <w:sz w:val="28"/>
          <w:szCs w:val="32"/>
        </w:rPr>
      </w:pPr>
      <w:r w:rsidRPr="0080746C">
        <w:rPr>
          <w:rFonts w:ascii="Times New Roman" w:hAnsi="Times New Roman"/>
          <w:b/>
          <w:bCs/>
          <w:kern w:val="32"/>
          <w:sz w:val="28"/>
          <w:szCs w:val="32"/>
        </w:rPr>
        <w:t>11.3. Сертифицированные программные и аппаратные средства защиты информации</w:t>
      </w:r>
    </w:p>
    <w:p w14:paraId="6752AA95" w14:textId="77777777" w:rsidR="0080746C" w:rsidRPr="0080746C" w:rsidRDefault="0080746C" w:rsidP="0080746C">
      <w:pPr>
        <w:widowControl w:val="0"/>
        <w:autoSpaceDE w:val="0"/>
        <w:autoSpaceDN w:val="0"/>
        <w:adjustRightInd w:val="0"/>
        <w:ind w:firstLine="709"/>
        <w:rPr>
          <w:rFonts w:ascii="Times New Roman" w:hAnsi="Times New Roman"/>
          <w:sz w:val="28"/>
          <w:szCs w:val="28"/>
        </w:rPr>
      </w:pPr>
      <w:r w:rsidRPr="0080746C">
        <w:rPr>
          <w:rFonts w:ascii="Times New Roman" w:hAnsi="Times New Roman"/>
          <w:sz w:val="28"/>
          <w:szCs w:val="28"/>
        </w:rPr>
        <w:t>Не предусмотрен.</w:t>
      </w:r>
    </w:p>
    <w:p w14:paraId="6967009A" w14:textId="77777777" w:rsidR="0080746C" w:rsidRPr="0080746C" w:rsidRDefault="0080746C" w:rsidP="0080746C">
      <w:pPr>
        <w:widowControl w:val="0"/>
        <w:autoSpaceDE w:val="0"/>
        <w:autoSpaceDN w:val="0"/>
        <w:adjustRightInd w:val="0"/>
        <w:ind w:left="426"/>
        <w:contextualSpacing/>
        <w:rPr>
          <w:rFonts w:ascii="Times New Roman" w:eastAsia="Calibri" w:hAnsi="Times New Roman"/>
          <w:sz w:val="28"/>
          <w:szCs w:val="28"/>
        </w:rPr>
      </w:pPr>
    </w:p>
    <w:p w14:paraId="19E8E253" w14:textId="77777777" w:rsidR="0080746C" w:rsidRPr="0080746C" w:rsidRDefault="0080746C" w:rsidP="00A07C78">
      <w:pPr>
        <w:widowControl w:val="0"/>
        <w:numPr>
          <w:ilvl w:val="0"/>
          <w:numId w:val="42"/>
        </w:numPr>
        <w:autoSpaceDE w:val="0"/>
        <w:autoSpaceDN w:val="0"/>
        <w:adjustRightInd w:val="0"/>
        <w:spacing w:after="0" w:line="240" w:lineRule="auto"/>
        <w:ind w:left="0" w:firstLine="0"/>
        <w:contextualSpacing/>
        <w:jc w:val="both"/>
        <w:outlineLvl w:val="0"/>
        <w:rPr>
          <w:rFonts w:ascii="Times New Roman" w:eastAsia="Calibri" w:hAnsi="Times New Roman"/>
          <w:b/>
          <w:sz w:val="28"/>
          <w:szCs w:val="28"/>
        </w:rPr>
      </w:pPr>
      <w:r w:rsidRPr="0080746C">
        <w:rPr>
          <w:rFonts w:ascii="Times New Roman" w:eastAsia="Calibri" w:hAnsi="Times New Roman"/>
          <w:b/>
          <w:sz w:val="28"/>
          <w:szCs w:val="28"/>
        </w:rPr>
        <w:t>Описание материально-технической базы, необходимой для осуществления образовательного процесса по дисциплине</w:t>
      </w:r>
    </w:p>
    <w:p w14:paraId="163F3876" w14:textId="77777777" w:rsidR="0080746C" w:rsidRPr="0080746C" w:rsidRDefault="0080746C" w:rsidP="0080746C">
      <w:pPr>
        <w:widowControl w:val="0"/>
        <w:autoSpaceDE w:val="0"/>
        <w:autoSpaceDN w:val="0"/>
        <w:adjustRightInd w:val="0"/>
        <w:rPr>
          <w:rFonts w:ascii="Times New Roman" w:eastAsia="Calibri" w:hAnsi="Times New Roman"/>
          <w:sz w:val="28"/>
          <w:szCs w:val="28"/>
        </w:rPr>
      </w:pPr>
    </w:p>
    <w:p w14:paraId="1B53DDFA" w14:textId="1BCE76E0" w:rsidR="000756B7" w:rsidRPr="00FC10C1" w:rsidRDefault="0080746C" w:rsidP="00A07C78">
      <w:pPr>
        <w:widowControl w:val="0"/>
        <w:autoSpaceDE w:val="0"/>
        <w:autoSpaceDN w:val="0"/>
        <w:adjustRightInd w:val="0"/>
        <w:ind w:firstLine="709"/>
        <w:jc w:val="both"/>
        <w:rPr>
          <w:rFonts w:ascii="Times New Roman" w:eastAsia="Calibri" w:hAnsi="Times New Roman"/>
          <w:sz w:val="28"/>
          <w:szCs w:val="28"/>
        </w:rPr>
      </w:pPr>
      <w:r w:rsidRPr="0080746C">
        <w:rPr>
          <w:rFonts w:ascii="Times New Roman" w:eastAsia="Calibri" w:hAnsi="Times New Roman"/>
          <w:sz w:val="28"/>
          <w:szCs w:val="28"/>
        </w:rPr>
        <w:t>Для осуществления образовательного процесса по дисциплине необходимо наличие в аудитории аудиовизуального оборудования.</w:t>
      </w:r>
    </w:p>
    <w:sectPr w:rsidR="000756B7" w:rsidRPr="00FC10C1" w:rsidSect="0046005D">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0FBC7" w14:textId="77777777" w:rsidR="0026634A" w:rsidRDefault="0026634A" w:rsidP="00BC1E97">
      <w:pPr>
        <w:spacing w:after="0" w:line="240" w:lineRule="auto"/>
      </w:pPr>
      <w:r>
        <w:separator/>
      </w:r>
    </w:p>
  </w:endnote>
  <w:endnote w:type="continuationSeparator" w:id="0">
    <w:p w14:paraId="39389840" w14:textId="77777777" w:rsidR="0026634A" w:rsidRDefault="0026634A" w:rsidP="00BC1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7750248"/>
      <w:docPartObj>
        <w:docPartGallery w:val="Page Numbers (Bottom of Page)"/>
        <w:docPartUnique/>
      </w:docPartObj>
    </w:sdtPr>
    <w:sdtEndPr/>
    <w:sdtContent>
      <w:p w14:paraId="07E9AC70" w14:textId="336FD8E5" w:rsidR="00E23931" w:rsidRDefault="00E23931">
        <w:pPr>
          <w:pStyle w:val="a5"/>
          <w:jc w:val="center"/>
        </w:pPr>
        <w:r>
          <w:fldChar w:fldCharType="begin"/>
        </w:r>
        <w:r>
          <w:instrText>PAGE   \* MERGEFORMAT</w:instrText>
        </w:r>
        <w:r>
          <w:fldChar w:fldCharType="separate"/>
        </w:r>
        <w:r w:rsidR="00DD0F9F">
          <w:rPr>
            <w:noProof/>
          </w:rPr>
          <w:t>21</w:t>
        </w:r>
        <w:r>
          <w:fldChar w:fldCharType="end"/>
        </w:r>
      </w:p>
    </w:sdtContent>
  </w:sdt>
  <w:p w14:paraId="7E802068" w14:textId="77777777" w:rsidR="00E23931" w:rsidRDefault="00E239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3B204" w14:textId="77777777" w:rsidR="0026634A" w:rsidRDefault="0026634A" w:rsidP="00BC1E97">
      <w:pPr>
        <w:spacing w:after="0" w:line="240" w:lineRule="auto"/>
      </w:pPr>
      <w:r>
        <w:separator/>
      </w:r>
    </w:p>
  </w:footnote>
  <w:footnote w:type="continuationSeparator" w:id="0">
    <w:p w14:paraId="51F06115" w14:textId="77777777" w:rsidR="0026634A" w:rsidRDefault="0026634A" w:rsidP="00BC1E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F96983"/>
    <w:multiLevelType w:val="hybridMultilevel"/>
    <w:tmpl w:val="488A4D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5" w15:restartNumberingAfterBreak="0">
    <w:nsid w:val="1A5B5919"/>
    <w:multiLevelType w:val="hybridMultilevel"/>
    <w:tmpl w:val="A5A2A8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493C6B"/>
    <w:multiLevelType w:val="hybridMultilevel"/>
    <w:tmpl w:val="48684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C802D9"/>
    <w:multiLevelType w:val="hybridMultilevel"/>
    <w:tmpl w:val="A72002A8"/>
    <w:lvl w:ilvl="0" w:tplc="0419000F">
      <w:start w:val="1"/>
      <w:numFmt w:val="decimal"/>
      <w:lvlText w:val="%1."/>
      <w:lvlJc w:val="left"/>
      <w:pPr>
        <w:ind w:left="1429" w:hanging="360"/>
      </w:pPr>
    </w:lvl>
    <w:lvl w:ilvl="1" w:tplc="5B1E06D2">
      <w:numFmt w:val="bullet"/>
      <w:lvlText w:val=""/>
      <w:lvlJc w:val="left"/>
      <w:pPr>
        <w:ind w:left="2149" w:hanging="360"/>
      </w:pPr>
      <w:rPr>
        <w:rFonts w:ascii="Symbol" w:eastAsia="Times New Roman" w:hAnsi="Symbol"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3D65C8"/>
    <w:multiLevelType w:val="hybridMultilevel"/>
    <w:tmpl w:val="C282740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806384F"/>
    <w:multiLevelType w:val="hybridMultilevel"/>
    <w:tmpl w:val="0EC033A4"/>
    <w:lvl w:ilvl="0" w:tplc="95D6DF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85D4414"/>
    <w:multiLevelType w:val="hybridMultilevel"/>
    <w:tmpl w:val="2196EDF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8BE42A5"/>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F5C1D05"/>
    <w:multiLevelType w:val="hybridMultilevel"/>
    <w:tmpl w:val="A5A2A8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4" w15:restartNumberingAfterBreak="0">
    <w:nsid w:val="359D0B2A"/>
    <w:multiLevelType w:val="hybridMultilevel"/>
    <w:tmpl w:val="391EA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DCD2330"/>
    <w:multiLevelType w:val="hybridMultilevel"/>
    <w:tmpl w:val="35B0300E"/>
    <w:lvl w:ilvl="0" w:tplc="885A79BE">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2E3192"/>
    <w:multiLevelType w:val="hybridMultilevel"/>
    <w:tmpl w:val="C6A06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A85876"/>
    <w:multiLevelType w:val="hybridMultilevel"/>
    <w:tmpl w:val="0D92E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F74B8E"/>
    <w:multiLevelType w:val="hybridMultilevel"/>
    <w:tmpl w:val="146CBD7C"/>
    <w:lvl w:ilvl="0" w:tplc="95D6DF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9935F48"/>
    <w:multiLevelType w:val="hybridMultilevel"/>
    <w:tmpl w:val="0BAAD924"/>
    <w:lvl w:ilvl="0" w:tplc="8A5C63B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D60455"/>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2"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3" w15:restartNumberingAfterBreak="0">
    <w:nsid w:val="4D324275"/>
    <w:multiLevelType w:val="hybridMultilevel"/>
    <w:tmpl w:val="ABAEC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CD04BB"/>
    <w:multiLevelType w:val="hybridMultilevel"/>
    <w:tmpl w:val="4596122A"/>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56536DA7"/>
    <w:multiLevelType w:val="hybridMultilevel"/>
    <w:tmpl w:val="E228D7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930B5F"/>
    <w:multiLevelType w:val="hybridMultilevel"/>
    <w:tmpl w:val="3B50EEB4"/>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8500751"/>
    <w:multiLevelType w:val="hybridMultilevel"/>
    <w:tmpl w:val="F9BEB7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314F2B"/>
    <w:multiLevelType w:val="hybridMultilevel"/>
    <w:tmpl w:val="767600AC"/>
    <w:lvl w:ilvl="0" w:tplc="4210E3B0">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6C65354A"/>
    <w:multiLevelType w:val="hybridMultilevel"/>
    <w:tmpl w:val="1596623E"/>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CB77609"/>
    <w:multiLevelType w:val="hybridMultilevel"/>
    <w:tmpl w:val="01B25312"/>
    <w:lvl w:ilvl="0" w:tplc="0419000F">
      <w:start w:val="1"/>
      <w:numFmt w:val="decimal"/>
      <w:lvlText w:val="%1."/>
      <w:lvlJc w:val="left"/>
      <w:pPr>
        <w:ind w:left="1861" w:hanging="360"/>
      </w:pPr>
    </w:lvl>
    <w:lvl w:ilvl="1" w:tplc="04190019" w:tentative="1">
      <w:start w:val="1"/>
      <w:numFmt w:val="lowerLetter"/>
      <w:lvlText w:val="%2."/>
      <w:lvlJc w:val="left"/>
      <w:pPr>
        <w:ind w:left="2581" w:hanging="360"/>
      </w:pPr>
    </w:lvl>
    <w:lvl w:ilvl="2" w:tplc="0419001B" w:tentative="1">
      <w:start w:val="1"/>
      <w:numFmt w:val="lowerRoman"/>
      <w:lvlText w:val="%3."/>
      <w:lvlJc w:val="right"/>
      <w:pPr>
        <w:ind w:left="3301" w:hanging="180"/>
      </w:pPr>
    </w:lvl>
    <w:lvl w:ilvl="3" w:tplc="0419000F" w:tentative="1">
      <w:start w:val="1"/>
      <w:numFmt w:val="decimal"/>
      <w:lvlText w:val="%4."/>
      <w:lvlJc w:val="left"/>
      <w:pPr>
        <w:ind w:left="4021" w:hanging="360"/>
      </w:pPr>
    </w:lvl>
    <w:lvl w:ilvl="4" w:tplc="04190019" w:tentative="1">
      <w:start w:val="1"/>
      <w:numFmt w:val="lowerLetter"/>
      <w:lvlText w:val="%5."/>
      <w:lvlJc w:val="left"/>
      <w:pPr>
        <w:ind w:left="4741" w:hanging="360"/>
      </w:pPr>
    </w:lvl>
    <w:lvl w:ilvl="5" w:tplc="0419001B" w:tentative="1">
      <w:start w:val="1"/>
      <w:numFmt w:val="lowerRoman"/>
      <w:lvlText w:val="%6."/>
      <w:lvlJc w:val="right"/>
      <w:pPr>
        <w:ind w:left="5461" w:hanging="180"/>
      </w:pPr>
    </w:lvl>
    <w:lvl w:ilvl="6" w:tplc="0419000F" w:tentative="1">
      <w:start w:val="1"/>
      <w:numFmt w:val="decimal"/>
      <w:lvlText w:val="%7."/>
      <w:lvlJc w:val="left"/>
      <w:pPr>
        <w:ind w:left="6181" w:hanging="360"/>
      </w:pPr>
    </w:lvl>
    <w:lvl w:ilvl="7" w:tplc="04190019" w:tentative="1">
      <w:start w:val="1"/>
      <w:numFmt w:val="lowerLetter"/>
      <w:lvlText w:val="%8."/>
      <w:lvlJc w:val="left"/>
      <w:pPr>
        <w:ind w:left="6901" w:hanging="360"/>
      </w:pPr>
    </w:lvl>
    <w:lvl w:ilvl="8" w:tplc="0419001B" w:tentative="1">
      <w:start w:val="1"/>
      <w:numFmt w:val="lowerRoman"/>
      <w:lvlText w:val="%9."/>
      <w:lvlJc w:val="right"/>
      <w:pPr>
        <w:ind w:left="7621" w:hanging="180"/>
      </w:pPr>
    </w:lvl>
  </w:abstractNum>
  <w:abstractNum w:abstractNumId="31" w15:restartNumberingAfterBreak="0">
    <w:nsid w:val="74524E07"/>
    <w:multiLevelType w:val="hybridMultilevel"/>
    <w:tmpl w:val="5D1A4210"/>
    <w:lvl w:ilvl="0" w:tplc="51DCE51E">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4F40566"/>
    <w:multiLevelType w:val="hybridMultilevel"/>
    <w:tmpl w:val="146CBD7C"/>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894AE8"/>
    <w:multiLevelType w:val="hybridMultilevel"/>
    <w:tmpl w:val="E92833C8"/>
    <w:lvl w:ilvl="0" w:tplc="885A79BE">
      <w:start w:val="1"/>
      <w:numFmt w:val="decimal"/>
      <w:lvlText w:val="%1."/>
      <w:lvlJc w:val="left"/>
      <w:pPr>
        <w:ind w:left="1069" w:hanging="360"/>
      </w:pPr>
      <w:rPr>
        <w:rFonts w:hint="default"/>
      </w:rPr>
    </w:lvl>
    <w:lvl w:ilvl="1" w:tplc="C57475F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A666F9A"/>
    <w:multiLevelType w:val="hybridMultilevel"/>
    <w:tmpl w:val="438A8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4"/>
  </w:num>
  <w:num w:numId="3">
    <w:abstractNumId w:val="18"/>
  </w:num>
  <w:num w:numId="4">
    <w:abstractNumId w:val="6"/>
  </w:num>
  <w:num w:numId="5">
    <w:abstractNumId w:val="33"/>
  </w:num>
  <w:num w:numId="6">
    <w:abstractNumId w:val="21"/>
  </w:num>
  <w:num w:numId="7">
    <w:abstractNumId w:val="1"/>
  </w:num>
  <w:num w:numId="8">
    <w:abstractNumId w:val="19"/>
  </w:num>
  <w:num w:numId="9">
    <w:abstractNumId w:val="20"/>
  </w:num>
  <w:num w:numId="10">
    <w:abstractNumId w:val="11"/>
  </w:num>
  <w:num w:numId="11">
    <w:abstractNumId w:val="15"/>
  </w:num>
  <w:num w:numId="12">
    <w:abstractNumId w:val="10"/>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5"/>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6"/>
  </w:num>
  <w:num w:numId="20">
    <w:abstractNumId w:val="23"/>
  </w:num>
  <w:num w:numId="21">
    <w:abstractNumId w:val="7"/>
  </w:num>
  <w:num w:numId="22">
    <w:abstractNumId w:val="31"/>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
  </w:num>
  <w:num w:numId="30">
    <w:abstractNumId w:val="32"/>
  </w:num>
  <w:num w:numId="31">
    <w:abstractNumId w:val="24"/>
  </w:num>
  <w:num w:numId="32">
    <w:abstractNumId w:val="9"/>
  </w:num>
  <w:num w:numId="33">
    <w:abstractNumId w:val="14"/>
  </w:num>
  <w:num w:numId="34">
    <w:abstractNumId w:val="30"/>
  </w:num>
  <w:num w:numId="35">
    <w:abstractNumId w:val="16"/>
  </w:num>
  <w:num w:numId="36">
    <w:abstractNumId w:val="29"/>
  </w:num>
  <w:num w:numId="37">
    <w:abstractNumId w:val="25"/>
  </w:num>
  <w:num w:numId="38">
    <w:abstractNumId w:val="5"/>
  </w:num>
  <w:num w:numId="39">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40">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1">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2">
    <w:abstractNumId w:val="13"/>
  </w:num>
  <w:num w:numId="4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97"/>
    <w:rsid w:val="00021A58"/>
    <w:rsid w:val="00027A42"/>
    <w:rsid w:val="000302C5"/>
    <w:rsid w:val="0003593A"/>
    <w:rsid w:val="00037999"/>
    <w:rsid w:val="0004073D"/>
    <w:rsid w:val="00040B9D"/>
    <w:rsid w:val="00042305"/>
    <w:rsid w:val="0005494D"/>
    <w:rsid w:val="000679E7"/>
    <w:rsid w:val="00070BD2"/>
    <w:rsid w:val="000752EB"/>
    <w:rsid w:val="000756B7"/>
    <w:rsid w:val="00075BBF"/>
    <w:rsid w:val="00081B84"/>
    <w:rsid w:val="000901A8"/>
    <w:rsid w:val="00090E08"/>
    <w:rsid w:val="00094B75"/>
    <w:rsid w:val="000B13A5"/>
    <w:rsid w:val="000B5E5C"/>
    <w:rsid w:val="000B66D6"/>
    <w:rsid w:val="000C0573"/>
    <w:rsid w:val="000C1571"/>
    <w:rsid w:val="000C5103"/>
    <w:rsid w:val="000C6639"/>
    <w:rsid w:val="000C7793"/>
    <w:rsid w:val="000D3DAD"/>
    <w:rsid w:val="000D49DA"/>
    <w:rsid w:val="000E6877"/>
    <w:rsid w:val="000E6D4C"/>
    <w:rsid w:val="000F2D7E"/>
    <w:rsid w:val="000F4559"/>
    <w:rsid w:val="000F5EBA"/>
    <w:rsid w:val="000F66BD"/>
    <w:rsid w:val="0010193C"/>
    <w:rsid w:val="0011161A"/>
    <w:rsid w:val="0011349B"/>
    <w:rsid w:val="001147E4"/>
    <w:rsid w:val="0011747F"/>
    <w:rsid w:val="00121B09"/>
    <w:rsid w:val="00122F32"/>
    <w:rsid w:val="0012342D"/>
    <w:rsid w:val="001345B1"/>
    <w:rsid w:val="00134F8F"/>
    <w:rsid w:val="001353D2"/>
    <w:rsid w:val="001376F0"/>
    <w:rsid w:val="001502BA"/>
    <w:rsid w:val="00153EA4"/>
    <w:rsid w:val="0015637E"/>
    <w:rsid w:val="00156A69"/>
    <w:rsid w:val="0017048B"/>
    <w:rsid w:val="00170927"/>
    <w:rsid w:val="00173816"/>
    <w:rsid w:val="00174190"/>
    <w:rsid w:val="00174414"/>
    <w:rsid w:val="0017530A"/>
    <w:rsid w:val="00180818"/>
    <w:rsid w:val="001852F6"/>
    <w:rsid w:val="00186786"/>
    <w:rsid w:val="001A00E8"/>
    <w:rsid w:val="001A3B01"/>
    <w:rsid w:val="001A5059"/>
    <w:rsid w:val="001B1E8C"/>
    <w:rsid w:val="001B26A2"/>
    <w:rsid w:val="001B67A2"/>
    <w:rsid w:val="001C1C05"/>
    <w:rsid w:val="001D2DBA"/>
    <w:rsid w:val="001D674B"/>
    <w:rsid w:val="001E3DB4"/>
    <w:rsid w:val="001E68F5"/>
    <w:rsid w:val="001F0163"/>
    <w:rsid w:val="001F70B7"/>
    <w:rsid w:val="001F74B2"/>
    <w:rsid w:val="00202D6E"/>
    <w:rsid w:val="00202FE3"/>
    <w:rsid w:val="00206E64"/>
    <w:rsid w:val="00210527"/>
    <w:rsid w:val="00214059"/>
    <w:rsid w:val="00214655"/>
    <w:rsid w:val="00222A1B"/>
    <w:rsid w:val="00222D38"/>
    <w:rsid w:val="00231A10"/>
    <w:rsid w:val="00234436"/>
    <w:rsid w:val="00243E4C"/>
    <w:rsid w:val="00247A81"/>
    <w:rsid w:val="002544CC"/>
    <w:rsid w:val="00257258"/>
    <w:rsid w:val="00257E73"/>
    <w:rsid w:val="002662C8"/>
    <w:rsid w:val="0026634A"/>
    <w:rsid w:val="00267C80"/>
    <w:rsid w:val="0028077F"/>
    <w:rsid w:val="00291812"/>
    <w:rsid w:val="002A17F9"/>
    <w:rsid w:val="002A4315"/>
    <w:rsid w:val="002A6764"/>
    <w:rsid w:val="002C71DE"/>
    <w:rsid w:val="002D2EF7"/>
    <w:rsid w:val="002D2F02"/>
    <w:rsid w:val="002E0405"/>
    <w:rsid w:val="002E048B"/>
    <w:rsid w:val="002E1C18"/>
    <w:rsid w:val="002E4BED"/>
    <w:rsid w:val="002E54DA"/>
    <w:rsid w:val="002E69AA"/>
    <w:rsid w:val="002F0560"/>
    <w:rsid w:val="002F58C7"/>
    <w:rsid w:val="002F639A"/>
    <w:rsid w:val="00302641"/>
    <w:rsid w:val="00304791"/>
    <w:rsid w:val="00316BE3"/>
    <w:rsid w:val="00316FFF"/>
    <w:rsid w:val="003231C9"/>
    <w:rsid w:val="0032430F"/>
    <w:rsid w:val="00324879"/>
    <w:rsid w:val="00330692"/>
    <w:rsid w:val="00330E92"/>
    <w:rsid w:val="003334C7"/>
    <w:rsid w:val="003338D4"/>
    <w:rsid w:val="00333D37"/>
    <w:rsid w:val="00333EA8"/>
    <w:rsid w:val="003348E0"/>
    <w:rsid w:val="00341484"/>
    <w:rsid w:val="00344783"/>
    <w:rsid w:val="00347D6C"/>
    <w:rsid w:val="00350166"/>
    <w:rsid w:val="00351E54"/>
    <w:rsid w:val="00353227"/>
    <w:rsid w:val="00353D1D"/>
    <w:rsid w:val="00356B52"/>
    <w:rsid w:val="0036317C"/>
    <w:rsid w:val="0037206A"/>
    <w:rsid w:val="00377112"/>
    <w:rsid w:val="003814B1"/>
    <w:rsid w:val="00384020"/>
    <w:rsid w:val="00385EF7"/>
    <w:rsid w:val="00386738"/>
    <w:rsid w:val="00387455"/>
    <w:rsid w:val="00391236"/>
    <w:rsid w:val="003940DE"/>
    <w:rsid w:val="0039487A"/>
    <w:rsid w:val="003A1DCC"/>
    <w:rsid w:val="003A3C3A"/>
    <w:rsid w:val="003A55A5"/>
    <w:rsid w:val="003A65B8"/>
    <w:rsid w:val="003B246F"/>
    <w:rsid w:val="003B4998"/>
    <w:rsid w:val="003C308C"/>
    <w:rsid w:val="003C6030"/>
    <w:rsid w:val="003D1F2B"/>
    <w:rsid w:val="003D3942"/>
    <w:rsid w:val="003D76E7"/>
    <w:rsid w:val="003E0E5A"/>
    <w:rsid w:val="003E109C"/>
    <w:rsid w:val="003E130A"/>
    <w:rsid w:val="003E3DEC"/>
    <w:rsid w:val="003E66B3"/>
    <w:rsid w:val="003E7538"/>
    <w:rsid w:val="003F31F3"/>
    <w:rsid w:val="003F6C18"/>
    <w:rsid w:val="00402861"/>
    <w:rsid w:val="0040695D"/>
    <w:rsid w:val="004073A5"/>
    <w:rsid w:val="00421529"/>
    <w:rsid w:val="00424E01"/>
    <w:rsid w:val="00432DC9"/>
    <w:rsid w:val="00440563"/>
    <w:rsid w:val="00440E56"/>
    <w:rsid w:val="00443815"/>
    <w:rsid w:val="00453370"/>
    <w:rsid w:val="0045550B"/>
    <w:rsid w:val="004560A8"/>
    <w:rsid w:val="00457D66"/>
    <w:rsid w:val="0046005D"/>
    <w:rsid w:val="004622CD"/>
    <w:rsid w:val="004634A7"/>
    <w:rsid w:val="004640F4"/>
    <w:rsid w:val="00473FEC"/>
    <w:rsid w:val="0047782E"/>
    <w:rsid w:val="0048468F"/>
    <w:rsid w:val="00487414"/>
    <w:rsid w:val="00487D36"/>
    <w:rsid w:val="00493959"/>
    <w:rsid w:val="004B1A73"/>
    <w:rsid w:val="004B7F51"/>
    <w:rsid w:val="004C738A"/>
    <w:rsid w:val="004C7989"/>
    <w:rsid w:val="004C7E68"/>
    <w:rsid w:val="004D0189"/>
    <w:rsid w:val="004D10A3"/>
    <w:rsid w:val="004D3B23"/>
    <w:rsid w:val="004D702B"/>
    <w:rsid w:val="004E1CE2"/>
    <w:rsid w:val="004E432F"/>
    <w:rsid w:val="004E5EEE"/>
    <w:rsid w:val="004F45FF"/>
    <w:rsid w:val="004F6364"/>
    <w:rsid w:val="00524638"/>
    <w:rsid w:val="005308D6"/>
    <w:rsid w:val="00534584"/>
    <w:rsid w:val="005412D7"/>
    <w:rsid w:val="00541F21"/>
    <w:rsid w:val="00545A4D"/>
    <w:rsid w:val="00547257"/>
    <w:rsid w:val="00553FB4"/>
    <w:rsid w:val="00556ED9"/>
    <w:rsid w:val="00560965"/>
    <w:rsid w:val="00561BCA"/>
    <w:rsid w:val="00564391"/>
    <w:rsid w:val="005657DC"/>
    <w:rsid w:val="0057271E"/>
    <w:rsid w:val="00572A26"/>
    <w:rsid w:val="005A4D82"/>
    <w:rsid w:val="005A6EE3"/>
    <w:rsid w:val="005A7887"/>
    <w:rsid w:val="005B7E11"/>
    <w:rsid w:val="005C022C"/>
    <w:rsid w:val="005C4360"/>
    <w:rsid w:val="005D0F08"/>
    <w:rsid w:val="005D707C"/>
    <w:rsid w:val="005E1064"/>
    <w:rsid w:val="005E178C"/>
    <w:rsid w:val="005E26DC"/>
    <w:rsid w:val="005E45B0"/>
    <w:rsid w:val="005E56CA"/>
    <w:rsid w:val="005E5896"/>
    <w:rsid w:val="005E5C19"/>
    <w:rsid w:val="005E7EF7"/>
    <w:rsid w:val="005F0D22"/>
    <w:rsid w:val="005F198D"/>
    <w:rsid w:val="005F45EE"/>
    <w:rsid w:val="005F6344"/>
    <w:rsid w:val="00614528"/>
    <w:rsid w:val="006146CD"/>
    <w:rsid w:val="006157AD"/>
    <w:rsid w:val="006160A0"/>
    <w:rsid w:val="00623C78"/>
    <w:rsid w:val="0062424F"/>
    <w:rsid w:val="00624768"/>
    <w:rsid w:val="00642555"/>
    <w:rsid w:val="0064283B"/>
    <w:rsid w:val="00644F6D"/>
    <w:rsid w:val="006453B1"/>
    <w:rsid w:val="00645804"/>
    <w:rsid w:val="00645F64"/>
    <w:rsid w:val="00661C11"/>
    <w:rsid w:val="0066593A"/>
    <w:rsid w:val="006667A1"/>
    <w:rsid w:val="00670990"/>
    <w:rsid w:val="00677115"/>
    <w:rsid w:val="006775A5"/>
    <w:rsid w:val="00680DFA"/>
    <w:rsid w:val="00684CA7"/>
    <w:rsid w:val="00686A29"/>
    <w:rsid w:val="00687E83"/>
    <w:rsid w:val="006909BA"/>
    <w:rsid w:val="00691E83"/>
    <w:rsid w:val="00695266"/>
    <w:rsid w:val="00697C97"/>
    <w:rsid w:val="006A76C6"/>
    <w:rsid w:val="006B1E61"/>
    <w:rsid w:val="006B1F91"/>
    <w:rsid w:val="006B61D6"/>
    <w:rsid w:val="006B7D0D"/>
    <w:rsid w:val="006C3FC2"/>
    <w:rsid w:val="006C505D"/>
    <w:rsid w:val="006D2E26"/>
    <w:rsid w:val="006D63E0"/>
    <w:rsid w:val="006D6616"/>
    <w:rsid w:val="006D7FCD"/>
    <w:rsid w:val="006E4ADC"/>
    <w:rsid w:val="006F71DF"/>
    <w:rsid w:val="0070095D"/>
    <w:rsid w:val="00701690"/>
    <w:rsid w:val="0070381C"/>
    <w:rsid w:val="007156B9"/>
    <w:rsid w:val="00722DBE"/>
    <w:rsid w:val="00723034"/>
    <w:rsid w:val="00730316"/>
    <w:rsid w:val="00731FD8"/>
    <w:rsid w:val="00736577"/>
    <w:rsid w:val="0074347F"/>
    <w:rsid w:val="007475F4"/>
    <w:rsid w:val="00757DEE"/>
    <w:rsid w:val="00761A63"/>
    <w:rsid w:val="00765F2A"/>
    <w:rsid w:val="00780CC8"/>
    <w:rsid w:val="007829A7"/>
    <w:rsid w:val="00782C2E"/>
    <w:rsid w:val="00785ED8"/>
    <w:rsid w:val="00791A7D"/>
    <w:rsid w:val="00792DBB"/>
    <w:rsid w:val="007A04E4"/>
    <w:rsid w:val="007A16BA"/>
    <w:rsid w:val="007A38E1"/>
    <w:rsid w:val="007A51C2"/>
    <w:rsid w:val="007A6978"/>
    <w:rsid w:val="007B192A"/>
    <w:rsid w:val="007B20FA"/>
    <w:rsid w:val="007B3949"/>
    <w:rsid w:val="007B484F"/>
    <w:rsid w:val="007B532F"/>
    <w:rsid w:val="007B613A"/>
    <w:rsid w:val="007C3B21"/>
    <w:rsid w:val="007C6D80"/>
    <w:rsid w:val="007C7698"/>
    <w:rsid w:val="007D1523"/>
    <w:rsid w:val="007D762C"/>
    <w:rsid w:val="007E698B"/>
    <w:rsid w:val="00802B5E"/>
    <w:rsid w:val="00806D20"/>
    <w:rsid w:val="0080746C"/>
    <w:rsid w:val="00807A8F"/>
    <w:rsid w:val="0081602C"/>
    <w:rsid w:val="008203F7"/>
    <w:rsid w:val="00820DAB"/>
    <w:rsid w:val="00824CB6"/>
    <w:rsid w:val="00825549"/>
    <w:rsid w:val="00827B51"/>
    <w:rsid w:val="00835201"/>
    <w:rsid w:val="008413AA"/>
    <w:rsid w:val="008430ED"/>
    <w:rsid w:val="00844E7D"/>
    <w:rsid w:val="00846A8E"/>
    <w:rsid w:val="00850B33"/>
    <w:rsid w:val="0085416E"/>
    <w:rsid w:val="0086474E"/>
    <w:rsid w:val="008647F2"/>
    <w:rsid w:val="00870CAA"/>
    <w:rsid w:val="00876A22"/>
    <w:rsid w:val="00884563"/>
    <w:rsid w:val="00886608"/>
    <w:rsid w:val="008877A4"/>
    <w:rsid w:val="0089321E"/>
    <w:rsid w:val="00893D38"/>
    <w:rsid w:val="008960EA"/>
    <w:rsid w:val="00897F97"/>
    <w:rsid w:val="008A0DCF"/>
    <w:rsid w:val="008A3A0E"/>
    <w:rsid w:val="008A4511"/>
    <w:rsid w:val="008A4CF0"/>
    <w:rsid w:val="008B2980"/>
    <w:rsid w:val="008C1400"/>
    <w:rsid w:val="008D595D"/>
    <w:rsid w:val="008E15B7"/>
    <w:rsid w:val="008E173F"/>
    <w:rsid w:val="008E56E3"/>
    <w:rsid w:val="008E5D95"/>
    <w:rsid w:val="008E6814"/>
    <w:rsid w:val="008F0EA0"/>
    <w:rsid w:val="008F47AA"/>
    <w:rsid w:val="008F7130"/>
    <w:rsid w:val="008F739B"/>
    <w:rsid w:val="009114F5"/>
    <w:rsid w:val="00911A85"/>
    <w:rsid w:val="00921F5E"/>
    <w:rsid w:val="00926096"/>
    <w:rsid w:val="00934C39"/>
    <w:rsid w:val="00935228"/>
    <w:rsid w:val="009445FC"/>
    <w:rsid w:val="00944606"/>
    <w:rsid w:val="00946746"/>
    <w:rsid w:val="009536C8"/>
    <w:rsid w:val="00955959"/>
    <w:rsid w:val="00963D1F"/>
    <w:rsid w:val="00963D52"/>
    <w:rsid w:val="00964E17"/>
    <w:rsid w:val="009660D8"/>
    <w:rsid w:val="00977D55"/>
    <w:rsid w:val="00981C84"/>
    <w:rsid w:val="009872A5"/>
    <w:rsid w:val="0099024B"/>
    <w:rsid w:val="009908DD"/>
    <w:rsid w:val="009957AB"/>
    <w:rsid w:val="009A1430"/>
    <w:rsid w:val="009A7049"/>
    <w:rsid w:val="009A7E00"/>
    <w:rsid w:val="009B258F"/>
    <w:rsid w:val="009B3D76"/>
    <w:rsid w:val="009C1DB8"/>
    <w:rsid w:val="009C22CD"/>
    <w:rsid w:val="009C3A4F"/>
    <w:rsid w:val="009D1767"/>
    <w:rsid w:val="009D3CCB"/>
    <w:rsid w:val="009D45CA"/>
    <w:rsid w:val="009D6754"/>
    <w:rsid w:val="009E011A"/>
    <w:rsid w:val="009E1220"/>
    <w:rsid w:val="009E3667"/>
    <w:rsid w:val="009E5662"/>
    <w:rsid w:val="009F103D"/>
    <w:rsid w:val="009F20AE"/>
    <w:rsid w:val="009F326E"/>
    <w:rsid w:val="009F3935"/>
    <w:rsid w:val="00A0525D"/>
    <w:rsid w:val="00A07C78"/>
    <w:rsid w:val="00A10D1C"/>
    <w:rsid w:val="00A1202E"/>
    <w:rsid w:val="00A142F4"/>
    <w:rsid w:val="00A151A8"/>
    <w:rsid w:val="00A1645F"/>
    <w:rsid w:val="00A219A8"/>
    <w:rsid w:val="00A23B83"/>
    <w:rsid w:val="00A26BF7"/>
    <w:rsid w:val="00A272E6"/>
    <w:rsid w:val="00A323A1"/>
    <w:rsid w:val="00A34880"/>
    <w:rsid w:val="00A51C97"/>
    <w:rsid w:val="00A53647"/>
    <w:rsid w:val="00A56E61"/>
    <w:rsid w:val="00A57628"/>
    <w:rsid w:val="00A57EDA"/>
    <w:rsid w:val="00A63124"/>
    <w:rsid w:val="00A63FDE"/>
    <w:rsid w:val="00A770BB"/>
    <w:rsid w:val="00A8392F"/>
    <w:rsid w:val="00A85454"/>
    <w:rsid w:val="00A854BE"/>
    <w:rsid w:val="00A9057B"/>
    <w:rsid w:val="00A96E40"/>
    <w:rsid w:val="00AA0090"/>
    <w:rsid w:val="00AA5DC0"/>
    <w:rsid w:val="00AA5FF7"/>
    <w:rsid w:val="00AA74B3"/>
    <w:rsid w:val="00AB0FA1"/>
    <w:rsid w:val="00AB13A1"/>
    <w:rsid w:val="00AB2651"/>
    <w:rsid w:val="00AC1894"/>
    <w:rsid w:val="00AD05F1"/>
    <w:rsid w:val="00AD12FE"/>
    <w:rsid w:val="00AD3B94"/>
    <w:rsid w:val="00AD6AD0"/>
    <w:rsid w:val="00AD738A"/>
    <w:rsid w:val="00AE1A1B"/>
    <w:rsid w:val="00AE219B"/>
    <w:rsid w:val="00AF2DC9"/>
    <w:rsid w:val="00AF4247"/>
    <w:rsid w:val="00AF4E29"/>
    <w:rsid w:val="00AF64EC"/>
    <w:rsid w:val="00B0367A"/>
    <w:rsid w:val="00B070E8"/>
    <w:rsid w:val="00B1101B"/>
    <w:rsid w:val="00B143C6"/>
    <w:rsid w:val="00B223DA"/>
    <w:rsid w:val="00B257AC"/>
    <w:rsid w:val="00B265F3"/>
    <w:rsid w:val="00B2703D"/>
    <w:rsid w:val="00B324DC"/>
    <w:rsid w:val="00B35598"/>
    <w:rsid w:val="00B374DB"/>
    <w:rsid w:val="00B5186F"/>
    <w:rsid w:val="00B52D74"/>
    <w:rsid w:val="00B53B9B"/>
    <w:rsid w:val="00B54EC5"/>
    <w:rsid w:val="00B55263"/>
    <w:rsid w:val="00B55397"/>
    <w:rsid w:val="00B6183D"/>
    <w:rsid w:val="00B76C78"/>
    <w:rsid w:val="00B8032F"/>
    <w:rsid w:val="00B83B5D"/>
    <w:rsid w:val="00B97AC6"/>
    <w:rsid w:val="00BA78E2"/>
    <w:rsid w:val="00BB07BE"/>
    <w:rsid w:val="00BB224E"/>
    <w:rsid w:val="00BB501A"/>
    <w:rsid w:val="00BB5B53"/>
    <w:rsid w:val="00BB7767"/>
    <w:rsid w:val="00BB77FF"/>
    <w:rsid w:val="00BB7E06"/>
    <w:rsid w:val="00BB7FDC"/>
    <w:rsid w:val="00BC0AD0"/>
    <w:rsid w:val="00BC1E97"/>
    <w:rsid w:val="00BC2387"/>
    <w:rsid w:val="00BC46CD"/>
    <w:rsid w:val="00BD17B9"/>
    <w:rsid w:val="00BD4F21"/>
    <w:rsid w:val="00BD7F09"/>
    <w:rsid w:val="00BE2067"/>
    <w:rsid w:val="00BE5DE7"/>
    <w:rsid w:val="00BE69DD"/>
    <w:rsid w:val="00BF3C17"/>
    <w:rsid w:val="00BF670A"/>
    <w:rsid w:val="00C022DA"/>
    <w:rsid w:val="00C03CA2"/>
    <w:rsid w:val="00C04988"/>
    <w:rsid w:val="00C10372"/>
    <w:rsid w:val="00C10EBC"/>
    <w:rsid w:val="00C11A88"/>
    <w:rsid w:val="00C142B0"/>
    <w:rsid w:val="00C1513D"/>
    <w:rsid w:val="00C17272"/>
    <w:rsid w:val="00C1777E"/>
    <w:rsid w:val="00C2012B"/>
    <w:rsid w:val="00C21800"/>
    <w:rsid w:val="00C23AA6"/>
    <w:rsid w:val="00C24456"/>
    <w:rsid w:val="00C25847"/>
    <w:rsid w:val="00C2713A"/>
    <w:rsid w:val="00C3173C"/>
    <w:rsid w:val="00C37FDA"/>
    <w:rsid w:val="00C40623"/>
    <w:rsid w:val="00C40970"/>
    <w:rsid w:val="00C43A70"/>
    <w:rsid w:val="00C43E2C"/>
    <w:rsid w:val="00C55B6B"/>
    <w:rsid w:val="00C568FE"/>
    <w:rsid w:val="00C646DA"/>
    <w:rsid w:val="00C677D8"/>
    <w:rsid w:val="00C7024E"/>
    <w:rsid w:val="00C71053"/>
    <w:rsid w:val="00C7435D"/>
    <w:rsid w:val="00C75888"/>
    <w:rsid w:val="00C83827"/>
    <w:rsid w:val="00C86BF9"/>
    <w:rsid w:val="00C9148C"/>
    <w:rsid w:val="00C9206F"/>
    <w:rsid w:val="00C920D4"/>
    <w:rsid w:val="00C923FC"/>
    <w:rsid w:val="00C929F7"/>
    <w:rsid w:val="00C93A44"/>
    <w:rsid w:val="00C94E74"/>
    <w:rsid w:val="00C95D1B"/>
    <w:rsid w:val="00CA4043"/>
    <w:rsid w:val="00CB20BE"/>
    <w:rsid w:val="00CB3594"/>
    <w:rsid w:val="00CB4034"/>
    <w:rsid w:val="00CB72A8"/>
    <w:rsid w:val="00CC0A53"/>
    <w:rsid w:val="00CD20A0"/>
    <w:rsid w:val="00CD4EA9"/>
    <w:rsid w:val="00CD5983"/>
    <w:rsid w:val="00CE1896"/>
    <w:rsid w:val="00CE45B7"/>
    <w:rsid w:val="00CF08D1"/>
    <w:rsid w:val="00CF0E9A"/>
    <w:rsid w:val="00CF6223"/>
    <w:rsid w:val="00D00274"/>
    <w:rsid w:val="00D017E3"/>
    <w:rsid w:val="00D03D04"/>
    <w:rsid w:val="00D04FFC"/>
    <w:rsid w:val="00D1211D"/>
    <w:rsid w:val="00D14538"/>
    <w:rsid w:val="00D21F1F"/>
    <w:rsid w:val="00D259A4"/>
    <w:rsid w:val="00D26BF8"/>
    <w:rsid w:val="00D3333B"/>
    <w:rsid w:val="00D33FF0"/>
    <w:rsid w:val="00D369A6"/>
    <w:rsid w:val="00D371E8"/>
    <w:rsid w:val="00D43FF5"/>
    <w:rsid w:val="00D44511"/>
    <w:rsid w:val="00D455D9"/>
    <w:rsid w:val="00D455E6"/>
    <w:rsid w:val="00D55037"/>
    <w:rsid w:val="00D64EAE"/>
    <w:rsid w:val="00D65A1C"/>
    <w:rsid w:val="00D7508B"/>
    <w:rsid w:val="00D83196"/>
    <w:rsid w:val="00D83C7C"/>
    <w:rsid w:val="00D87166"/>
    <w:rsid w:val="00D92BFF"/>
    <w:rsid w:val="00D95C81"/>
    <w:rsid w:val="00DA0539"/>
    <w:rsid w:val="00DA51FA"/>
    <w:rsid w:val="00DB5DDF"/>
    <w:rsid w:val="00DB6952"/>
    <w:rsid w:val="00DB6C05"/>
    <w:rsid w:val="00DB6F24"/>
    <w:rsid w:val="00DC38FF"/>
    <w:rsid w:val="00DD08A7"/>
    <w:rsid w:val="00DD0F9F"/>
    <w:rsid w:val="00DD7C0E"/>
    <w:rsid w:val="00DE1380"/>
    <w:rsid w:val="00DE3C07"/>
    <w:rsid w:val="00DF250E"/>
    <w:rsid w:val="00DF5B09"/>
    <w:rsid w:val="00E1025F"/>
    <w:rsid w:val="00E2234E"/>
    <w:rsid w:val="00E23931"/>
    <w:rsid w:val="00E2551F"/>
    <w:rsid w:val="00E3063E"/>
    <w:rsid w:val="00E32EEB"/>
    <w:rsid w:val="00E36B2F"/>
    <w:rsid w:val="00E4755F"/>
    <w:rsid w:val="00E47D47"/>
    <w:rsid w:val="00E538AF"/>
    <w:rsid w:val="00E54A58"/>
    <w:rsid w:val="00E55D53"/>
    <w:rsid w:val="00E64169"/>
    <w:rsid w:val="00E72D7D"/>
    <w:rsid w:val="00E753CC"/>
    <w:rsid w:val="00E76B23"/>
    <w:rsid w:val="00EA326A"/>
    <w:rsid w:val="00EA698D"/>
    <w:rsid w:val="00EB0E6F"/>
    <w:rsid w:val="00EB141E"/>
    <w:rsid w:val="00EB54DA"/>
    <w:rsid w:val="00EB5BAA"/>
    <w:rsid w:val="00EC01EC"/>
    <w:rsid w:val="00EC3647"/>
    <w:rsid w:val="00EC4AD0"/>
    <w:rsid w:val="00ED2A06"/>
    <w:rsid w:val="00ED5072"/>
    <w:rsid w:val="00ED6763"/>
    <w:rsid w:val="00ED6E6B"/>
    <w:rsid w:val="00ED7602"/>
    <w:rsid w:val="00EE3ADD"/>
    <w:rsid w:val="00EE4064"/>
    <w:rsid w:val="00EE4344"/>
    <w:rsid w:val="00EF575C"/>
    <w:rsid w:val="00EF7960"/>
    <w:rsid w:val="00EF7E37"/>
    <w:rsid w:val="00F0099A"/>
    <w:rsid w:val="00F01010"/>
    <w:rsid w:val="00F02CD9"/>
    <w:rsid w:val="00F03D18"/>
    <w:rsid w:val="00F04342"/>
    <w:rsid w:val="00F05936"/>
    <w:rsid w:val="00F067A5"/>
    <w:rsid w:val="00F129F9"/>
    <w:rsid w:val="00F144AC"/>
    <w:rsid w:val="00F16217"/>
    <w:rsid w:val="00F163C8"/>
    <w:rsid w:val="00F1739E"/>
    <w:rsid w:val="00F20957"/>
    <w:rsid w:val="00F220A3"/>
    <w:rsid w:val="00F23491"/>
    <w:rsid w:val="00F2390F"/>
    <w:rsid w:val="00F23C65"/>
    <w:rsid w:val="00F23E2B"/>
    <w:rsid w:val="00F2645A"/>
    <w:rsid w:val="00F27E45"/>
    <w:rsid w:val="00F30584"/>
    <w:rsid w:val="00F30AAF"/>
    <w:rsid w:val="00F35DF9"/>
    <w:rsid w:val="00F36C96"/>
    <w:rsid w:val="00F44668"/>
    <w:rsid w:val="00F460B6"/>
    <w:rsid w:val="00F54D03"/>
    <w:rsid w:val="00F57848"/>
    <w:rsid w:val="00F625C8"/>
    <w:rsid w:val="00F65C5D"/>
    <w:rsid w:val="00F66B57"/>
    <w:rsid w:val="00F753AF"/>
    <w:rsid w:val="00F84362"/>
    <w:rsid w:val="00F920C4"/>
    <w:rsid w:val="00FB6B46"/>
    <w:rsid w:val="00FC10C1"/>
    <w:rsid w:val="00FC28BB"/>
    <w:rsid w:val="00FD009F"/>
    <w:rsid w:val="00FD196F"/>
    <w:rsid w:val="00FD2138"/>
    <w:rsid w:val="00FD30A8"/>
    <w:rsid w:val="00FD4145"/>
    <w:rsid w:val="00FD72DC"/>
    <w:rsid w:val="00FE3636"/>
    <w:rsid w:val="00FE746A"/>
    <w:rsid w:val="00FE7943"/>
    <w:rsid w:val="00FF15B9"/>
    <w:rsid w:val="00FF2502"/>
    <w:rsid w:val="00FF5947"/>
    <w:rsid w:val="00FF75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9EFF9"/>
  <w15:docId w15:val="{C6503630-69B0-4D84-A901-422D16996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81C"/>
    <w:rPr>
      <w:rFonts w:ascii="Calibri" w:eastAsia="Times New Roman" w:hAnsi="Calibri" w:cs="Times New Roman"/>
      <w:lang w:eastAsia="ru-RU"/>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3">
    <w:name w:val="List Paragraph"/>
    <w:aliases w:val="2 Спс точк,Имя Рисунка,List Paragraph"/>
    <w:basedOn w:val="a"/>
    <w:link w:val="a4"/>
    <w:uiPriority w:val="34"/>
    <w:qFormat/>
    <w:rsid w:val="00BC1E97"/>
    <w:pPr>
      <w:ind w:left="720"/>
      <w:contextualSpacing/>
    </w:pPr>
  </w:style>
  <w:style w:type="paragraph" w:styleId="a5">
    <w:name w:val="footer"/>
    <w:basedOn w:val="a"/>
    <w:link w:val="a6"/>
    <w:uiPriority w:val="99"/>
    <w:unhideWhenUsed/>
    <w:rsid w:val="00BC1E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1E97"/>
    <w:rPr>
      <w:rFonts w:ascii="Calibri" w:eastAsia="Times New Roman" w:hAnsi="Calibri" w:cs="Times New Roman"/>
      <w:lang w:eastAsia="ru-RU"/>
    </w:rPr>
  </w:style>
  <w:style w:type="paragraph" w:styleId="a7">
    <w:name w:val="Balloon Text"/>
    <w:basedOn w:val="a"/>
    <w:link w:val="a8"/>
    <w:uiPriority w:val="99"/>
    <w:semiHidden/>
    <w:unhideWhenUsed/>
    <w:rsid w:val="00BC1E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1E97"/>
    <w:rPr>
      <w:rFonts w:ascii="Tahoma" w:eastAsia="Times New Roman" w:hAnsi="Tahoma" w:cs="Tahoma"/>
      <w:sz w:val="16"/>
      <w:szCs w:val="16"/>
      <w:lang w:eastAsia="ru-RU"/>
    </w:rPr>
  </w:style>
  <w:style w:type="paragraph" w:styleId="3">
    <w:name w:val="Body Text 3"/>
    <w:basedOn w:val="a"/>
    <w:link w:val="30"/>
    <w:rsid w:val="00BC1E97"/>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BC1E97"/>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C1E97"/>
    <w:pPr>
      <w:widowControl w:val="0"/>
      <w:autoSpaceDE w:val="0"/>
      <w:autoSpaceDN w:val="0"/>
      <w:adjustRightInd w:val="0"/>
      <w:spacing w:after="0" w:line="240" w:lineRule="auto"/>
    </w:pPr>
    <w:rPr>
      <w:rFonts w:ascii="Times New Roman" w:hAnsi="Times New Roman"/>
      <w:sz w:val="20"/>
      <w:szCs w:val="20"/>
    </w:rPr>
  </w:style>
  <w:style w:type="character" w:customStyle="1" w:styleId="aa">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b">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C1E97"/>
    <w:rPr>
      <w:rFonts w:ascii="Times New Roman" w:eastAsia="Times New Roman" w:hAnsi="Times New Roman" w:cs="Times New Roman"/>
      <w:sz w:val="20"/>
      <w:szCs w:val="20"/>
      <w:lang w:eastAsia="ru-RU"/>
    </w:rPr>
  </w:style>
  <w:style w:type="table" w:styleId="ac">
    <w:name w:val="Table Grid"/>
    <w:basedOn w:val="a1"/>
    <w:uiPriority w:val="39"/>
    <w:rsid w:val="00BC1E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nhideWhenUsed/>
    <w:rsid w:val="00BC1E97"/>
    <w:pPr>
      <w:spacing w:before="100" w:beforeAutospacing="1" w:after="100" w:afterAutospacing="1" w:line="240" w:lineRule="auto"/>
    </w:pPr>
    <w:rPr>
      <w:rFonts w:ascii="Times New Roman" w:hAnsi="Times New Roman"/>
      <w:sz w:val="24"/>
      <w:szCs w:val="24"/>
    </w:r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Title"/>
    <w:basedOn w:val="a"/>
    <w:link w:val="af"/>
    <w:qFormat/>
    <w:rsid w:val="00BC1E97"/>
    <w:pPr>
      <w:spacing w:after="0" w:line="240" w:lineRule="auto"/>
      <w:jc w:val="center"/>
    </w:pPr>
    <w:rPr>
      <w:rFonts w:ascii="Times New Roman" w:hAnsi="Times New Roman"/>
      <w:b/>
      <w:sz w:val="28"/>
      <w:szCs w:val="20"/>
    </w:rPr>
  </w:style>
  <w:style w:type="character" w:customStyle="1" w:styleId="af">
    <w:name w:val="Заголовок Знак"/>
    <w:basedOn w:val="a0"/>
    <w:link w:val="ae"/>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0">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C1E97"/>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C1E97"/>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C1E97"/>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C1E97"/>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C1E97"/>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C1E97"/>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C1E97"/>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C1E97"/>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C1E97"/>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C1E97"/>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1">
    <w:name w:val="TOC Heading"/>
    <w:basedOn w:val="1"/>
    <w:next w:val="a"/>
    <w:uiPriority w:val="39"/>
    <w:semiHidden/>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1">
    <w:name w:val="Body Text Indent 3"/>
    <w:basedOn w:val="a"/>
    <w:link w:val="32"/>
    <w:uiPriority w:val="99"/>
    <w:semiHidden/>
    <w:unhideWhenUsed/>
    <w:rsid w:val="00806D20"/>
    <w:pPr>
      <w:spacing w:after="120"/>
      <w:ind w:left="283"/>
    </w:pPr>
    <w:rPr>
      <w:sz w:val="16"/>
      <w:szCs w:val="16"/>
    </w:rPr>
  </w:style>
  <w:style w:type="character" w:customStyle="1" w:styleId="32">
    <w:name w:val="Основной текст с отступом 3 Знак"/>
    <w:basedOn w:val="a0"/>
    <w:link w:val="31"/>
    <w:uiPriority w:val="99"/>
    <w:semiHidden/>
    <w:rsid w:val="00806D20"/>
    <w:rPr>
      <w:rFonts w:ascii="Calibri" w:eastAsia="Times New Roman" w:hAnsi="Calibri" w:cs="Times New Roman"/>
      <w:sz w:val="16"/>
      <w:szCs w:val="16"/>
      <w:lang w:eastAsia="ru-RU"/>
    </w:rPr>
  </w:style>
  <w:style w:type="character" w:styleId="af2">
    <w:name w:val="Emphasis"/>
    <w:basedOn w:val="a0"/>
    <w:uiPriority w:val="20"/>
    <w:qFormat/>
    <w:rsid w:val="00C568FE"/>
    <w:rPr>
      <w:i/>
      <w:iCs/>
    </w:rPr>
  </w:style>
  <w:style w:type="character" w:styleId="af3">
    <w:name w:val="FollowedHyperlink"/>
    <w:basedOn w:val="a0"/>
    <w:uiPriority w:val="99"/>
    <w:semiHidden/>
    <w:unhideWhenUsed/>
    <w:rsid w:val="008A3A0E"/>
    <w:rPr>
      <w:color w:val="800080" w:themeColor="followedHyperlink"/>
      <w:u w:val="single"/>
    </w:rPr>
  </w:style>
  <w:style w:type="paragraph" w:styleId="af4">
    <w:name w:val="header"/>
    <w:basedOn w:val="a"/>
    <w:link w:val="af5"/>
    <w:uiPriority w:val="99"/>
    <w:unhideWhenUsed/>
    <w:rsid w:val="0046005D"/>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46005D"/>
    <w:rPr>
      <w:rFonts w:ascii="Calibri" w:eastAsia="Times New Roman" w:hAnsi="Calibri" w:cs="Times New Roman"/>
      <w:lang w:eastAsia="ru-RU"/>
    </w:rPr>
  </w:style>
  <w:style w:type="character" w:customStyle="1" w:styleId="a4">
    <w:name w:val="Абзац списка Знак"/>
    <w:aliases w:val="2 Спс точк Знак,Имя Рисунка Знак,List Paragraph Знак"/>
    <w:link w:val="a3"/>
    <w:uiPriority w:val="34"/>
    <w:locked/>
    <w:rsid w:val="003A65B8"/>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193">
      <w:bodyDiv w:val="1"/>
      <w:marLeft w:val="0"/>
      <w:marRight w:val="0"/>
      <w:marTop w:val="0"/>
      <w:marBottom w:val="0"/>
      <w:divBdr>
        <w:top w:val="none" w:sz="0" w:space="0" w:color="auto"/>
        <w:left w:val="none" w:sz="0" w:space="0" w:color="auto"/>
        <w:bottom w:val="none" w:sz="0" w:space="0" w:color="auto"/>
        <w:right w:val="none" w:sz="0" w:space="0" w:color="auto"/>
      </w:divBdr>
    </w:div>
    <w:div w:id="14815258">
      <w:bodyDiv w:val="1"/>
      <w:marLeft w:val="0"/>
      <w:marRight w:val="0"/>
      <w:marTop w:val="0"/>
      <w:marBottom w:val="0"/>
      <w:divBdr>
        <w:top w:val="none" w:sz="0" w:space="0" w:color="auto"/>
        <w:left w:val="none" w:sz="0" w:space="0" w:color="auto"/>
        <w:bottom w:val="none" w:sz="0" w:space="0" w:color="auto"/>
        <w:right w:val="none" w:sz="0" w:space="0" w:color="auto"/>
      </w:divBdr>
    </w:div>
    <w:div w:id="130750283">
      <w:bodyDiv w:val="1"/>
      <w:marLeft w:val="0"/>
      <w:marRight w:val="0"/>
      <w:marTop w:val="0"/>
      <w:marBottom w:val="0"/>
      <w:divBdr>
        <w:top w:val="none" w:sz="0" w:space="0" w:color="auto"/>
        <w:left w:val="none" w:sz="0" w:space="0" w:color="auto"/>
        <w:bottom w:val="none" w:sz="0" w:space="0" w:color="auto"/>
        <w:right w:val="none" w:sz="0" w:space="0" w:color="auto"/>
      </w:divBdr>
    </w:div>
    <w:div w:id="157549392">
      <w:bodyDiv w:val="1"/>
      <w:marLeft w:val="0"/>
      <w:marRight w:val="0"/>
      <w:marTop w:val="0"/>
      <w:marBottom w:val="0"/>
      <w:divBdr>
        <w:top w:val="none" w:sz="0" w:space="0" w:color="auto"/>
        <w:left w:val="none" w:sz="0" w:space="0" w:color="auto"/>
        <w:bottom w:val="none" w:sz="0" w:space="0" w:color="auto"/>
        <w:right w:val="none" w:sz="0" w:space="0" w:color="auto"/>
      </w:divBdr>
    </w:div>
    <w:div w:id="257909742">
      <w:bodyDiv w:val="1"/>
      <w:marLeft w:val="0"/>
      <w:marRight w:val="0"/>
      <w:marTop w:val="0"/>
      <w:marBottom w:val="0"/>
      <w:divBdr>
        <w:top w:val="none" w:sz="0" w:space="0" w:color="auto"/>
        <w:left w:val="none" w:sz="0" w:space="0" w:color="auto"/>
        <w:bottom w:val="none" w:sz="0" w:space="0" w:color="auto"/>
        <w:right w:val="none" w:sz="0" w:space="0" w:color="auto"/>
      </w:divBdr>
    </w:div>
    <w:div w:id="258178797">
      <w:bodyDiv w:val="1"/>
      <w:marLeft w:val="0"/>
      <w:marRight w:val="0"/>
      <w:marTop w:val="0"/>
      <w:marBottom w:val="0"/>
      <w:divBdr>
        <w:top w:val="none" w:sz="0" w:space="0" w:color="auto"/>
        <w:left w:val="none" w:sz="0" w:space="0" w:color="auto"/>
        <w:bottom w:val="none" w:sz="0" w:space="0" w:color="auto"/>
        <w:right w:val="none" w:sz="0" w:space="0" w:color="auto"/>
      </w:divBdr>
    </w:div>
    <w:div w:id="303775432">
      <w:bodyDiv w:val="1"/>
      <w:marLeft w:val="0"/>
      <w:marRight w:val="0"/>
      <w:marTop w:val="0"/>
      <w:marBottom w:val="0"/>
      <w:divBdr>
        <w:top w:val="none" w:sz="0" w:space="0" w:color="auto"/>
        <w:left w:val="none" w:sz="0" w:space="0" w:color="auto"/>
        <w:bottom w:val="none" w:sz="0" w:space="0" w:color="auto"/>
        <w:right w:val="none" w:sz="0" w:space="0" w:color="auto"/>
      </w:divBdr>
    </w:div>
    <w:div w:id="326717342">
      <w:bodyDiv w:val="1"/>
      <w:marLeft w:val="0"/>
      <w:marRight w:val="0"/>
      <w:marTop w:val="0"/>
      <w:marBottom w:val="0"/>
      <w:divBdr>
        <w:top w:val="none" w:sz="0" w:space="0" w:color="auto"/>
        <w:left w:val="none" w:sz="0" w:space="0" w:color="auto"/>
        <w:bottom w:val="none" w:sz="0" w:space="0" w:color="auto"/>
        <w:right w:val="none" w:sz="0" w:space="0" w:color="auto"/>
      </w:divBdr>
    </w:div>
    <w:div w:id="364185692">
      <w:bodyDiv w:val="1"/>
      <w:marLeft w:val="0"/>
      <w:marRight w:val="0"/>
      <w:marTop w:val="0"/>
      <w:marBottom w:val="0"/>
      <w:divBdr>
        <w:top w:val="none" w:sz="0" w:space="0" w:color="auto"/>
        <w:left w:val="none" w:sz="0" w:space="0" w:color="auto"/>
        <w:bottom w:val="none" w:sz="0" w:space="0" w:color="auto"/>
        <w:right w:val="none" w:sz="0" w:space="0" w:color="auto"/>
      </w:divBdr>
    </w:div>
    <w:div w:id="419331577">
      <w:bodyDiv w:val="1"/>
      <w:marLeft w:val="0"/>
      <w:marRight w:val="0"/>
      <w:marTop w:val="0"/>
      <w:marBottom w:val="0"/>
      <w:divBdr>
        <w:top w:val="none" w:sz="0" w:space="0" w:color="auto"/>
        <w:left w:val="none" w:sz="0" w:space="0" w:color="auto"/>
        <w:bottom w:val="none" w:sz="0" w:space="0" w:color="auto"/>
        <w:right w:val="none" w:sz="0" w:space="0" w:color="auto"/>
      </w:divBdr>
    </w:div>
    <w:div w:id="419956529">
      <w:bodyDiv w:val="1"/>
      <w:marLeft w:val="0"/>
      <w:marRight w:val="0"/>
      <w:marTop w:val="0"/>
      <w:marBottom w:val="0"/>
      <w:divBdr>
        <w:top w:val="none" w:sz="0" w:space="0" w:color="auto"/>
        <w:left w:val="none" w:sz="0" w:space="0" w:color="auto"/>
        <w:bottom w:val="none" w:sz="0" w:space="0" w:color="auto"/>
        <w:right w:val="none" w:sz="0" w:space="0" w:color="auto"/>
      </w:divBdr>
      <w:divsChild>
        <w:div w:id="779489041">
          <w:marLeft w:val="0"/>
          <w:marRight w:val="0"/>
          <w:marTop w:val="0"/>
          <w:marBottom w:val="0"/>
          <w:divBdr>
            <w:top w:val="none" w:sz="0" w:space="0" w:color="auto"/>
            <w:left w:val="none" w:sz="0" w:space="0" w:color="auto"/>
            <w:bottom w:val="none" w:sz="0" w:space="0" w:color="auto"/>
            <w:right w:val="none" w:sz="0" w:space="0" w:color="auto"/>
          </w:divBdr>
        </w:div>
        <w:div w:id="313490693">
          <w:marLeft w:val="0"/>
          <w:marRight w:val="0"/>
          <w:marTop w:val="0"/>
          <w:marBottom w:val="0"/>
          <w:divBdr>
            <w:top w:val="none" w:sz="0" w:space="0" w:color="auto"/>
            <w:left w:val="none" w:sz="0" w:space="0" w:color="auto"/>
            <w:bottom w:val="none" w:sz="0" w:space="0" w:color="auto"/>
            <w:right w:val="none" w:sz="0" w:space="0" w:color="auto"/>
          </w:divBdr>
        </w:div>
        <w:div w:id="1149782013">
          <w:marLeft w:val="0"/>
          <w:marRight w:val="0"/>
          <w:marTop w:val="0"/>
          <w:marBottom w:val="0"/>
          <w:divBdr>
            <w:top w:val="none" w:sz="0" w:space="0" w:color="auto"/>
            <w:left w:val="none" w:sz="0" w:space="0" w:color="auto"/>
            <w:bottom w:val="none" w:sz="0" w:space="0" w:color="auto"/>
            <w:right w:val="none" w:sz="0" w:space="0" w:color="auto"/>
          </w:divBdr>
        </w:div>
        <w:div w:id="1187405911">
          <w:marLeft w:val="0"/>
          <w:marRight w:val="0"/>
          <w:marTop w:val="0"/>
          <w:marBottom w:val="0"/>
          <w:divBdr>
            <w:top w:val="none" w:sz="0" w:space="0" w:color="auto"/>
            <w:left w:val="none" w:sz="0" w:space="0" w:color="auto"/>
            <w:bottom w:val="none" w:sz="0" w:space="0" w:color="auto"/>
            <w:right w:val="none" w:sz="0" w:space="0" w:color="auto"/>
          </w:divBdr>
        </w:div>
        <w:div w:id="289212655">
          <w:marLeft w:val="0"/>
          <w:marRight w:val="0"/>
          <w:marTop w:val="0"/>
          <w:marBottom w:val="0"/>
          <w:divBdr>
            <w:top w:val="none" w:sz="0" w:space="0" w:color="auto"/>
            <w:left w:val="none" w:sz="0" w:space="0" w:color="auto"/>
            <w:bottom w:val="none" w:sz="0" w:space="0" w:color="auto"/>
            <w:right w:val="none" w:sz="0" w:space="0" w:color="auto"/>
          </w:divBdr>
        </w:div>
        <w:div w:id="1255743393">
          <w:marLeft w:val="0"/>
          <w:marRight w:val="0"/>
          <w:marTop w:val="0"/>
          <w:marBottom w:val="0"/>
          <w:divBdr>
            <w:top w:val="none" w:sz="0" w:space="0" w:color="auto"/>
            <w:left w:val="none" w:sz="0" w:space="0" w:color="auto"/>
            <w:bottom w:val="none" w:sz="0" w:space="0" w:color="auto"/>
            <w:right w:val="none" w:sz="0" w:space="0" w:color="auto"/>
          </w:divBdr>
        </w:div>
        <w:div w:id="1913617635">
          <w:marLeft w:val="0"/>
          <w:marRight w:val="0"/>
          <w:marTop w:val="0"/>
          <w:marBottom w:val="0"/>
          <w:divBdr>
            <w:top w:val="none" w:sz="0" w:space="0" w:color="auto"/>
            <w:left w:val="none" w:sz="0" w:space="0" w:color="auto"/>
            <w:bottom w:val="none" w:sz="0" w:space="0" w:color="auto"/>
            <w:right w:val="none" w:sz="0" w:space="0" w:color="auto"/>
          </w:divBdr>
        </w:div>
        <w:div w:id="733964099">
          <w:marLeft w:val="0"/>
          <w:marRight w:val="0"/>
          <w:marTop w:val="0"/>
          <w:marBottom w:val="0"/>
          <w:divBdr>
            <w:top w:val="none" w:sz="0" w:space="0" w:color="auto"/>
            <w:left w:val="none" w:sz="0" w:space="0" w:color="auto"/>
            <w:bottom w:val="none" w:sz="0" w:space="0" w:color="auto"/>
            <w:right w:val="none" w:sz="0" w:space="0" w:color="auto"/>
          </w:divBdr>
        </w:div>
        <w:div w:id="376318431">
          <w:marLeft w:val="0"/>
          <w:marRight w:val="0"/>
          <w:marTop w:val="0"/>
          <w:marBottom w:val="0"/>
          <w:divBdr>
            <w:top w:val="none" w:sz="0" w:space="0" w:color="auto"/>
            <w:left w:val="none" w:sz="0" w:space="0" w:color="auto"/>
            <w:bottom w:val="none" w:sz="0" w:space="0" w:color="auto"/>
            <w:right w:val="none" w:sz="0" w:space="0" w:color="auto"/>
          </w:divBdr>
        </w:div>
        <w:div w:id="1416899084">
          <w:marLeft w:val="0"/>
          <w:marRight w:val="0"/>
          <w:marTop w:val="0"/>
          <w:marBottom w:val="0"/>
          <w:divBdr>
            <w:top w:val="none" w:sz="0" w:space="0" w:color="auto"/>
            <w:left w:val="none" w:sz="0" w:space="0" w:color="auto"/>
            <w:bottom w:val="none" w:sz="0" w:space="0" w:color="auto"/>
            <w:right w:val="none" w:sz="0" w:space="0" w:color="auto"/>
          </w:divBdr>
        </w:div>
        <w:div w:id="508525393">
          <w:marLeft w:val="0"/>
          <w:marRight w:val="0"/>
          <w:marTop w:val="0"/>
          <w:marBottom w:val="0"/>
          <w:divBdr>
            <w:top w:val="none" w:sz="0" w:space="0" w:color="auto"/>
            <w:left w:val="none" w:sz="0" w:space="0" w:color="auto"/>
            <w:bottom w:val="none" w:sz="0" w:space="0" w:color="auto"/>
            <w:right w:val="none" w:sz="0" w:space="0" w:color="auto"/>
          </w:divBdr>
        </w:div>
        <w:div w:id="278952951">
          <w:marLeft w:val="0"/>
          <w:marRight w:val="0"/>
          <w:marTop w:val="0"/>
          <w:marBottom w:val="0"/>
          <w:divBdr>
            <w:top w:val="none" w:sz="0" w:space="0" w:color="auto"/>
            <w:left w:val="none" w:sz="0" w:space="0" w:color="auto"/>
            <w:bottom w:val="none" w:sz="0" w:space="0" w:color="auto"/>
            <w:right w:val="none" w:sz="0" w:space="0" w:color="auto"/>
          </w:divBdr>
        </w:div>
        <w:div w:id="1598825206">
          <w:marLeft w:val="0"/>
          <w:marRight w:val="0"/>
          <w:marTop w:val="0"/>
          <w:marBottom w:val="0"/>
          <w:divBdr>
            <w:top w:val="none" w:sz="0" w:space="0" w:color="auto"/>
            <w:left w:val="none" w:sz="0" w:space="0" w:color="auto"/>
            <w:bottom w:val="none" w:sz="0" w:space="0" w:color="auto"/>
            <w:right w:val="none" w:sz="0" w:space="0" w:color="auto"/>
          </w:divBdr>
        </w:div>
        <w:div w:id="1303727928">
          <w:marLeft w:val="0"/>
          <w:marRight w:val="0"/>
          <w:marTop w:val="0"/>
          <w:marBottom w:val="0"/>
          <w:divBdr>
            <w:top w:val="none" w:sz="0" w:space="0" w:color="auto"/>
            <w:left w:val="none" w:sz="0" w:space="0" w:color="auto"/>
            <w:bottom w:val="none" w:sz="0" w:space="0" w:color="auto"/>
            <w:right w:val="none" w:sz="0" w:space="0" w:color="auto"/>
          </w:divBdr>
        </w:div>
        <w:div w:id="1202479386">
          <w:marLeft w:val="0"/>
          <w:marRight w:val="0"/>
          <w:marTop w:val="0"/>
          <w:marBottom w:val="0"/>
          <w:divBdr>
            <w:top w:val="none" w:sz="0" w:space="0" w:color="auto"/>
            <w:left w:val="none" w:sz="0" w:space="0" w:color="auto"/>
            <w:bottom w:val="none" w:sz="0" w:space="0" w:color="auto"/>
            <w:right w:val="none" w:sz="0" w:space="0" w:color="auto"/>
          </w:divBdr>
        </w:div>
        <w:div w:id="1113017283">
          <w:marLeft w:val="0"/>
          <w:marRight w:val="0"/>
          <w:marTop w:val="0"/>
          <w:marBottom w:val="0"/>
          <w:divBdr>
            <w:top w:val="none" w:sz="0" w:space="0" w:color="auto"/>
            <w:left w:val="none" w:sz="0" w:space="0" w:color="auto"/>
            <w:bottom w:val="none" w:sz="0" w:space="0" w:color="auto"/>
            <w:right w:val="none" w:sz="0" w:space="0" w:color="auto"/>
          </w:divBdr>
        </w:div>
        <w:div w:id="622155555">
          <w:marLeft w:val="0"/>
          <w:marRight w:val="0"/>
          <w:marTop w:val="0"/>
          <w:marBottom w:val="0"/>
          <w:divBdr>
            <w:top w:val="none" w:sz="0" w:space="0" w:color="auto"/>
            <w:left w:val="none" w:sz="0" w:space="0" w:color="auto"/>
            <w:bottom w:val="none" w:sz="0" w:space="0" w:color="auto"/>
            <w:right w:val="none" w:sz="0" w:space="0" w:color="auto"/>
          </w:divBdr>
        </w:div>
        <w:div w:id="1857574494">
          <w:marLeft w:val="0"/>
          <w:marRight w:val="0"/>
          <w:marTop w:val="0"/>
          <w:marBottom w:val="0"/>
          <w:divBdr>
            <w:top w:val="none" w:sz="0" w:space="0" w:color="auto"/>
            <w:left w:val="none" w:sz="0" w:space="0" w:color="auto"/>
            <w:bottom w:val="none" w:sz="0" w:space="0" w:color="auto"/>
            <w:right w:val="none" w:sz="0" w:space="0" w:color="auto"/>
          </w:divBdr>
        </w:div>
        <w:div w:id="1741901635">
          <w:marLeft w:val="0"/>
          <w:marRight w:val="0"/>
          <w:marTop w:val="0"/>
          <w:marBottom w:val="0"/>
          <w:divBdr>
            <w:top w:val="none" w:sz="0" w:space="0" w:color="auto"/>
            <w:left w:val="none" w:sz="0" w:space="0" w:color="auto"/>
            <w:bottom w:val="none" w:sz="0" w:space="0" w:color="auto"/>
            <w:right w:val="none" w:sz="0" w:space="0" w:color="auto"/>
          </w:divBdr>
        </w:div>
        <w:div w:id="1243030932">
          <w:marLeft w:val="0"/>
          <w:marRight w:val="0"/>
          <w:marTop w:val="0"/>
          <w:marBottom w:val="0"/>
          <w:divBdr>
            <w:top w:val="none" w:sz="0" w:space="0" w:color="auto"/>
            <w:left w:val="none" w:sz="0" w:space="0" w:color="auto"/>
            <w:bottom w:val="none" w:sz="0" w:space="0" w:color="auto"/>
            <w:right w:val="none" w:sz="0" w:space="0" w:color="auto"/>
          </w:divBdr>
        </w:div>
        <w:div w:id="998580469">
          <w:marLeft w:val="0"/>
          <w:marRight w:val="0"/>
          <w:marTop w:val="0"/>
          <w:marBottom w:val="0"/>
          <w:divBdr>
            <w:top w:val="none" w:sz="0" w:space="0" w:color="auto"/>
            <w:left w:val="none" w:sz="0" w:space="0" w:color="auto"/>
            <w:bottom w:val="none" w:sz="0" w:space="0" w:color="auto"/>
            <w:right w:val="none" w:sz="0" w:space="0" w:color="auto"/>
          </w:divBdr>
        </w:div>
        <w:div w:id="1915236430">
          <w:marLeft w:val="0"/>
          <w:marRight w:val="0"/>
          <w:marTop w:val="0"/>
          <w:marBottom w:val="0"/>
          <w:divBdr>
            <w:top w:val="none" w:sz="0" w:space="0" w:color="auto"/>
            <w:left w:val="none" w:sz="0" w:space="0" w:color="auto"/>
            <w:bottom w:val="none" w:sz="0" w:space="0" w:color="auto"/>
            <w:right w:val="none" w:sz="0" w:space="0" w:color="auto"/>
          </w:divBdr>
        </w:div>
        <w:div w:id="1141002915">
          <w:marLeft w:val="0"/>
          <w:marRight w:val="0"/>
          <w:marTop w:val="0"/>
          <w:marBottom w:val="0"/>
          <w:divBdr>
            <w:top w:val="none" w:sz="0" w:space="0" w:color="auto"/>
            <w:left w:val="none" w:sz="0" w:space="0" w:color="auto"/>
            <w:bottom w:val="none" w:sz="0" w:space="0" w:color="auto"/>
            <w:right w:val="none" w:sz="0" w:space="0" w:color="auto"/>
          </w:divBdr>
        </w:div>
        <w:div w:id="1298418930">
          <w:marLeft w:val="0"/>
          <w:marRight w:val="0"/>
          <w:marTop w:val="0"/>
          <w:marBottom w:val="0"/>
          <w:divBdr>
            <w:top w:val="none" w:sz="0" w:space="0" w:color="auto"/>
            <w:left w:val="none" w:sz="0" w:space="0" w:color="auto"/>
            <w:bottom w:val="none" w:sz="0" w:space="0" w:color="auto"/>
            <w:right w:val="none" w:sz="0" w:space="0" w:color="auto"/>
          </w:divBdr>
        </w:div>
        <w:div w:id="1857109260">
          <w:marLeft w:val="0"/>
          <w:marRight w:val="0"/>
          <w:marTop w:val="0"/>
          <w:marBottom w:val="0"/>
          <w:divBdr>
            <w:top w:val="none" w:sz="0" w:space="0" w:color="auto"/>
            <w:left w:val="none" w:sz="0" w:space="0" w:color="auto"/>
            <w:bottom w:val="none" w:sz="0" w:space="0" w:color="auto"/>
            <w:right w:val="none" w:sz="0" w:space="0" w:color="auto"/>
          </w:divBdr>
        </w:div>
        <w:div w:id="2097245644">
          <w:marLeft w:val="0"/>
          <w:marRight w:val="0"/>
          <w:marTop w:val="0"/>
          <w:marBottom w:val="0"/>
          <w:divBdr>
            <w:top w:val="none" w:sz="0" w:space="0" w:color="auto"/>
            <w:left w:val="none" w:sz="0" w:space="0" w:color="auto"/>
            <w:bottom w:val="none" w:sz="0" w:space="0" w:color="auto"/>
            <w:right w:val="none" w:sz="0" w:space="0" w:color="auto"/>
          </w:divBdr>
        </w:div>
        <w:div w:id="1386834087">
          <w:marLeft w:val="0"/>
          <w:marRight w:val="0"/>
          <w:marTop w:val="0"/>
          <w:marBottom w:val="0"/>
          <w:divBdr>
            <w:top w:val="none" w:sz="0" w:space="0" w:color="auto"/>
            <w:left w:val="none" w:sz="0" w:space="0" w:color="auto"/>
            <w:bottom w:val="none" w:sz="0" w:space="0" w:color="auto"/>
            <w:right w:val="none" w:sz="0" w:space="0" w:color="auto"/>
          </w:divBdr>
        </w:div>
        <w:div w:id="114761634">
          <w:marLeft w:val="0"/>
          <w:marRight w:val="0"/>
          <w:marTop w:val="0"/>
          <w:marBottom w:val="0"/>
          <w:divBdr>
            <w:top w:val="none" w:sz="0" w:space="0" w:color="auto"/>
            <w:left w:val="none" w:sz="0" w:space="0" w:color="auto"/>
            <w:bottom w:val="none" w:sz="0" w:space="0" w:color="auto"/>
            <w:right w:val="none" w:sz="0" w:space="0" w:color="auto"/>
          </w:divBdr>
        </w:div>
        <w:div w:id="343440552">
          <w:marLeft w:val="0"/>
          <w:marRight w:val="0"/>
          <w:marTop w:val="0"/>
          <w:marBottom w:val="0"/>
          <w:divBdr>
            <w:top w:val="none" w:sz="0" w:space="0" w:color="auto"/>
            <w:left w:val="none" w:sz="0" w:space="0" w:color="auto"/>
            <w:bottom w:val="none" w:sz="0" w:space="0" w:color="auto"/>
            <w:right w:val="none" w:sz="0" w:space="0" w:color="auto"/>
          </w:divBdr>
        </w:div>
        <w:div w:id="1873883867">
          <w:marLeft w:val="0"/>
          <w:marRight w:val="0"/>
          <w:marTop w:val="0"/>
          <w:marBottom w:val="0"/>
          <w:divBdr>
            <w:top w:val="none" w:sz="0" w:space="0" w:color="auto"/>
            <w:left w:val="none" w:sz="0" w:space="0" w:color="auto"/>
            <w:bottom w:val="none" w:sz="0" w:space="0" w:color="auto"/>
            <w:right w:val="none" w:sz="0" w:space="0" w:color="auto"/>
          </w:divBdr>
        </w:div>
        <w:div w:id="116414932">
          <w:marLeft w:val="0"/>
          <w:marRight w:val="0"/>
          <w:marTop w:val="0"/>
          <w:marBottom w:val="0"/>
          <w:divBdr>
            <w:top w:val="none" w:sz="0" w:space="0" w:color="auto"/>
            <w:left w:val="none" w:sz="0" w:space="0" w:color="auto"/>
            <w:bottom w:val="none" w:sz="0" w:space="0" w:color="auto"/>
            <w:right w:val="none" w:sz="0" w:space="0" w:color="auto"/>
          </w:divBdr>
        </w:div>
        <w:div w:id="1311665475">
          <w:marLeft w:val="0"/>
          <w:marRight w:val="0"/>
          <w:marTop w:val="0"/>
          <w:marBottom w:val="0"/>
          <w:divBdr>
            <w:top w:val="none" w:sz="0" w:space="0" w:color="auto"/>
            <w:left w:val="none" w:sz="0" w:space="0" w:color="auto"/>
            <w:bottom w:val="none" w:sz="0" w:space="0" w:color="auto"/>
            <w:right w:val="none" w:sz="0" w:space="0" w:color="auto"/>
          </w:divBdr>
        </w:div>
        <w:div w:id="1292324919">
          <w:marLeft w:val="0"/>
          <w:marRight w:val="0"/>
          <w:marTop w:val="0"/>
          <w:marBottom w:val="0"/>
          <w:divBdr>
            <w:top w:val="none" w:sz="0" w:space="0" w:color="auto"/>
            <w:left w:val="none" w:sz="0" w:space="0" w:color="auto"/>
            <w:bottom w:val="none" w:sz="0" w:space="0" w:color="auto"/>
            <w:right w:val="none" w:sz="0" w:space="0" w:color="auto"/>
          </w:divBdr>
        </w:div>
        <w:div w:id="1869024298">
          <w:marLeft w:val="0"/>
          <w:marRight w:val="0"/>
          <w:marTop w:val="0"/>
          <w:marBottom w:val="0"/>
          <w:divBdr>
            <w:top w:val="none" w:sz="0" w:space="0" w:color="auto"/>
            <w:left w:val="none" w:sz="0" w:space="0" w:color="auto"/>
            <w:bottom w:val="none" w:sz="0" w:space="0" w:color="auto"/>
            <w:right w:val="none" w:sz="0" w:space="0" w:color="auto"/>
          </w:divBdr>
        </w:div>
        <w:div w:id="815535707">
          <w:marLeft w:val="0"/>
          <w:marRight w:val="0"/>
          <w:marTop w:val="0"/>
          <w:marBottom w:val="0"/>
          <w:divBdr>
            <w:top w:val="none" w:sz="0" w:space="0" w:color="auto"/>
            <w:left w:val="none" w:sz="0" w:space="0" w:color="auto"/>
            <w:bottom w:val="none" w:sz="0" w:space="0" w:color="auto"/>
            <w:right w:val="none" w:sz="0" w:space="0" w:color="auto"/>
          </w:divBdr>
        </w:div>
        <w:div w:id="963148983">
          <w:marLeft w:val="0"/>
          <w:marRight w:val="0"/>
          <w:marTop w:val="0"/>
          <w:marBottom w:val="0"/>
          <w:divBdr>
            <w:top w:val="none" w:sz="0" w:space="0" w:color="auto"/>
            <w:left w:val="none" w:sz="0" w:space="0" w:color="auto"/>
            <w:bottom w:val="none" w:sz="0" w:space="0" w:color="auto"/>
            <w:right w:val="none" w:sz="0" w:space="0" w:color="auto"/>
          </w:divBdr>
        </w:div>
        <w:div w:id="631447875">
          <w:marLeft w:val="0"/>
          <w:marRight w:val="0"/>
          <w:marTop w:val="0"/>
          <w:marBottom w:val="0"/>
          <w:divBdr>
            <w:top w:val="none" w:sz="0" w:space="0" w:color="auto"/>
            <w:left w:val="none" w:sz="0" w:space="0" w:color="auto"/>
            <w:bottom w:val="none" w:sz="0" w:space="0" w:color="auto"/>
            <w:right w:val="none" w:sz="0" w:space="0" w:color="auto"/>
          </w:divBdr>
        </w:div>
        <w:div w:id="625505182">
          <w:marLeft w:val="0"/>
          <w:marRight w:val="0"/>
          <w:marTop w:val="0"/>
          <w:marBottom w:val="0"/>
          <w:divBdr>
            <w:top w:val="none" w:sz="0" w:space="0" w:color="auto"/>
            <w:left w:val="none" w:sz="0" w:space="0" w:color="auto"/>
            <w:bottom w:val="none" w:sz="0" w:space="0" w:color="auto"/>
            <w:right w:val="none" w:sz="0" w:space="0" w:color="auto"/>
          </w:divBdr>
        </w:div>
        <w:div w:id="534730417">
          <w:marLeft w:val="0"/>
          <w:marRight w:val="0"/>
          <w:marTop w:val="0"/>
          <w:marBottom w:val="0"/>
          <w:divBdr>
            <w:top w:val="none" w:sz="0" w:space="0" w:color="auto"/>
            <w:left w:val="none" w:sz="0" w:space="0" w:color="auto"/>
            <w:bottom w:val="none" w:sz="0" w:space="0" w:color="auto"/>
            <w:right w:val="none" w:sz="0" w:space="0" w:color="auto"/>
          </w:divBdr>
        </w:div>
        <w:div w:id="1626041772">
          <w:marLeft w:val="0"/>
          <w:marRight w:val="0"/>
          <w:marTop w:val="0"/>
          <w:marBottom w:val="0"/>
          <w:divBdr>
            <w:top w:val="none" w:sz="0" w:space="0" w:color="auto"/>
            <w:left w:val="none" w:sz="0" w:space="0" w:color="auto"/>
            <w:bottom w:val="none" w:sz="0" w:space="0" w:color="auto"/>
            <w:right w:val="none" w:sz="0" w:space="0" w:color="auto"/>
          </w:divBdr>
        </w:div>
        <w:div w:id="196626296">
          <w:marLeft w:val="0"/>
          <w:marRight w:val="0"/>
          <w:marTop w:val="0"/>
          <w:marBottom w:val="0"/>
          <w:divBdr>
            <w:top w:val="none" w:sz="0" w:space="0" w:color="auto"/>
            <w:left w:val="none" w:sz="0" w:space="0" w:color="auto"/>
            <w:bottom w:val="none" w:sz="0" w:space="0" w:color="auto"/>
            <w:right w:val="none" w:sz="0" w:space="0" w:color="auto"/>
          </w:divBdr>
        </w:div>
        <w:div w:id="1727559349">
          <w:marLeft w:val="0"/>
          <w:marRight w:val="0"/>
          <w:marTop w:val="0"/>
          <w:marBottom w:val="0"/>
          <w:divBdr>
            <w:top w:val="none" w:sz="0" w:space="0" w:color="auto"/>
            <w:left w:val="none" w:sz="0" w:space="0" w:color="auto"/>
            <w:bottom w:val="none" w:sz="0" w:space="0" w:color="auto"/>
            <w:right w:val="none" w:sz="0" w:space="0" w:color="auto"/>
          </w:divBdr>
        </w:div>
        <w:div w:id="806246433">
          <w:marLeft w:val="0"/>
          <w:marRight w:val="0"/>
          <w:marTop w:val="0"/>
          <w:marBottom w:val="0"/>
          <w:divBdr>
            <w:top w:val="none" w:sz="0" w:space="0" w:color="auto"/>
            <w:left w:val="none" w:sz="0" w:space="0" w:color="auto"/>
            <w:bottom w:val="none" w:sz="0" w:space="0" w:color="auto"/>
            <w:right w:val="none" w:sz="0" w:space="0" w:color="auto"/>
          </w:divBdr>
        </w:div>
        <w:div w:id="100343606">
          <w:marLeft w:val="0"/>
          <w:marRight w:val="0"/>
          <w:marTop w:val="0"/>
          <w:marBottom w:val="0"/>
          <w:divBdr>
            <w:top w:val="none" w:sz="0" w:space="0" w:color="auto"/>
            <w:left w:val="none" w:sz="0" w:space="0" w:color="auto"/>
            <w:bottom w:val="none" w:sz="0" w:space="0" w:color="auto"/>
            <w:right w:val="none" w:sz="0" w:space="0" w:color="auto"/>
          </w:divBdr>
        </w:div>
        <w:div w:id="1513492665">
          <w:marLeft w:val="0"/>
          <w:marRight w:val="0"/>
          <w:marTop w:val="0"/>
          <w:marBottom w:val="0"/>
          <w:divBdr>
            <w:top w:val="none" w:sz="0" w:space="0" w:color="auto"/>
            <w:left w:val="none" w:sz="0" w:space="0" w:color="auto"/>
            <w:bottom w:val="none" w:sz="0" w:space="0" w:color="auto"/>
            <w:right w:val="none" w:sz="0" w:space="0" w:color="auto"/>
          </w:divBdr>
        </w:div>
        <w:div w:id="625552924">
          <w:marLeft w:val="0"/>
          <w:marRight w:val="0"/>
          <w:marTop w:val="0"/>
          <w:marBottom w:val="0"/>
          <w:divBdr>
            <w:top w:val="none" w:sz="0" w:space="0" w:color="auto"/>
            <w:left w:val="none" w:sz="0" w:space="0" w:color="auto"/>
            <w:bottom w:val="none" w:sz="0" w:space="0" w:color="auto"/>
            <w:right w:val="none" w:sz="0" w:space="0" w:color="auto"/>
          </w:divBdr>
        </w:div>
        <w:div w:id="1926261566">
          <w:marLeft w:val="0"/>
          <w:marRight w:val="0"/>
          <w:marTop w:val="0"/>
          <w:marBottom w:val="0"/>
          <w:divBdr>
            <w:top w:val="none" w:sz="0" w:space="0" w:color="auto"/>
            <w:left w:val="none" w:sz="0" w:space="0" w:color="auto"/>
            <w:bottom w:val="none" w:sz="0" w:space="0" w:color="auto"/>
            <w:right w:val="none" w:sz="0" w:space="0" w:color="auto"/>
          </w:divBdr>
        </w:div>
        <w:div w:id="1637249772">
          <w:marLeft w:val="0"/>
          <w:marRight w:val="0"/>
          <w:marTop w:val="0"/>
          <w:marBottom w:val="0"/>
          <w:divBdr>
            <w:top w:val="none" w:sz="0" w:space="0" w:color="auto"/>
            <w:left w:val="none" w:sz="0" w:space="0" w:color="auto"/>
            <w:bottom w:val="none" w:sz="0" w:space="0" w:color="auto"/>
            <w:right w:val="none" w:sz="0" w:space="0" w:color="auto"/>
          </w:divBdr>
        </w:div>
        <w:div w:id="2100756805">
          <w:marLeft w:val="0"/>
          <w:marRight w:val="0"/>
          <w:marTop w:val="0"/>
          <w:marBottom w:val="0"/>
          <w:divBdr>
            <w:top w:val="none" w:sz="0" w:space="0" w:color="auto"/>
            <w:left w:val="none" w:sz="0" w:space="0" w:color="auto"/>
            <w:bottom w:val="none" w:sz="0" w:space="0" w:color="auto"/>
            <w:right w:val="none" w:sz="0" w:space="0" w:color="auto"/>
          </w:divBdr>
        </w:div>
        <w:div w:id="882642051">
          <w:marLeft w:val="0"/>
          <w:marRight w:val="0"/>
          <w:marTop w:val="0"/>
          <w:marBottom w:val="0"/>
          <w:divBdr>
            <w:top w:val="none" w:sz="0" w:space="0" w:color="auto"/>
            <w:left w:val="none" w:sz="0" w:space="0" w:color="auto"/>
            <w:bottom w:val="none" w:sz="0" w:space="0" w:color="auto"/>
            <w:right w:val="none" w:sz="0" w:space="0" w:color="auto"/>
          </w:divBdr>
        </w:div>
        <w:div w:id="2047291190">
          <w:marLeft w:val="0"/>
          <w:marRight w:val="0"/>
          <w:marTop w:val="0"/>
          <w:marBottom w:val="0"/>
          <w:divBdr>
            <w:top w:val="none" w:sz="0" w:space="0" w:color="auto"/>
            <w:left w:val="none" w:sz="0" w:space="0" w:color="auto"/>
            <w:bottom w:val="none" w:sz="0" w:space="0" w:color="auto"/>
            <w:right w:val="none" w:sz="0" w:space="0" w:color="auto"/>
          </w:divBdr>
        </w:div>
        <w:div w:id="1096947429">
          <w:marLeft w:val="0"/>
          <w:marRight w:val="0"/>
          <w:marTop w:val="0"/>
          <w:marBottom w:val="0"/>
          <w:divBdr>
            <w:top w:val="none" w:sz="0" w:space="0" w:color="auto"/>
            <w:left w:val="none" w:sz="0" w:space="0" w:color="auto"/>
            <w:bottom w:val="none" w:sz="0" w:space="0" w:color="auto"/>
            <w:right w:val="none" w:sz="0" w:space="0" w:color="auto"/>
          </w:divBdr>
        </w:div>
        <w:div w:id="1559901048">
          <w:marLeft w:val="0"/>
          <w:marRight w:val="0"/>
          <w:marTop w:val="0"/>
          <w:marBottom w:val="0"/>
          <w:divBdr>
            <w:top w:val="none" w:sz="0" w:space="0" w:color="auto"/>
            <w:left w:val="none" w:sz="0" w:space="0" w:color="auto"/>
            <w:bottom w:val="none" w:sz="0" w:space="0" w:color="auto"/>
            <w:right w:val="none" w:sz="0" w:space="0" w:color="auto"/>
          </w:divBdr>
        </w:div>
        <w:div w:id="614142302">
          <w:marLeft w:val="0"/>
          <w:marRight w:val="0"/>
          <w:marTop w:val="0"/>
          <w:marBottom w:val="0"/>
          <w:divBdr>
            <w:top w:val="none" w:sz="0" w:space="0" w:color="auto"/>
            <w:left w:val="none" w:sz="0" w:space="0" w:color="auto"/>
            <w:bottom w:val="none" w:sz="0" w:space="0" w:color="auto"/>
            <w:right w:val="none" w:sz="0" w:space="0" w:color="auto"/>
          </w:divBdr>
        </w:div>
        <w:div w:id="1155145728">
          <w:marLeft w:val="0"/>
          <w:marRight w:val="0"/>
          <w:marTop w:val="0"/>
          <w:marBottom w:val="0"/>
          <w:divBdr>
            <w:top w:val="none" w:sz="0" w:space="0" w:color="auto"/>
            <w:left w:val="none" w:sz="0" w:space="0" w:color="auto"/>
            <w:bottom w:val="none" w:sz="0" w:space="0" w:color="auto"/>
            <w:right w:val="none" w:sz="0" w:space="0" w:color="auto"/>
          </w:divBdr>
        </w:div>
        <w:div w:id="924993556">
          <w:marLeft w:val="0"/>
          <w:marRight w:val="0"/>
          <w:marTop w:val="0"/>
          <w:marBottom w:val="0"/>
          <w:divBdr>
            <w:top w:val="none" w:sz="0" w:space="0" w:color="auto"/>
            <w:left w:val="none" w:sz="0" w:space="0" w:color="auto"/>
            <w:bottom w:val="none" w:sz="0" w:space="0" w:color="auto"/>
            <w:right w:val="none" w:sz="0" w:space="0" w:color="auto"/>
          </w:divBdr>
        </w:div>
        <w:div w:id="1357734769">
          <w:marLeft w:val="0"/>
          <w:marRight w:val="0"/>
          <w:marTop w:val="0"/>
          <w:marBottom w:val="0"/>
          <w:divBdr>
            <w:top w:val="none" w:sz="0" w:space="0" w:color="auto"/>
            <w:left w:val="none" w:sz="0" w:space="0" w:color="auto"/>
            <w:bottom w:val="none" w:sz="0" w:space="0" w:color="auto"/>
            <w:right w:val="none" w:sz="0" w:space="0" w:color="auto"/>
          </w:divBdr>
        </w:div>
        <w:div w:id="364451890">
          <w:marLeft w:val="0"/>
          <w:marRight w:val="0"/>
          <w:marTop w:val="0"/>
          <w:marBottom w:val="0"/>
          <w:divBdr>
            <w:top w:val="none" w:sz="0" w:space="0" w:color="auto"/>
            <w:left w:val="none" w:sz="0" w:space="0" w:color="auto"/>
            <w:bottom w:val="none" w:sz="0" w:space="0" w:color="auto"/>
            <w:right w:val="none" w:sz="0" w:space="0" w:color="auto"/>
          </w:divBdr>
        </w:div>
        <w:div w:id="1209217755">
          <w:marLeft w:val="0"/>
          <w:marRight w:val="0"/>
          <w:marTop w:val="0"/>
          <w:marBottom w:val="0"/>
          <w:divBdr>
            <w:top w:val="none" w:sz="0" w:space="0" w:color="auto"/>
            <w:left w:val="none" w:sz="0" w:space="0" w:color="auto"/>
            <w:bottom w:val="none" w:sz="0" w:space="0" w:color="auto"/>
            <w:right w:val="none" w:sz="0" w:space="0" w:color="auto"/>
          </w:divBdr>
        </w:div>
        <w:div w:id="594130">
          <w:marLeft w:val="0"/>
          <w:marRight w:val="0"/>
          <w:marTop w:val="0"/>
          <w:marBottom w:val="0"/>
          <w:divBdr>
            <w:top w:val="none" w:sz="0" w:space="0" w:color="auto"/>
            <w:left w:val="none" w:sz="0" w:space="0" w:color="auto"/>
            <w:bottom w:val="none" w:sz="0" w:space="0" w:color="auto"/>
            <w:right w:val="none" w:sz="0" w:space="0" w:color="auto"/>
          </w:divBdr>
        </w:div>
        <w:div w:id="1414082147">
          <w:marLeft w:val="0"/>
          <w:marRight w:val="0"/>
          <w:marTop w:val="0"/>
          <w:marBottom w:val="0"/>
          <w:divBdr>
            <w:top w:val="none" w:sz="0" w:space="0" w:color="auto"/>
            <w:left w:val="none" w:sz="0" w:space="0" w:color="auto"/>
            <w:bottom w:val="none" w:sz="0" w:space="0" w:color="auto"/>
            <w:right w:val="none" w:sz="0" w:space="0" w:color="auto"/>
          </w:divBdr>
        </w:div>
        <w:div w:id="503785919">
          <w:marLeft w:val="0"/>
          <w:marRight w:val="0"/>
          <w:marTop w:val="0"/>
          <w:marBottom w:val="0"/>
          <w:divBdr>
            <w:top w:val="none" w:sz="0" w:space="0" w:color="auto"/>
            <w:left w:val="none" w:sz="0" w:space="0" w:color="auto"/>
            <w:bottom w:val="none" w:sz="0" w:space="0" w:color="auto"/>
            <w:right w:val="none" w:sz="0" w:space="0" w:color="auto"/>
          </w:divBdr>
        </w:div>
        <w:div w:id="196940571">
          <w:marLeft w:val="0"/>
          <w:marRight w:val="0"/>
          <w:marTop w:val="0"/>
          <w:marBottom w:val="0"/>
          <w:divBdr>
            <w:top w:val="none" w:sz="0" w:space="0" w:color="auto"/>
            <w:left w:val="none" w:sz="0" w:space="0" w:color="auto"/>
            <w:bottom w:val="none" w:sz="0" w:space="0" w:color="auto"/>
            <w:right w:val="none" w:sz="0" w:space="0" w:color="auto"/>
          </w:divBdr>
        </w:div>
        <w:div w:id="2029135553">
          <w:marLeft w:val="0"/>
          <w:marRight w:val="0"/>
          <w:marTop w:val="0"/>
          <w:marBottom w:val="0"/>
          <w:divBdr>
            <w:top w:val="none" w:sz="0" w:space="0" w:color="auto"/>
            <w:left w:val="none" w:sz="0" w:space="0" w:color="auto"/>
            <w:bottom w:val="none" w:sz="0" w:space="0" w:color="auto"/>
            <w:right w:val="none" w:sz="0" w:space="0" w:color="auto"/>
          </w:divBdr>
        </w:div>
        <w:div w:id="1149976993">
          <w:marLeft w:val="0"/>
          <w:marRight w:val="0"/>
          <w:marTop w:val="0"/>
          <w:marBottom w:val="0"/>
          <w:divBdr>
            <w:top w:val="none" w:sz="0" w:space="0" w:color="auto"/>
            <w:left w:val="none" w:sz="0" w:space="0" w:color="auto"/>
            <w:bottom w:val="none" w:sz="0" w:space="0" w:color="auto"/>
            <w:right w:val="none" w:sz="0" w:space="0" w:color="auto"/>
          </w:divBdr>
        </w:div>
        <w:div w:id="1562323845">
          <w:marLeft w:val="0"/>
          <w:marRight w:val="0"/>
          <w:marTop w:val="0"/>
          <w:marBottom w:val="0"/>
          <w:divBdr>
            <w:top w:val="none" w:sz="0" w:space="0" w:color="auto"/>
            <w:left w:val="none" w:sz="0" w:space="0" w:color="auto"/>
            <w:bottom w:val="none" w:sz="0" w:space="0" w:color="auto"/>
            <w:right w:val="none" w:sz="0" w:space="0" w:color="auto"/>
          </w:divBdr>
        </w:div>
        <w:div w:id="665212289">
          <w:marLeft w:val="0"/>
          <w:marRight w:val="0"/>
          <w:marTop w:val="0"/>
          <w:marBottom w:val="0"/>
          <w:divBdr>
            <w:top w:val="none" w:sz="0" w:space="0" w:color="auto"/>
            <w:left w:val="none" w:sz="0" w:space="0" w:color="auto"/>
            <w:bottom w:val="none" w:sz="0" w:space="0" w:color="auto"/>
            <w:right w:val="none" w:sz="0" w:space="0" w:color="auto"/>
          </w:divBdr>
        </w:div>
        <w:div w:id="1566451418">
          <w:marLeft w:val="0"/>
          <w:marRight w:val="0"/>
          <w:marTop w:val="0"/>
          <w:marBottom w:val="0"/>
          <w:divBdr>
            <w:top w:val="none" w:sz="0" w:space="0" w:color="auto"/>
            <w:left w:val="none" w:sz="0" w:space="0" w:color="auto"/>
            <w:bottom w:val="none" w:sz="0" w:space="0" w:color="auto"/>
            <w:right w:val="none" w:sz="0" w:space="0" w:color="auto"/>
          </w:divBdr>
        </w:div>
        <w:div w:id="423847648">
          <w:marLeft w:val="0"/>
          <w:marRight w:val="0"/>
          <w:marTop w:val="0"/>
          <w:marBottom w:val="0"/>
          <w:divBdr>
            <w:top w:val="none" w:sz="0" w:space="0" w:color="auto"/>
            <w:left w:val="none" w:sz="0" w:space="0" w:color="auto"/>
            <w:bottom w:val="none" w:sz="0" w:space="0" w:color="auto"/>
            <w:right w:val="none" w:sz="0" w:space="0" w:color="auto"/>
          </w:divBdr>
        </w:div>
        <w:div w:id="1098256047">
          <w:marLeft w:val="0"/>
          <w:marRight w:val="0"/>
          <w:marTop w:val="0"/>
          <w:marBottom w:val="0"/>
          <w:divBdr>
            <w:top w:val="none" w:sz="0" w:space="0" w:color="auto"/>
            <w:left w:val="none" w:sz="0" w:space="0" w:color="auto"/>
            <w:bottom w:val="none" w:sz="0" w:space="0" w:color="auto"/>
            <w:right w:val="none" w:sz="0" w:space="0" w:color="auto"/>
          </w:divBdr>
        </w:div>
        <w:div w:id="1664121530">
          <w:marLeft w:val="0"/>
          <w:marRight w:val="0"/>
          <w:marTop w:val="0"/>
          <w:marBottom w:val="0"/>
          <w:divBdr>
            <w:top w:val="none" w:sz="0" w:space="0" w:color="auto"/>
            <w:left w:val="none" w:sz="0" w:space="0" w:color="auto"/>
            <w:bottom w:val="none" w:sz="0" w:space="0" w:color="auto"/>
            <w:right w:val="none" w:sz="0" w:space="0" w:color="auto"/>
          </w:divBdr>
        </w:div>
        <w:div w:id="1718386608">
          <w:marLeft w:val="0"/>
          <w:marRight w:val="0"/>
          <w:marTop w:val="0"/>
          <w:marBottom w:val="0"/>
          <w:divBdr>
            <w:top w:val="none" w:sz="0" w:space="0" w:color="auto"/>
            <w:left w:val="none" w:sz="0" w:space="0" w:color="auto"/>
            <w:bottom w:val="none" w:sz="0" w:space="0" w:color="auto"/>
            <w:right w:val="none" w:sz="0" w:space="0" w:color="auto"/>
          </w:divBdr>
        </w:div>
        <w:div w:id="915822012">
          <w:marLeft w:val="0"/>
          <w:marRight w:val="0"/>
          <w:marTop w:val="0"/>
          <w:marBottom w:val="0"/>
          <w:divBdr>
            <w:top w:val="none" w:sz="0" w:space="0" w:color="auto"/>
            <w:left w:val="none" w:sz="0" w:space="0" w:color="auto"/>
            <w:bottom w:val="none" w:sz="0" w:space="0" w:color="auto"/>
            <w:right w:val="none" w:sz="0" w:space="0" w:color="auto"/>
          </w:divBdr>
        </w:div>
        <w:div w:id="1067919435">
          <w:marLeft w:val="0"/>
          <w:marRight w:val="0"/>
          <w:marTop w:val="0"/>
          <w:marBottom w:val="0"/>
          <w:divBdr>
            <w:top w:val="none" w:sz="0" w:space="0" w:color="auto"/>
            <w:left w:val="none" w:sz="0" w:space="0" w:color="auto"/>
            <w:bottom w:val="none" w:sz="0" w:space="0" w:color="auto"/>
            <w:right w:val="none" w:sz="0" w:space="0" w:color="auto"/>
          </w:divBdr>
        </w:div>
        <w:div w:id="1196845507">
          <w:marLeft w:val="0"/>
          <w:marRight w:val="0"/>
          <w:marTop w:val="0"/>
          <w:marBottom w:val="0"/>
          <w:divBdr>
            <w:top w:val="none" w:sz="0" w:space="0" w:color="auto"/>
            <w:left w:val="none" w:sz="0" w:space="0" w:color="auto"/>
            <w:bottom w:val="none" w:sz="0" w:space="0" w:color="auto"/>
            <w:right w:val="none" w:sz="0" w:space="0" w:color="auto"/>
          </w:divBdr>
        </w:div>
        <w:div w:id="290747211">
          <w:marLeft w:val="0"/>
          <w:marRight w:val="0"/>
          <w:marTop w:val="0"/>
          <w:marBottom w:val="0"/>
          <w:divBdr>
            <w:top w:val="none" w:sz="0" w:space="0" w:color="auto"/>
            <w:left w:val="none" w:sz="0" w:space="0" w:color="auto"/>
            <w:bottom w:val="none" w:sz="0" w:space="0" w:color="auto"/>
            <w:right w:val="none" w:sz="0" w:space="0" w:color="auto"/>
          </w:divBdr>
        </w:div>
        <w:div w:id="511338202">
          <w:marLeft w:val="0"/>
          <w:marRight w:val="0"/>
          <w:marTop w:val="0"/>
          <w:marBottom w:val="0"/>
          <w:divBdr>
            <w:top w:val="none" w:sz="0" w:space="0" w:color="auto"/>
            <w:left w:val="none" w:sz="0" w:space="0" w:color="auto"/>
            <w:bottom w:val="none" w:sz="0" w:space="0" w:color="auto"/>
            <w:right w:val="none" w:sz="0" w:space="0" w:color="auto"/>
          </w:divBdr>
        </w:div>
        <w:div w:id="1812673761">
          <w:marLeft w:val="0"/>
          <w:marRight w:val="0"/>
          <w:marTop w:val="0"/>
          <w:marBottom w:val="0"/>
          <w:divBdr>
            <w:top w:val="none" w:sz="0" w:space="0" w:color="auto"/>
            <w:left w:val="none" w:sz="0" w:space="0" w:color="auto"/>
            <w:bottom w:val="none" w:sz="0" w:space="0" w:color="auto"/>
            <w:right w:val="none" w:sz="0" w:space="0" w:color="auto"/>
          </w:divBdr>
        </w:div>
        <w:div w:id="895045679">
          <w:marLeft w:val="0"/>
          <w:marRight w:val="0"/>
          <w:marTop w:val="0"/>
          <w:marBottom w:val="0"/>
          <w:divBdr>
            <w:top w:val="none" w:sz="0" w:space="0" w:color="auto"/>
            <w:left w:val="none" w:sz="0" w:space="0" w:color="auto"/>
            <w:bottom w:val="none" w:sz="0" w:space="0" w:color="auto"/>
            <w:right w:val="none" w:sz="0" w:space="0" w:color="auto"/>
          </w:divBdr>
        </w:div>
        <w:div w:id="1174687435">
          <w:marLeft w:val="0"/>
          <w:marRight w:val="0"/>
          <w:marTop w:val="0"/>
          <w:marBottom w:val="0"/>
          <w:divBdr>
            <w:top w:val="none" w:sz="0" w:space="0" w:color="auto"/>
            <w:left w:val="none" w:sz="0" w:space="0" w:color="auto"/>
            <w:bottom w:val="none" w:sz="0" w:space="0" w:color="auto"/>
            <w:right w:val="none" w:sz="0" w:space="0" w:color="auto"/>
          </w:divBdr>
        </w:div>
        <w:div w:id="1731420574">
          <w:marLeft w:val="0"/>
          <w:marRight w:val="0"/>
          <w:marTop w:val="0"/>
          <w:marBottom w:val="0"/>
          <w:divBdr>
            <w:top w:val="none" w:sz="0" w:space="0" w:color="auto"/>
            <w:left w:val="none" w:sz="0" w:space="0" w:color="auto"/>
            <w:bottom w:val="none" w:sz="0" w:space="0" w:color="auto"/>
            <w:right w:val="none" w:sz="0" w:space="0" w:color="auto"/>
          </w:divBdr>
        </w:div>
        <w:div w:id="452481983">
          <w:marLeft w:val="0"/>
          <w:marRight w:val="0"/>
          <w:marTop w:val="0"/>
          <w:marBottom w:val="0"/>
          <w:divBdr>
            <w:top w:val="none" w:sz="0" w:space="0" w:color="auto"/>
            <w:left w:val="none" w:sz="0" w:space="0" w:color="auto"/>
            <w:bottom w:val="none" w:sz="0" w:space="0" w:color="auto"/>
            <w:right w:val="none" w:sz="0" w:space="0" w:color="auto"/>
          </w:divBdr>
        </w:div>
        <w:div w:id="1839228381">
          <w:marLeft w:val="0"/>
          <w:marRight w:val="0"/>
          <w:marTop w:val="0"/>
          <w:marBottom w:val="0"/>
          <w:divBdr>
            <w:top w:val="none" w:sz="0" w:space="0" w:color="auto"/>
            <w:left w:val="none" w:sz="0" w:space="0" w:color="auto"/>
            <w:bottom w:val="none" w:sz="0" w:space="0" w:color="auto"/>
            <w:right w:val="none" w:sz="0" w:space="0" w:color="auto"/>
          </w:divBdr>
        </w:div>
        <w:div w:id="1946185607">
          <w:marLeft w:val="0"/>
          <w:marRight w:val="0"/>
          <w:marTop w:val="0"/>
          <w:marBottom w:val="0"/>
          <w:divBdr>
            <w:top w:val="none" w:sz="0" w:space="0" w:color="auto"/>
            <w:left w:val="none" w:sz="0" w:space="0" w:color="auto"/>
            <w:bottom w:val="none" w:sz="0" w:space="0" w:color="auto"/>
            <w:right w:val="none" w:sz="0" w:space="0" w:color="auto"/>
          </w:divBdr>
        </w:div>
        <w:div w:id="894973352">
          <w:marLeft w:val="0"/>
          <w:marRight w:val="0"/>
          <w:marTop w:val="0"/>
          <w:marBottom w:val="0"/>
          <w:divBdr>
            <w:top w:val="none" w:sz="0" w:space="0" w:color="auto"/>
            <w:left w:val="none" w:sz="0" w:space="0" w:color="auto"/>
            <w:bottom w:val="none" w:sz="0" w:space="0" w:color="auto"/>
            <w:right w:val="none" w:sz="0" w:space="0" w:color="auto"/>
          </w:divBdr>
        </w:div>
        <w:div w:id="1990011068">
          <w:marLeft w:val="0"/>
          <w:marRight w:val="0"/>
          <w:marTop w:val="0"/>
          <w:marBottom w:val="0"/>
          <w:divBdr>
            <w:top w:val="none" w:sz="0" w:space="0" w:color="auto"/>
            <w:left w:val="none" w:sz="0" w:space="0" w:color="auto"/>
            <w:bottom w:val="none" w:sz="0" w:space="0" w:color="auto"/>
            <w:right w:val="none" w:sz="0" w:space="0" w:color="auto"/>
          </w:divBdr>
        </w:div>
        <w:div w:id="1276476281">
          <w:marLeft w:val="0"/>
          <w:marRight w:val="0"/>
          <w:marTop w:val="0"/>
          <w:marBottom w:val="0"/>
          <w:divBdr>
            <w:top w:val="none" w:sz="0" w:space="0" w:color="auto"/>
            <w:left w:val="none" w:sz="0" w:space="0" w:color="auto"/>
            <w:bottom w:val="none" w:sz="0" w:space="0" w:color="auto"/>
            <w:right w:val="none" w:sz="0" w:space="0" w:color="auto"/>
          </w:divBdr>
        </w:div>
        <w:div w:id="2075546544">
          <w:marLeft w:val="0"/>
          <w:marRight w:val="0"/>
          <w:marTop w:val="0"/>
          <w:marBottom w:val="0"/>
          <w:divBdr>
            <w:top w:val="none" w:sz="0" w:space="0" w:color="auto"/>
            <w:left w:val="none" w:sz="0" w:space="0" w:color="auto"/>
            <w:bottom w:val="none" w:sz="0" w:space="0" w:color="auto"/>
            <w:right w:val="none" w:sz="0" w:space="0" w:color="auto"/>
          </w:divBdr>
        </w:div>
        <w:div w:id="617957063">
          <w:marLeft w:val="0"/>
          <w:marRight w:val="0"/>
          <w:marTop w:val="0"/>
          <w:marBottom w:val="0"/>
          <w:divBdr>
            <w:top w:val="none" w:sz="0" w:space="0" w:color="auto"/>
            <w:left w:val="none" w:sz="0" w:space="0" w:color="auto"/>
            <w:bottom w:val="none" w:sz="0" w:space="0" w:color="auto"/>
            <w:right w:val="none" w:sz="0" w:space="0" w:color="auto"/>
          </w:divBdr>
        </w:div>
        <w:div w:id="1592347750">
          <w:marLeft w:val="0"/>
          <w:marRight w:val="0"/>
          <w:marTop w:val="0"/>
          <w:marBottom w:val="0"/>
          <w:divBdr>
            <w:top w:val="none" w:sz="0" w:space="0" w:color="auto"/>
            <w:left w:val="none" w:sz="0" w:space="0" w:color="auto"/>
            <w:bottom w:val="none" w:sz="0" w:space="0" w:color="auto"/>
            <w:right w:val="none" w:sz="0" w:space="0" w:color="auto"/>
          </w:divBdr>
        </w:div>
        <w:div w:id="38944679">
          <w:marLeft w:val="0"/>
          <w:marRight w:val="0"/>
          <w:marTop w:val="0"/>
          <w:marBottom w:val="0"/>
          <w:divBdr>
            <w:top w:val="none" w:sz="0" w:space="0" w:color="auto"/>
            <w:left w:val="none" w:sz="0" w:space="0" w:color="auto"/>
            <w:bottom w:val="none" w:sz="0" w:space="0" w:color="auto"/>
            <w:right w:val="none" w:sz="0" w:space="0" w:color="auto"/>
          </w:divBdr>
        </w:div>
        <w:div w:id="77407421">
          <w:marLeft w:val="0"/>
          <w:marRight w:val="0"/>
          <w:marTop w:val="0"/>
          <w:marBottom w:val="0"/>
          <w:divBdr>
            <w:top w:val="none" w:sz="0" w:space="0" w:color="auto"/>
            <w:left w:val="none" w:sz="0" w:space="0" w:color="auto"/>
            <w:bottom w:val="none" w:sz="0" w:space="0" w:color="auto"/>
            <w:right w:val="none" w:sz="0" w:space="0" w:color="auto"/>
          </w:divBdr>
        </w:div>
        <w:div w:id="2108840534">
          <w:marLeft w:val="0"/>
          <w:marRight w:val="0"/>
          <w:marTop w:val="0"/>
          <w:marBottom w:val="0"/>
          <w:divBdr>
            <w:top w:val="none" w:sz="0" w:space="0" w:color="auto"/>
            <w:left w:val="none" w:sz="0" w:space="0" w:color="auto"/>
            <w:bottom w:val="none" w:sz="0" w:space="0" w:color="auto"/>
            <w:right w:val="none" w:sz="0" w:space="0" w:color="auto"/>
          </w:divBdr>
        </w:div>
        <w:div w:id="931474675">
          <w:marLeft w:val="0"/>
          <w:marRight w:val="0"/>
          <w:marTop w:val="0"/>
          <w:marBottom w:val="0"/>
          <w:divBdr>
            <w:top w:val="none" w:sz="0" w:space="0" w:color="auto"/>
            <w:left w:val="none" w:sz="0" w:space="0" w:color="auto"/>
            <w:bottom w:val="none" w:sz="0" w:space="0" w:color="auto"/>
            <w:right w:val="none" w:sz="0" w:space="0" w:color="auto"/>
          </w:divBdr>
        </w:div>
        <w:div w:id="1813018992">
          <w:marLeft w:val="0"/>
          <w:marRight w:val="0"/>
          <w:marTop w:val="0"/>
          <w:marBottom w:val="0"/>
          <w:divBdr>
            <w:top w:val="none" w:sz="0" w:space="0" w:color="auto"/>
            <w:left w:val="none" w:sz="0" w:space="0" w:color="auto"/>
            <w:bottom w:val="none" w:sz="0" w:space="0" w:color="auto"/>
            <w:right w:val="none" w:sz="0" w:space="0" w:color="auto"/>
          </w:divBdr>
        </w:div>
        <w:div w:id="1943105005">
          <w:marLeft w:val="0"/>
          <w:marRight w:val="0"/>
          <w:marTop w:val="0"/>
          <w:marBottom w:val="0"/>
          <w:divBdr>
            <w:top w:val="none" w:sz="0" w:space="0" w:color="auto"/>
            <w:left w:val="none" w:sz="0" w:space="0" w:color="auto"/>
            <w:bottom w:val="none" w:sz="0" w:space="0" w:color="auto"/>
            <w:right w:val="none" w:sz="0" w:space="0" w:color="auto"/>
          </w:divBdr>
        </w:div>
        <w:div w:id="1203520286">
          <w:marLeft w:val="0"/>
          <w:marRight w:val="0"/>
          <w:marTop w:val="0"/>
          <w:marBottom w:val="0"/>
          <w:divBdr>
            <w:top w:val="none" w:sz="0" w:space="0" w:color="auto"/>
            <w:left w:val="none" w:sz="0" w:space="0" w:color="auto"/>
            <w:bottom w:val="none" w:sz="0" w:space="0" w:color="auto"/>
            <w:right w:val="none" w:sz="0" w:space="0" w:color="auto"/>
          </w:divBdr>
        </w:div>
        <w:div w:id="1700355869">
          <w:marLeft w:val="0"/>
          <w:marRight w:val="0"/>
          <w:marTop w:val="0"/>
          <w:marBottom w:val="0"/>
          <w:divBdr>
            <w:top w:val="none" w:sz="0" w:space="0" w:color="auto"/>
            <w:left w:val="none" w:sz="0" w:space="0" w:color="auto"/>
            <w:bottom w:val="none" w:sz="0" w:space="0" w:color="auto"/>
            <w:right w:val="none" w:sz="0" w:space="0" w:color="auto"/>
          </w:divBdr>
        </w:div>
        <w:div w:id="2125687717">
          <w:marLeft w:val="0"/>
          <w:marRight w:val="0"/>
          <w:marTop w:val="0"/>
          <w:marBottom w:val="0"/>
          <w:divBdr>
            <w:top w:val="none" w:sz="0" w:space="0" w:color="auto"/>
            <w:left w:val="none" w:sz="0" w:space="0" w:color="auto"/>
            <w:bottom w:val="none" w:sz="0" w:space="0" w:color="auto"/>
            <w:right w:val="none" w:sz="0" w:space="0" w:color="auto"/>
          </w:divBdr>
        </w:div>
        <w:div w:id="933785540">
          <w:marLeft w:val="0"/>
          <w:marRight w:val="0"/>
          <w:marTop w:val="0"/>
          <w:marBottom w:val="0"/>
          <w:divBdr>
            <w:top w:val="none" w:sz="0" w:space="0" w:color="auto"/>
            <w:left w:val="none" w:sz="0" w:space="0" w:color="auto"/>
            <w:bottom w:val="none" w:sz="0" w:space="0" w:color="auto"/>
            <w:right w:val="none" w:sz="0" w:space="0" w:color="auto"/>
          </w:divBdr>
        </w:div>
        <w:div w:id="1372799834">
          <w:marLeft w:val="0"/>
          <w:marRight w:val="0"/>
          <w:marTop w:val="0"/>
          <w:marBottom w:val="0"/>
          <w:divBdr>
            <w:top w:val="none" w:sz="0" w:space="0" w:color="auto"/>
            <w:left w:val="none" w:sz="0" w:space="0" w:color="auto"/>
            <w:bottom w:val="none" w:sz="0" w:space="0" w:color="auto"/>
            <w:right w:val="none" w:sz="0" w:space="0" w:color="auto"/>
          </w:divBdr>
        </w:div>
        <w:div w:id="1558709135">
          <w:marLeft w:val="0"/>
          <w:marRight w:val="0"/>
          <w:marTop w:val="0"/>
          <w:marBottom w:val="0"/>
          <w:divBdr>
            <w:top w:val="none" w:sz="0" w:space="0" w:color="auto"/>
            <w:left w:val="none" w:sz="0" w:space="0" w:color="auto"/>
            <w:bottom w:val="none" w:sz="0" w:space="0" w:color="auto"/>
            <w:right w:val="none" w:sz="0" w:space="0" w:color="auto"/>
          </w:divBdr>
        </w:div>
        <w:div w:id="426662232">
          <w:marLeft w:val="0"/>
          <w:marRight w:val="0"/>
          <w:marTop w:val="0"/>
          <w:marBottom w:val="0"/>
          <w:divBdr>
            <w:top w:val="none" w:sz="0" w:space="0" w:color="auto"/>
            <w:left w:val="none" w:sz="0" w:space="0" w:color="auto"/>
            <w:bottom w:val="none" w:sz="0" w:space="0" w:color="auto"/>
            <w:right w:val="none" w:sz="0" w:space="0" w:color="auto"/>
          </w:divBdr>
        </w:div>
        <w:div w:id="905602075">
          <w:marLeft w:val="0"/>
          <w:marRight w:val="0"/>
          <w:marTop w:val="0"/>
          <w:marBottom w:val="0"/>
          <w:divBdr>
            <w:top w:val="none" w:sz="0" w:space="0" w:color="auto"/>
            <w:left w:val="none" w:sz="0" w:space="0" w:color="auto"/>
            <w:bottom w:val="none" w:sz="0" w:space="0" w:color="auto"/>
            <w:right w:val="none" w:sz="0" w:space="0" w:color="auto"/>
          </w:divBdr>
        </w:div>
        <w:div w:id="327438394">
          <w:marLeft w:val="0"/>
          <w:marRight w:val="0"/>
          <w:marTop w:val="0"/>
          <w:marBottom w:val="0"/>
          <w:divBdr>
            <w:top w:val="none" w:sz="0" w:space="0" w:color="auto"/>
            <w:left w:val="none" w:sz="0" w:space="0" w:color="auto"/>
            <w:bottom w:val="none" w:sz="0" w:space="0" w:color="auto"/>
            <w:right w:val="none" w:sz="0" w:space="0" w:color="auto"/>
          </w:divBdr>
        </w:div>
        <w:div w:id="1690598604">
          <w:marLeft w:val="0"/>
          <w:marRight w:val="0"/>
          <w:marTop w:val="0"/>
          <w:marBottom w:val="0"/>
          <w:divBdr>
            <w:top w:val="none" w:sz="0" w:space="0" w:color="auto"/>
            <w:left w:val="none" w:sz="0" w:space="0" w:color="auto"/>
            <w:bottom w:val="none" w:sz="0" w:space="0" w:color="auto"/>
            <w:right w:val="none" w:sz="0" w:space="0" w:color="auto"/>
          </w:divBdr>
        </w:div>
        <w:div w:id="969433024">
          <w:marLeft w:val="0"/>
          <w:marRight w:val="0"/>
          <w:marTop w:val="0"/>
          <w:marBottom w:val="0"/>
          <w:divBdr>
            <w:top w:val="none" w:sz="0" w:space="0" w:color="auto"/>
            <w:left w:val="none" w:sz="0" w:space="0" w:color="auto"/>
            <w:bottom w:val="none" w:sz="0" w:space="0" w:color="auto"/>
            <w:right w:val="none" w:sz="0" w:space="0" w:color="auto"/>
          </w:divBdr>
        </w:div>
        <w:div w:id="1685858302">
          <w:marLeft w:val="0"/>
          <w:marRight w:val="0"/>
          <w:marTop w:val="0"/>
          <w:marBottom w:val="0"/>
          <w:divBdr>
            <w:top w:val="none" w:sz="0" w:space="0" w:color="auto"/>
            <w:left w:val="none" w:sz="0" w:space="0" w:color="auto"/>
            <w:bottom w:val="none" w:sz="0" w:space="0" w:color="auto"/>
            <w:right w:val="none" w:sz="0" w:space="0" w:color="auto"/>
          </w:divBdr>
        </w:div>
        <w:div w:id="1173954583">
          <w:marLeft w:val="0"/>
          <w:marRight w:val="0"/>
          <w:marTop w:val="0"/>
          <w:marBottom w:val="0"/>
          <w:divBdr>
            <w:top w:val="none" w:sz="0" w:space="0" w:color="auto"/>
            <w:left w:val="none" w:sz="0" w:space="0" w:color="auto"/>
            <w:bottom w:val="none" w:sz="0" w:space="0" w:color="auto"/>
            <w:right w:val="none" w:sz="0" w:space="0" w:color="auto"/>
          </w:divBdr>
        </w:div>
        <w:div w:id="377827249">
          <w:marLeft w:val="0"/>
          <w:marRight w:val="0"/>
          <w:marTop w:val="0"/>
          <w:marBottom w:val="0"/>
          <w:divBdr>
            <w:top w:val="none" w:sz="0" w:space="0" w:color="auto"/>
            <w:left w:val="none" w:sz="0" w:space="0" w:color="auto"/>
            <w:bottom w:val="none" w:sz="0" w:space="0" w:color="auto"/>
            <w:right w:val="none" w:sz="0" w:space="0" w:color="auto"/>
          </w:divBdr>
        </w:div>
        <w:div w:id="575945349">
          <w:marLeft w:val="0"/>
          <w:marRight w:val="0"/>
          <w:marTop w:val="0"/>
          <w:marBottom w:val="0"/>
          <w:divBdr>
            <w:top w:val="none" w:sz="0" w:space="0" w:color="auto"/>
            <w:left w:val="none" w:sz="0" w:space="0" w:color="auto"/>
            <w:bottom w:val="none" w:sz="0" w:space="0" w:color="auto"/>
            <w:right w:val="none" w:sz="0" w:space="0" w:color="auto"/>
          </w:divBdr>
        </w:div>
        <w:div w:id="534929520">
          <w:marLeft w:val="0"/>
          <w:marRight w:val="0"/>
          <w:marTop w:val="0"/>
          <w:marBottom w:val="0"/>
          <w:divBdr>
            <w:top w:val="none" w:sz="0" w:space="0" w:color="auto"/>
            <w:left w:val="none" w:sz="0" w:space="0" w:color="auto"/>
            <w:bottom w:val="none" w:sz="0" w:space="0" w:color="auto"/>
            <w:right w:val="none" w:sz="0" w:space="0" w:color="auto"/>
          </w:divBdr>
        </w:div>
        <w:div w:id="1364745630">
          <w:marLeft w:val="0"/>
          <w:marRight w:val="0"/>
          <w:marTop w:val="0"/>
          <w:marBottom w:val="0"/>
          <w:divBdr>
            <w:top w:val="none" w:sz="0" w:space="0" w:color="auto"/>
            <w:left w:val="none" w:sz="0" w:space="0" w:color="auto"/>
            <w:bottom w:val="none" w:sz="0" w:space="0" w:color="auto"/>
            <w:right w:val="none" w:sz="0" w:space="0" w:color="auto"/>
          </w:divBdr>
        </w:div>
        <w:div w:id="713971116">
          <w:marLeft w:val="0"/>
          <w:marRight w:val="0"/>
          <w:marTop w:val="0"/>
          <w:marBottom w:val="0"/>
          <w:divBdr>
            <w:top w:val="none" w:sz="0" w:space="0" w:color="auto"/>
            <w:left w:val="none" w:sz="0" w:space="0" w:color="auto"/>
            <w:bottom w:val="none" w:sz="0" w:space="0" w:color="auto"/>
            <w:right w:val="none" w:sz="0" w:space="0" w:color="auto"/>
          </w:divBdr>
        </w:div>
        <w:div w:id="1476489752">
          <w:marLeft w:val="0"/>
          <w:marRight w:val="0"/>
          <w:marTop w:val="0"/>
          <w:marBottom w:val="0"/>
          <w:divBdr>
            <w:top w:val="none" w:sz="0" w:space="0" w:color="auto"/>
            <w:left w:val="none" w:sz="0" w:space="0" w:color="auto"/>
            <w:bottom w:val="none" w:sz="0" w:space="0" w:color="auto"/>
            <w:right w:val="none" w:sz="0" w:space="0" w:color="auto"/>
          </w:divBdr>
        </w:div>
        <w:div w:id="1057703804">
          <w:marLeft w:val="0"/>
          <w:marRight w:val="0"/>
          <w:marTop w:val="0"/>
          <w:marBottom w:val="0"/>
          <w:divBdr>
            <w:top w:val="none" w:sz="0" w:space="0" w:color="auto"/>
            <w:left w:val="none" w:sz="0" w:space="0" w:color="auto"/>
            <w:bottom w:val="none" w:sz="0" w:space="0" w:color="auto"/>
            <w:right w:val="none" w:sz="0" w:space="0" w:color="auto"/>
          </w:divBdr>
        </w:div>
        <w:div w:id="1818034726">
          <w:marLeft w:val="0"/>
          <w:marRight w:val="0"/>
          <w:marTop w:val="0"/>
          <w:marBottom w:val="0"/>
          <w:divBdr>
            <w:top w:val="none" w:sz="0" w:space="0" w:color="auto"/>
            <w:left w:val="none" w:sz="0" w:space="0" w:color="auto"/>
            <w:bottom w:val="none" w:sz="0" w:space="0" w:color="auto"/>
            <w:right w:val="none" w:sz="0" w:space="0" w:color="auto"/>
          </w:divBdr>
        </w:div>
        <w:div w:id="1955938343">
          <w:marLeft w:val="0"/>
          <w:marRight w:val="0"/>
          <w:marTop w:val="0"/>
          <w:marBottom w:val="0"/>
          <w:divBdr>
            <w:top w:val="none" w:sz="0" w:space="0" w:color="auto"/>
            <w:left w:val="none" w:sz="0" w:space="0" w:color="auto"/>
            <w:bottom w:val="none" w:sz="0" w:space="0" w:color="auto"/>
            <w:right w:val="none" w:sz="0" w:space="0" w:color="auto"/>
          </w:divBdr>
        </w:div>
        <w:div w:id="566915014">
          <w:marLeft w:val="0"/>
          <w:marRight w:val="0"/>
          <w:marTop w:val="0"/>
          <w:marBottom w:val="0"/>
          <w:divBdr>
            <w:top w:val="none" w:sz="0" w:space="0" w:color="auto"/>
            <w:left w:val="none" w:sz="0" w:space="0" w:color="auto"/>
            <w:bottom w:val="none" w:sz="0" w:space="0" w:color="auto"/>
            <w:right w:val="none" w:sz="0" w:space="0" w:color="auto"/>
          </w:divBdr>
        </w:div>
        <w:div w:id="550961608">
          <w:marLeft w:val="0"/>
          <w:marRight w:val="0"/>
          <w:marTop w:val="0"/>
          <w:marBottom w:val="0"/>
          <w:divBdr>
            <w:top w:val="none" w:sz="0" w:space="0" w:color="auto"/>
            <w:left w:val="none" w:sz="0" w:space="0" w:color="auto"/>
            <w:bottom w:val="none" w:sz="0" w:space="0" w:color="auto"/>
            <w:right w:val="none" w:sz="0" w:space="0" w:color="auto"/>
          </w:divBdr>
        </w:div>
        <w:div w:id="1799101834">
          <w:marLeft w:val="0"/>
          <w:marRight w:val="0"/>
          <w:marTop w:val="0"/>
          <w:marBottom w:val="0"/>
          <w:divBdr>
            <w:top w:val="none" w:sz="0" w:space="0" w:color="auto"/>
            <w:left w:val="none" w:sz="0" w:space="0" w:color="auto"/>
            <w:bottom w:val="none" w:sz="0" w:space="0" w:color="auto"/>
            <w:right w:val="none" w:sz="0" w:space="0" w:color="auto"/>
          </w:divBdr>
        </w:div>
        <w:div w:id="1321882190">
          <w:marLeft w:val="0"/>
          <w:marRight w:val="0"/>
          <w:marTop w:val="0"/>
          <w:marBottom w:val="0"/>
          <w:divBdr>
            <w:top w:val="none" w:sz="0" w:space="0" w:color="auto"/>
            <w:left w:val="none" w:sz="0" w:space="0" w:color="auto"/>
            <w:bottom w:val="none" w:sz="0" w:space="0" w:color="auto"/>
            <w:right w:val="none" w:sz="0" w:space="0" w:color="auto"/>
          </w:divBdr>
        </w:div>
        <w:div w:id="679815762">
          <w:marLeft w:val="0"/>
          <w:marRight w:val="0"/>
          <w:marTop w:val="0"/>
          <w:marBottom w:val="0"/>
          <w:divBdr>
            <w:top w:val="none" w:sz="0" w:space="0" w:color="auto"/>
            <w:left w:val="none" w:sz="0" w:space="0" w:color="auto"/>
            <w:bottom w:val="none" w:sz="0" w:space="0" w:color="auto"/>
            <w:right w:val="none" w:sz="0" w:space="0" w:color="auto"/>
          </w:divBdr>
        </w:div>
        <w:div w:id="371804829">
          <w:marLeft w:val="0"/>
          <w:marRight w:val="0"/>
          <w:marTop w:val="0"/>
          <w:marBottom w:val="0"/>
          <w:divBdr>
            <w:top w:val="none" w:sz="0" w:space="0" w:color="auto"/>
            <w:left w:val="none" w:sz="0" w:space="0" w:color="auto"/>
            <w:bottom w:val="none" w:sz="0" w:space="0" w:color="auto"/>
            <w:right w:val="none" w:sz="0" w:space="0" w:color="auto"/>
          </w:divBdr>
        </w:div>
        <w:div w:id="2082680904">
          <w:marLeft w:val="0"/>
          <w:marRight w:val="0"/>
          <w:marTop w:val="0"/>
          <w:marBottom w:val="0"/>
          <w:divBdr>
            <w:top w:val="none" w:sz="0" w:space="0" w:color="auto"/>
            <w:left w:val="none" w:sz="0" w:space="0" w:color="auto"/>
            <w:bottom w:val="none" w:sz="0" w:space="0" w:color="auto"/>
            <w:right w:val="none" w:sz="0" w:space="0" w:color="auto"/>
          </w:divBdr>
        </w:div>
        <w:div w:id="1532959561">
          <w:marLeft w:val="0"/>
          <w:marRight w:val="0"/>
          <w:marTop w:val="0"/>
          <w:marBottom w:val="0"/>
          <w:divBdr>
            <w:top w:val="none" w:sz="0" w:space="0" w:color="auto"/>
            <w:left w:val="none" w:sz="0" w:space="0" w:color="auto"/>
            <w:bottom w:val="none" w:sz="0" w:space="0" w:color="auto"/>
            <w:right w:val="none" w:sz="0" w:space="0" w:color="auto"/>
          </w:divBdr>
        </w:div>
        <w:div w:id="1275093650">
          <w:marLeft w:val="0"/>
          <w:marRight w:val="0"/>
          <w:marTop w:val="0"/>
          <w:marBottom w:val="0"/>
          <w:divBdr>
            <w:top w:val="none" w:sz="0" w:space="0" w:color="auto"/>
            <w:left w:val="none" w:sz="0" w:space="0" w:color="auto"/>
            <w:bottom w:val="none" w:sz="0" w:space="0" w:color="auto"/>
            <w:right w:val="none" w:sz="0" w:space="0" w:color="auto"/>
          </w:divBdr>
        </w:div>
        <w:div w:id="607009705">
          <w:marLeft w:val="0"/>
          <w:marRight w:val="0"/>
          <w:marTop w:val="0"/>
          <w:marBottom w:val="0"/>
          <w:divBdr>
            <w:top w:val="none" w:sz="0" w:space="0" w:color="auto"/>
            <w:left w:val="none" w:sz="0" w:space="0" w:color="auto"/>
            <w:bottom w:val="none" w:sz="0" w:space="0" w:color="auto"/>
            <w:right w:val="none" w:sz="0" w:space="0" w:color="auto"/>
          </w:divBdr>
        </w:div>
        <w:div w:id="1344239483">
          <w:marLeft w:val="0"/>
          <w:marRight w:val="0"/>
          <w:marTop w:val="0"/>
          <w:marBottom w:val="0"/>
          <w:divBdr>
            <w:top w:val="none" w:sz="0" w:space="0" w:color="auto"/>
            <w:left w:val="none" w:sz="0" w:space="0" w:color="auto"/>
            <w:bottom w:val="none" w:sz="0" w:space="0" w:color="auto"/>
            <w:right w:val="none" w:sz="0" w:space="0" w:color="auto"/>
          </w:divBdr>
        </w:div>
        <w:div w:id="1456022287">
          <w:marLeft w:val="0"/>
          <w:marRight w:val="0"/>
          <w:marTop w:val="0"/>
          <w:marBottom w:val="0"/>
          <w:divBdr>
            <w:top w:val="none" w:sz="0" w:space="0" w:color="auto"/>
            <w:left w:val="none" w:sz="0" w:space="0" w:color="auto"/>
            <w:bottom w:val="none" w:sz="0" w:space="0" w:color="auto"/>
            <w:right w:val="none" w:sz="0" w:space="0" w:color="auto"/>
          </w:divBdr>
        </w:div>
        <w:div w:id="200096836">
          <w:marLeft w:val="0"/>
          <w:marRight w:val="0"/>
          <w:marTop w:val="0"/>
          <w:marBottom w:val="0"/>
          <w:divBdr>
            <w:top w:val="none" w:sz="0" w:space="0" w:color="auto"/>
            <w:left w:val="none" w:sz="0" w:space="0" w:color="auto"/>
            <w:bottom w:val="none" w:sz="0" w:space="0" w:color="auto"/>
            <w:right w:val="none" w:sz="0" w:space="0" w:color="auto"/>
          </w:divBdr>
        </w:div>
        <w:div w:id="641887025">
          <w:marLeft w:val="0"/>
          <w:marRight w:val="0"/>
          <w:marTop w:val="0"/>
          <w:marBottom w:val="0"/>
          <w:divBdr>
            <w:top w:val="none" w:sz="0" w:space="0" w:color="auto"/>
            <w:left w:val="none" w:sz="0" w:space="0" w:color="auto"/>
            <w:bottom w:val="none" w:sz="0" w:space="0" w:color="auto"/>
            <w:right w:val="none" w:sz="0" w:space="0" w:color="auto"/>
          </w:divBdr>
        </w:div>
        <w:div w:id="1701473231">
          <w:marLeft w:val="0"/>
          <w:marRight w:val="0"/>
          <w:marTop w:val="0"/>
          <w:marBottom w:val="0"/>
          <w:divBdr>
            <w:top w:val="none" w:sz="0" w:space="0" w:color="auto"/>
            <w:left w:val="none" w:sz="0" w:space="0" w:color="auto"/>
            <w:bottom w:val="none" w:sz="0" w:space="0" w:color="auto"/>
            <w:right w:val="none" w:sz="0" w:space="0" w:color="auto"/>
          </w:divBdr>
        </w:div>
        <w:div w:id="436751237">
          <w:marLeft w:val="0"/>
          <w:marRight w:val="0"/>
          <w:marTop w:val="0"/>
          <w:marBottom w:val="0"/>
          <w:divBdr>
            <w:top w:val="none" w:sz="0" w:space="0" w:color="auto"/>
            <w:left w:val="none" w:sz="0" w:space="0" w:color="auto"/>
            <w:bottom w:val="none" w:sz="0" w:space="0" w:color="auto"/>
            <w:right w:val="none" w:sz="0" w:space="0" w:color="auto"/>
          </w:divBdr>
        </w:div>
        <w:div w:id="1081756304">
          <w:marLeft w:val="0"/>
          <w:marRight w:val="0"/>
          <w:marTop w:val="0"/>
          <w:marBottom w:val="0"/>
          <w:divBdr>
            <w:top w:val="none" w:sz="0" w:space="0" w:color="auto"/>
            <w:left w:val="none" w:sz="0" w:space="0" w:color="auto"/>
            <w:bottom w:val="none" w:sz="0" w:space="0" w:color="auto"/>
            <w:right w:val="none" w:sz="0" w:space="0" w:color="auto"/>
          </w:divBdr>
        </w:div>
        <w:div w:id="281766173">
          <w:marLeft w:val="0"/>
          <w:marRight w:val="0"/>
          <w:marTop w:val="0"/>
          <w:marBottom w:val="0"/>
          <w:divBdr>
            <w:top w:val="none" w:sz="0" w:space="0" w:color="auto"/>
            <w:left w:val="none" w:sz="0" w:space="0" w:color="auto"/>
            <w:bottom w:val="none" w:sz="0" w:space="0" w:color="auto"/>
            <w:right w:val="none" w:sz="0" w:space="0" w:color="auto"/>
          </w:divBdr>
        </w:div>
        <w:div w:id="514881991">
          <w:marLeft w:val="0"/>
          <w:marRight w:val="0"/>
          <w:marTop w:val="0"/>
          <w:marBottom w:val="0"/>
          <w:divBdr>
            <w:top w:val="none" w:sz="0" w:space="0" w:color="auto"/>
            <w:left w:val="none" w:sz="0" w:space="0" w:color="auto"/>
            <w:bottom w:val="none" w:sz="0" w:space="0" w:color="auto"/>
            <w:right w:val="none" w:sz="0" w:space="0" w:color="auto"/>
          </w:divBdr>
        </w:div>
        <w:div w:id="2047486778">
          <w:marLeft w:val="0"/>
          <w:marRight w:val="0"/>
          <w:marTop w:val="0"/>
          <w:marBottom w:val="0"/>
          <w:divBdr>
            <w:top w:val="none" w:sz="0" w:space="0" w:color="auto"/>
            <w:left w:val="none" w:sz="0" w:space="0" w:color="auto"/>
            <w:bottom w:val="none" w:sz="0" w:space="0" w:color="auto"/>
            <w:right w:val="none" w:sz="0" w:space="0" w:color="auto"/>
          </w:divBdr>
        </w:div>
        <w:div w:id="1659724345">
          <w:marLeft w:val="0"/>
          <w:marRight w:val="0"/>
          <w:marTop w:val="0"/>
          <w:marBottom w:val="0"/>
          <w:divBdr>
            <w:top w:val="none" w:sz="0" w:space="0" w:color="auto"/>
            <w:left w:val="none" w:sz="0" w:space="0" w:color="auto"/>
            <w:bottom w:val="none" w:sz="0" w:space="0" w:color="auto"/>
            <w:right w:val="none" w:sz="0" w:space="0" w:color="auto"/>
          </w:divBdr>
        </w:div>
        <w:div w:id="1329019424">
          <w:marLeft w:val="0"/>
          <w:marRight w:val="0"/>
          <w:marTop w:val="0"/>
          <w:marBottom w:val="0"/>
          <w:divBdr>
            <w:top w:val="none" w:sz="0" w:space="0" w:color="auto"/>
            <w:left w:val="none" w:sz="0" w:space="0" w:color="auto"/>
            <w:bottom w:val="none" w:sz="0" w:space="0" w:color="auto"/>
            <w:right w:val="none" w:sz="0" w:space="0" w:color="auto"/>
          </w:divBdr>
        </w:div>
        <w:div w:id="2041010149">
          <w:marLeft w:val="0"/>
          <w:marRight w:val="0"/>
          <w:marTop w:val="0"/>
          <w:marBottom w:val="0"/>
          <w:divBdr>
            <w:top w:val="none" w:sz="0" w:space="0" w:color="auto"/>
            <w:left w:val="none" w:sz="0" w:space="0" w:color="auto"/>
            <w:bottom w:val="none" w:sz="0" w:space="0" w:color="auto"/>
            <w:right w:val="none" w:sz="0" w:space="0" w:color="auto"/>
          </w:divBdr>
        </w:div>
        <w:div w:id="238445376">
          <w:marLeft w:val="0"/>
          <w:marRight w:val="0"/>
          <w:marTop w:val="0"/>
          <w:marBottom w:val="0"/>
          <w:divBdr>
            <w:top w:val="none" w:sz="0" w:space="0" w:color="auto"/>
            <w:left w:val="none" w:sz="0" w:space="0" w:color="auto"/>
            <w:bottom w:val="none" w:sz="0" w:space="0" w:color="auto"/>
            <w:right w:val="none" w:sz="0" w:space="0" w:color="auto"/>
          </w:divBdr>
        </w:div>
        <w:div w:id="1169906347">
          <w:marLeft w:val="0"/>
          <w:marRight w:val="0"/>
          <w:marTop w:val="0"/>
          <w:marBottom w:val="0"/>
          <w:divBdr>
            <w:top w:val="none" w:sz="0" w:space="0" w:color="auto"/>
            <w:left w:val="none" w:sz="0" w:space="0" w:color="auto"/>
            <w:bottom w:val="none" w:sz="0" w:space="0" w:color="auto"/>
            <w:right w:val="none" w:sz="0" w:space="0" w:color="auto"/>
          </w:divBdr>
        </w:div>
        <w:div w:id="1985045215">
          <w:marLeft w:val="0"/>
          <w:marRight w:val="0"/>
          <w:marTop w:val="0"/>
          <w:marBottom w:val="0"/>
          <w:divBdr>
            <w:top w:val="none" w:sz="0" w:space="0" w:color="auto"/>
            <w:left w:val="none" w:sz="0" w:space="0" w:color="auto"/>
            <w:bottom w:val="none" w:sz="0" w:space="0" w:color="auto"/>
            <w:right w:val="none" w:sz="0" w:space="0" w:color="auto"/>
          </w:divBdr>
        </w:div>
        <w:div w:id="467623742">
          <w:marLeft w:val="0"/>
          <w:marRight w:val="0"/>
          <w:marTop w:val="0"/>
          <w:marBottom w:val="0"/>
          <w:divBdr>
            <w:top w:val="none" w:sz="0" w:space="0" w:color="auto"/>
            <w:left w:val="none" w:sz="0" w:space="0" w:color="auto"/>
            <w:bottom w:val="none" w:sz="0" w:space="0" w:color="auto"/>
            <w:right w:val="none" w:sz="0" w:space="0" w:color="auto"/>
          </w:divBdr>
        </w:div>
        <w:div w:id="23871801">
          <w:marLeft w:val="0"/>
          <w:marRight w:val="0"/>
          <w:marTop w:val="0"/>
          <w:marBottom w:val="0"/>
          <w:divBdr>
            <w:top w:val="none" w:sz="0" w:space="0" w:color="auto"/>
            <w:left w:val="none" w:sz="0" w:space="0" w:color="auto"/>
            <w:bottom w:val="none" w:sz="0" w:space="0" w:color="auto"/>
            <w:right w:val="none" w:sz="0" w:space="0" w:color="auto"/>
          </w:divBdr>
        </w:div>
        <w:div w:id="888146291">
          <w:marLeft w:val="0"/>
          <w:marRight w:val="0"/>
          <w:marTop w:val="0"/>
          <w:marBottom w:val="0"/>
          <w:divBdr>
            <w:top w:val="none" w:sz="0" w:space="0" w:color="auto"/>
            <w:left w:val="none" w:sz="0" w:space="0" w:color="auto"/>
            <w:bottom w:val="none" w:sz="0" w:space="0" w:color="auto"/>
            <w:right w:val="none" w:sz="0" w:space="0" w:color="auto"/>
          </w:divBdr>
        </w:div>
        <w:div w:id="58097211">
          <w:marLeft w:val="0"/>
          <w:marRight w:val="0"/>
          <w:marTop w:val="0"/>
          <w:marBottom w:val="0"/>
          <w:divBdr>
            <w:top w:val="none" w:sz="0" w:space="0" w:color="auto"/>
            <w:left w:val="none" w:sz="0" w:space="0" w:color="auto"/>
            <w:bottom w:val="none" w:sz="0" w:space="0" w:color="auto"/>
            <w:right w:val="none" w:sz="0" w:space="0" w:color="auto"/>
          </w:divBdr>
        </w:div>
        <w:div w:id="1062095039">
          <w:marLeft w:val="0"/>
          <w:marRight w:val="0"/>
          <w:marTop w:val="0"/>
          <w:marBottom w:val="0"/>
          <w:divBdr>
            <w:top w:val="none" w:sz="0" w:space="0" w:color="auto"/>
            <w:left w:val="none" w:sz="0" w:space="0" w:color="auto"/>
            <w:bottom w:val="none" w:sz="0" w:space="0" w:color="auto"/>
            <w:right w:val="none" w:sz="0" w:space="0" w:color="auto"/>
          </w:divBdr>
        </w:div>
        <w:div w:id="1467505524">
          <w:marLeft w:val="0"/>
          <w:marRight w:val="0"/>
          <w:marTop w:val="0"/>
          <w:marBottom w:val="0"/>
          <w:divBdr>
            <w:top w:val="none" w:sz="0" w:space="0" w:color="auto"/>
            <w:left w:val="none" w:sz="0" w:space="0" w:color="auto"/>
            <w:bottom w:val="none" w:sz="0" w:space="0" w:color="auto"/>
            <w:right w:val="none" w:sz="0" w:space="0" w:color="auto"/>
          </w:divBdr>
        </w:div>
        <w:div w:id="173493042">
          <w:marLeft w:val="0"/>
          <w:marRight w:val="0"/>
          <w:marTop w:val="0"/>
          <w:marBottom w:val="0"/>
          <w:divBdr>
            <w:top w:val="none" w:sz="0" w:space="0" w:color="auto"/>
            <w:left w:val="none" w:sz="0" w:space="0" w:color="auto"/>
            <w:bottom w:val="none" w:sz="0" w:space="0" w:color="auto"/>
            <w:right w:val="none" w:sz="0" w:space="0" w:color="auto"/>
          </w:divBdr>
        </w:div>
        <w:div w:id="1419129658">
          <w:marLeft w:val="0"/>
          <w:marRight w:val="0"/>
          <w:marTop w:val="0"/>
          <w:marBottom w:val="0"/>
          <w:divBdr>
            <w:top w:val="none" w:sz="0" w:space="0" w:color="auto"/>
            <w:left w:val="none" w:sz="0" w:space="0" w:color="auto"/>
            <w:bottom w:val="none" w:sz="0" w:space="0" w:color="auto"/>
            <w:right w:val="none" w:sz="0" w:space="0" w:color="auto"/>
          </w:divBdr>
        </w:div>
        <w:div w:id="1415054409">
          <w:marLeft w:val="0"/>
          <w:marRight w:val="0"/>
          <w:marTop w:val="0"/>
          <w:marBottom w:val="0"/>
          <w:divBdr>
            <w:top w:val="none" w:sz="0" w:space="0" w:color="auto"/>
            <w:left w:val="none" w:sz="0" w:space="0" w:color="auto"/>
            <w:bottom w:val="none" w:sz="0" w:space="0" w:color="auto"/>
            <w:right w:val="none" w:sz="0" w:space="0" w:color="auto"/>
          </w:divBdr>
        </w:div>
        <w:div w:id="2046827200">
          <w:marLeft w:val="0"/>
          <w:marRight w:val="0"/>
          <w:marTop w:val="0"/>
          <w:marBottom w:val="0"/>
          <w:divBdr>
            <w:top w:val="none" w:sz="0" w:space="0" w:color="auto"/>
            <w:left w:val="none" w:sz="0" w:space="0" w:color="auto"/>
            <w:bottom w:val="none" w:sz="0" w:space="0" w:color="auto"/>
            <w:right w:val="none" w:sz="0" w:space="0" w:color="auto"/>
          </w:divBdr>
        </w:div>
        <w:div w:id="1035928992">
          <w:marLeft w:val="0"/>
          <w:marRight w:val="0"/>
          <w:marTop w:val="0"/>
          <w:marBottom w:val="0"/>
          <w:divBdr>
            <w:top w:val="none" w:sz="0" w:space="0" w:color="auto"/>
            <w:left w:val="none" w:sz="0" w:space="0" w:color="auto"/>
            <w:bottom w:val="none" w:sz="0" w:space="0" w:color="auto"/>
            <w:right w:val="none" w:sz="0" w:space="0" w:color="auto"/>
          </w:divBdr>
        </w:div>
        <w:div w:id="1353460934">
          <w:marLeft w:val="0"/>
          <w:marRight w:val="0"/>
          <w:marTop w:val="0"/>
          <w:marBottom w:val="0"/>
          <w:divBdr>
            <w:top w:val="none" w:sz="0" w:space="0" w:color="auto"/>
            <w:left w:val="none" w:sz="0" w:space="0" w:color="auto"/>
            <w:bottom w:val="none" w:sz="0" w:space="0" w:color="auto"/>
            <w:right w:val="none" w:sz="0" w:space="0" w:color="auto"/>
          </w:divBdr>
        </w:div>
        <w:div w:id="835346177">
          <w:marLeft w:val="0"/>
          <w:marRight w:val="0"/>
          <w:marTop w:val="0"/>
          <w:marBottom w:val="0"/>
          <w:divBdr>
            <w:top w:val="none" w:sz="0" w:space="0" w:color="auto"/>
            <w:left w:val="none" w:sz="0" w:space="0" w:color="auto"/>
            <w:bottom w:val="none" w:sz="0" w:space="0" w:color="auto"/>
            <w:right w:val="none" w:sz="0" w:space="0" w:color="auto"/>
          </w:divBdr>
        </w:div>
        <w:div w:id="1300955973">
          <w:marLeft w:val="0"/>
          <w:marRight w:val="0"/>
          <w:marTop w:val="0"/>
          <w:marBottom w:val="0"/>
          <w:divBdr>
            <w:top w:val="none" w:sz="0" w:space="0" w:color="auto"/>
            <w:left w:val="none" w:sz="0" w:space="0" w:color="auto"/>
            <w:bottom w:val="none" w:sz="0" w:space="0" w:color="auto"/>
            <w:right w:val="none" w:sz="0" w:space="0" w:color="auto"/>
          </w:divBdr>
        </w:div>
        <w:div w:id="1823888899">
          <w:marLeft w:val="0"/>
          <w:marRight w:val="0"/>
          <w:marTop w:val="0"/>
          <w:marBottom w:val="0"/>
          <w:divBdr>
            <w:top w:val="none" w:sz="0" w:space="0" w:color="auto"/>
            <w:left w:val="none" w:sz="0" w:space="0" w:color="auto"/>
            <w:bottom w:val="none" w:sz="0" w:space="0" w:color="auto"/>
            <w:right w:val="none" w:sz="0" w:space="0" w:color="auto"/>
          </w:divBdr>
        </w:div>
        <w:div w:id="1112212887">
          <w:marLeft w:val="0"/>
          <w:marRight w:val="0"/>
          <w:marTop w:val="0"/>
          <w:marBottom w:val="0"/>
          <w:divBdr>
            <w:top w:val="none" w:sz="0" w:space="0" w:color="auto"/>
            <w:left w:val="none" w:sz="0" w:space="0" w:color="auto"/>
            <w:bottom w:val="none" w:sz="0" w:space="0" w:color="auto"/>
            <w:right w:val="none" w:sz="0" w:space="0" w:color="auto"/>
          </w:divBdr>
        </w:div>
        <w:div w:id="241838990">
          <w:marLeft w:val="0"/>
          <w:marRight w:val="0"/>
          <w:marTop w:val="0"/>
          <w:marBottom w:val="0"/>
          <w:divBdr>
            <w:top w:val="none" w:sz="0" w:space="0" w:color="auto"/>
            <w:left w:val="none" w:sz="0" w:space="0" w:color="auto"/>
            <w:bottom w:val="none" w:sz="0" w:space="0" w:color="auto"/>
            <w:right w:val="none" w:sz="0" w:space="0" w:color="auto"/>
          </w:divBdr>
        </w:div>
        <w:div w:id="1884710642">
          <w:marLeft w:val="0"/>
          <w:marRight w:val="0"/>
          <w:marTop w:val="0"/>
          <w:marBottom w:val="0"/>
          <w:divBdr>
            <w:top w:val="none" w:sz="0" w:space="0" w:color="auto"/>
            <w:left w:val="none" w:sz="0" w:space="0" w:color="auto"/>
            <w:bottom w:val="none" w:sz="0" w:space="0" w:color="auto"/>
            <w:right w:val="none" w:sz="0" w:space="0" w:color="auto"/>
          </w:divBdr>
        </w:div>
        <w:div w:id="664845">
          <w:marLeft w:val="0"/>
          <w:marRight w:val="0"/>
          <w:marTop w:val="0"/>
          <w:marBottom w:val="0"/>
          <w:divBdr>
            <w:top w:val="none" w:sz="0" w:space="0" w:color="auto"/>
            <w:left w:val="none" w:sz="0" w:space="0" w:color="auto"/>
            <w:bottom w:val="none" w:sz="0" w:space="0" w:color="auto"/>
            <w:right w:val="none" w:sz="0" w:space="0" w:color="auto"/>
          </w:divBdr>
        </w:div>
        <w:div w:id="1876698114">
          <w:marLeft w:val="0"/>
          <w:marRight w:val="0"/>
          <w:marTop w:val="0"/>
          <w:marBottom w:val="0"/>
          <w:divBdr>
            <w:top w:val="none" w:sz="0" w:space="0" w:color="auto"/>
            <w:left w:val="none" w:sz="0" w:space="0" w:color="auto"/>
            <w:bottom w:val="none" w:sz="0" w:space="0" w:color="auto"/>
            <w:right w:val="none" w:sz="0" w:space="0" w:color="auto"/>
          </w:divBdr>
        </w:div>
        <w:div w:id="2060663716">
          <w:marLeft w:val="0"/>
          <w:marRight w:val="0"/>
          <w:marTop w:val="0"/>
          <w:marBottom w:val="0"/>
          <w:divBdr>
            <w:top w:val="none" w:sz="0" w:space="0" w:color="auto"/>
            <w:left w:val="none" w:sz="0" w:space="0" w:color="auto"/>
            <w:bottom w:val="none" w:sz="0" w:space="0" w:color="auto"/>
            <w:right w:val="none" w:sz="0" w:space="0" w:color="auto"/>
          </w:divBdr>
        </w:div>
        <w:div w:id="239023547">
          <w:marLeft w:val="0"/>
          <w:marRight w:val="0"/>
          <w:marTop w:val="0"/>
          <w:marBottom w:val="0"/>
          <w:divBdr>
            <w:top w:val="none" w:sz="0" w:space="0" w:color="auto"/>
            <w:left w:val="none" w:sz="0" w:space="0" w:color="auto"/>
            <w:bottom w:val="none" w:sz="0" w:space="0" w:color="auto"/>
            <w:right w:val="none" w:sz="0" w:space="0" w:color="auto"/>
          </w:divBdr>
        </w:div>
        <w:div w:id="1767312964">
          <w:marLeft w:val="0"/>
          <w:marRight w:val="0"/>
          <w:marTop w:val="0"/>
          <w:marBottom w:val="0"/>
          <w:divBdr>
            <w:top w:val="none" w:sz="0" w:space="0" w:color="auto"/>
            <w:left w:val="none" w:sz="0" w:space="0" w:color="auto"/>
            <w:bottom w:val="none" w:sz="0" w:space="0" w:color="auto"/>
            <w:right w:val="none" w:sz="0" w:space="0" w:color="auto"/>
          </w:divBdr>
        </w:div>
        <w:div w:id="1464233982">
          <w:marLeft w:val="0"/>
          <w:marRight w:val="0"/>
          <w:marTop w:val="0"/>
          <w:marBottom w:val="0"/>
          <w:divBdr>
            <w:top w:val="none" w:sz="0" w:space="0" w:color="auto"/>
            <w:left w:val="none" w:sz="0" w:space="0" w:color="auto"/>
            <w:bottom w:val="none" w:sz="0" w:space="0" w:color="auto"/>
            <w:right w:val="none" w:sz="0" w:space="0" w:color="auto"/>
          </w:divBdr>
        </w:div>
        <w:div w:id="445390324">
          <w:marLeft w:val="0"/>
          <w:marRight w:val="0"/>
          <w:marTop w:val="0"/>
          <w:marBottom w:val="0"/>
          <w:divBdr>
            <w:top w:val="none" w:sz="0" w:space="0" w:color="auto"/>
            <w:left w:val="none" w:sz="0" w:space="0" w:color="auto"/>
            <w:bottom w:val="none" w:sz="0" w:space="0" w:color="auto"/>
            <w:right w:val="none" w:sz="0" w:space="0" w:color="auto"/>
          </w:divBdr>
        </w:div>
        <w:div w:id="919561136">
          <w:marLeft w:val="0"/>
          <w:marRight w:val="0"/>
          <w:marTop w:val="0"/>
          <w:marBottom w:val="0"/>
          <w:divBdr>
            <w:top w:val="none" w:sz="0" w:space="0" w:color="auto"/>
            <w:left w:val="none" w:sz="0" w:space="0" w:color="auto"/>
            <w:bottom w:val="none" w:sz="0" w:space="0" w:color="auto"/>
            <w:right w:val="none" w:sz="0" w:space="0" w:color="auto"/>
          </w:divBdr>
        </w:div>
        <w:div w:id="2114469728">
          <w:marLeft w:val="0"/>
          <w:marRight w:val="0"/>
          <w:marTop w:val="0"/>
          <w:marBottom w:val="0"/>
          <w:divBdr>
            <w:top w:val="none" w:sz="0" w:space="0" w:color="auto"/>
            <w:left w:val="none" w:sz="0" w:space="0" w:color="auto"/>
            <w:bottom w:val="none" w:sz="0" w:space="0" w:color="auto"/>
            <w:right w:val="none" w:sz="0" w:space="0" w:color="auto"/>
          </w:divBdr>
        </w:div>
        <w:div w:id="1652438940">
          <w:marLeft w:val="0"/>
          <w:marRight w:val="0"/>
          <w:marTop w:val="0"/>
          <w:marBottom w:val="0"/>
          <w:divBdr>
            <w:top w:val="none" w:sz="0" w:space="0" w:color="auto"/>
            <w:left w:val="none" w:sz="0" w:space="0" w:color="auto"/>
            <w:bottom w:val="none" w:sz="0" w:space="0" w:color="auto"/>
            <w:right w:val="none" w:sz="0" w:space="0" w:color="auto"/>
          </w:divBdr>
        </w:div>
        <w:div w:id="14043577">
          <w:marLeft w:val="0"/>
          <w:marRight w:val="0"/>
          <w:marTop w:val="0"/>
          <w:marBottom w:val="0"/>
          <w:divBdr>
            <w:top w:val="none" w:sz="0" w:space="0" w:color="auto"/>
            <w:left w:val="none" w:sz="0" w:space="0" w:color="auto"/>
            <w:bottom w:val="none" w:sz="0" w:space="0" w:color="auto"/>
            <w:right w:val="none" w:sz="0" w:space="0" w:color="auto"/>
          </w:divBdr>
        </w:div>
        <w:div w:id="1310476871">
          <w:marLeft w:val="0"/>
          <w:marRight w:val="0"/>
          <w:marTop w:val="0"/>
          <w:marBottom w:val="0"/>
          <w:divBdr>
            <w:top w:val="none" w:sz="0" w:space="0" w:color="auto"/>
            <w:left w:val="none" w:sz="0" w:space="0" w:color="auto"/>
            <w:bottom w:val="none" w:sz="0" w:space="0" w:color="auto"/>
            <w:right w:val="none" w:sz="0" w:space="0" w:color="auto"/>
          </w:divBdr>
        </w:div>
        <w:div w:id="320087794">
          <w:marLeft w:val="0"/>
          <w:marRight w:val="0"/>
          <w:marTop w:val="0"/>
          <w:marBottom w:val="0"/>
          <w:divBdr>
            <w:top w:val="none" w:sz="0" w:space="0" w:color="auto"/>
            <w:left w:val="none" w:sz="0" w:space="0" w:color="auto"/>
            <w:bottom w:val="none" w:sz="0" w:space="0" w:color="auto"/>
            <w:right w:val="none" w:sz="0" w:space="0" w:color="auto"/>
          </w:divBdr>
        </w:div>
        <w:div w:id="884636523">
          <w:marLeft w:val="0"/>
          <w:marRight w:val="0"/>
          <w:marTop w:val="0"/>
          <w:marBottom w:val="0"/>
          <w:divBdr>
            <w:top w:val="none" w:sz="0" w:space="0" w:color="auto"/>
            <w:left w:val="none" w:sz="0" w:space="0" w:color="auto"/>
            <w:bottom w:val="none" w:sz="0" w:space="0" w:color="auto"/>
            <w:right w:val="none" w:sz="0" w:space="0" w:color="auto"/>
          </w:divBdr>
        </w:div>
        <w:div w:id="1641811812">
          <w:marLeft w:val="0"/>
          <w:marRight w:val="0"/>
          <w:marTop w:val="0"/>
          <w:marBottom w:val="0"/>
          <w:divBdr>
            <w:top w:val="none" w:sz="0" w:space="0" w:color="auto"/>
            <w:left w:val="none" w:sz="0" w:space="0" w:color="auto"/>
            <w:bottom w:val="none" w:sz="0" w:space="0" w:color="auto"/>
            <w:right w:val="none" w:sz="0" w:space="0" w:color="auto"/>
          </w:divBdr>
        </w:div>
        <w:div w:id="128134708">
          <w:marLeft w:val="0"/>
          <w:marRight w:val="0"/>
          <w:marTop w:val="0"/>
          <w:marBottom w:val="0"/>
          <w:divBdr>
            <w:top w:val="none" w:sz="0" w:space="0" w:color="auto"/>
            <w:left w:val="none" w:sz="0" w:space="0" w:color="auto"/>
            <w:bottom w:val="none" w:sz="0" w:space="0" w:color="auto"/>
            <w:right w:val="none" w:sz="0" w:space="0" w:color="auto"/>
          </w:divBdr>
        </w:div>
        <w:div w:id="581110882">
          <w:marLeft w:val="0"/>
          <w:marRight w:val="0"/>
          <w:marTop w:val="0"/>
          <w:marBottom w:val="0"/>
          <w:divBdr>
            <w:top w:val="none" w:sz="0" w:space="0" w:color="auto"/>
            <w:left w:val="none" w:sz="0" w:space="0" w:color="auto"/>
            <w:bottom w:val="none" w:sz="0" w:space="0" w:color="auto"/>
            <w:right w:val="none" w:sz="0" w:space="0" w:color="auto"/>
          </w:divBdr>
        </w:div>
        <w:div w:id="157499272">
          <w:marLeft w:val="0"/>
          <w:marRight w:val="0"/>
          <w:marTop w:val="0"/>
          <w:marBottom w:val="0"/>
          <w:divBdr>
            <w:top w:val="none" w:sz="0" w:space="0" w:color="auto"/>
            <w:left w:val="none" w:sz="0" w:space="0" w:color="auto"/>
            <w:bottom w:val="none" w:sz="0" w:space="0" w:color="auto"/>
            <w:right w:val="none" w:sz="0" w:space="0" w:color="auto"/>
          </w:divBdr>
        </w:div>
        <w:div w:id="1580016068">
          <w:marLeft w:val="0"/>
          <w:marRight w:val="0"/>
          <w:marTop w:val="0"/>
          <w:marBottom w:val="0"/>
          <w:divBdr>
            <w:top w:val="none" w:sz="0" w:space="0" w:color="auto"/>
            <w:left w:val="none" w:sz="0" w:space="0" w:color="auto"/>
            <w:bottom w:val="none" w:sz="0" w:space="0" w:color="auto"/>
            <w:right w:val="none" w:sz="0" w:space="0" w:color="auto"/>
          </w:divBdr>
        </w:div>
        <w:div w:id="1722752548">
          <w:marLeft w:val="0"/>
          <w:marRight w:val="0"/>
          <w:marTop w:val="0"/>
          <w:marBottom w:val="0"/>
          <w:divBdr>
            <w:top w:val="none" w:sz="0" w:space="0" w:color="auto"/>
            <w:left w:val="none" w:sz="0" w:space="0" w:color="auto"/>
            <w:bottom w:val="none" w:sz="0" w:space="0" w:color="auto"/>
            <w:right w:val="none" w:sz="0" w:space="0" w:color="auto"/>
          </w:divBdr>
        </w:div>
        <w:div w:id="1541163684">
          <w:marLeft w:val="0"/>
          <w:marRight w:val="0"/>
          <w:marTop w:val="0"/>
          <w:marBottom w:val="0"/>
          <w:divBdr>
            <w:top w:val="none" w:sz="0" w:space="0" w:color="auto"/>
            <w:left w:val="none" w:sz="0" w:space="0" w:color="auto"/>
            <w:bottom w:val="none" w:sz="0" w:space="0" w:color="auto"/>
            <w:right w:val="none" w:sz="0" w:space="0" w:color="auto"/>
          </w:divBdr>
        </w:div>
        <w:div w:id="471946783">
          <w:marLeft w:val="0"/>
          <w:marRight w:val="0"/>
          <w:marTop w:val="0"/>
          <w:marBottom w:val="0"/>
          <w:divBdr>
            <w:top w:val="none" w:sz="0" w:space="0" w:color="auto"/>
            <w:left w:val="none" w:sz="0" w:space="0" w:color="auto"/>
            <w:bottom w:val="none" w:sz="0" w:space="0" w:color="auto"/>
            <w:right w:val="none" w:sz="0" w:space="0" w:color="auto"/>
          </w:divBdr>
        </w:div>
        <w:div w:id="357313261">
          <w:marLeft w:val="0"/>
          <w:marRight w:val="0"/>
          <w:marTop w:val="0"/>
          <w:marBottom w:val="0"/>
          <w:divBdr>
            <w:top w:val="none" w:sz="0" w:space="0" w:color="auto"/>
            <w:left w:val="none" w:sz="0" w:space="0" w:color="auto"/>
            <w:bottom w:val="none" w:sz="0" w:space="0" w:color="auto"/>
            <w:right w:val="none" w:sz="0" w:space="0" w:color="auto"/>
          </w:divBdr>
        </w:div>
        <w:div w:id="1452625036">
          <w:marLeft w:val="0"/>
          <w:marRight w:val="0"/>
          <w:marTop w:val="0"/>
          <w:marBottom w:val="0"/>
          <w:divBdr>
            <w:top w:val="none" w:sz="0" w:space="0" w:color="auto"/>
            <w:left w:val="none" w:sz="0" w:space="0" w:color="auto"/>
            <w:bottom w:val="none" w:sz="0" w:space="0" w:color="auto"/>
            <w:right w:val="none" w:sz="0" w:space="0" w:color="auto"/>
          </w:divBdr>
        </w:div>
        <w:div w:id="929969015">
          <w:marLeft w:val="0"/>
          <w:marRight w:val="0"/>
          <w:marTop w:val="0"/>
          <w:marBottom w:val="0"/>
          <w:divBdr>
            <w:top w:val="none" w:sz="0" w:space="0" w:color="auto"/>
            <w:left w:val="none" w:sz="0" w:space="0" w:color="auto"/>
            <w:bottom w:val="none" w:sz="0" w:space="0" w:color="auto"/>
            <w:right w:val="none" w:sz="0" w:space="0" w:color="auto"/>
          </w:divBdr>
        </w:div>
        <w:div w:id="2098557857">
          <w:marLeft w:val="0"/>
          <w:marRight w:val="0"/>
          <w:marTop w:val="0"/>
          <w:marBottom w:val="0"/>
          <w:divBdr>
            <w:top w:val="none" w:sz="0" w:space="0" w:color="auto"/>
            <w:left w:val="none" w:sz="0" w:space="0" w:color="auto"/>
            <w:bottom w:val="none" w:sz="0" w:space="0" w:color="auto"/>
            <w:right w:val="none" w:sz="0" w:space="0" w:color="auto"/>
          </w:divBdr>
        </w:div>
        <w:div w:id="562377358">
          <w:marLeft w:val="0"/>
          <w:marRight w:val="0"/>
          <w:marTop w:val="0"/>
          <w:marBottom w:val="0"/>
          <w:divBdr>
            <w:top w:val="none" w:sz="0" w:space="0" w:color="auto"/>
            <w:left w:val="none" w:sz="0" w:space="0" w:color="auto"/>
            <w:bottom w:val="none" w:sz="0" w:space="0" w:color="auto"/>
            <w:right w:val="none" w:sz="0" w:space="0" w:color="auto"/>
          </w:divBdr>
        </w:div>
        <w:div w:id="216017583">
          <w:marLeft w:val="0"/>
          <w:marRight w:val="0"/>
          <w:marTop w:val="0"/>
          <w:marBottom w:val="0"/>
          <w:divBdr>
            <w:top w:val="none" w:sz="0" w:space="0" w:color="auto"/>
            <w:left w:val="none" w:sz="0" w:space="0" w:color="auto"/>
            <w:bottom w:val="none" w:sz="0" w:space="0" w:color="auto"/>
            <w:right w:val="none" w:sz="0" w:space="0" w:color="auto"/>
          </w:divBdr>
        </w:div>
        <w:div w:id="483087270">
          <w:marLeft w:val="0"/>
          <w:marRight w:val="0"/>
          <w:marTop w:val="0"/>
          <w:marBottom w:val="0"/>
          <w:divBdr>
            <w:top w:val="none" w:sz="0" w:space="0" w:color="auto"/>
            <w:left w:val="none" w:sz="0" w:space="0" w:color="auto"/>
            <w:bottom w:val="none" w:sz="0" w:space="0" w:color="auto"/>
            <w:right w:val="none" w:sz="0" w:space="0" w:color="auto"/>
          </w:divBdr>
        </w:div>
        <w:div w:id="520583585">
          <w:marLeft w:val="0"/>
          <w:marRight w:val="0"/>
          <w:marTop w:val="0"/>
          <w:marBottom w:val="0"/>
          <w:divBdr>
            <w:top w:val="none" w:sz="0" w:space="0" w:color="auto"/>
            <w:left w:val="none" w:sz="0" w:space="0" w:color="auto"/>
            <w:bottom w:val="none" w:sz="0" w:space="0" w:color="auto"/>
            <w:right w:val="none" w:sz="0" w:space="0" w:color="auto"/>
          </w:divBdr>
        </w:div>
        <w:div w:id="1045637536">
          <w:marLeft w:val="0"/>
          <w:marRight w:val="0"/>
          <w:marTop w:val="0"/>
          <w:marBottom w:val="0"/>
          <w:divBdr>
            <w:top w:val="none" w:sz="0" w:space="0" w:color="auto"/>
            <w:left w:val="none" w:sz="0" w:space="0" w:color="auto"/>
            <w:bottom w:val="none" w:sz="0" w:space="0" w:color="auto"/>
            <w:right w:val="none" w:sz="0" w:space="0" w:color="auto"/>
          </w:divBdr>
        </w:div>
        <w:div w:id="2115510441">
          <w:marLeft w:val="0"/>
          <w:marRight w:val="0"/>
          <w:marTop w:val="0"/>
          <w:marBottom w:val="0"/>
          <w:divBdr>
            <w:top w:val="none" w:sz="0" w:space="0" w:color="auto"/>
            <w:left w:val="none" w:sz="0" w:space="0" w:color="auto"/>
            <w:bottom w:val="none" w:sz="0" w:space="0" w:color="auto"/>
            <w:right w:val="none" w:sz="0" w:space="0" w:color="auto"/>
          </w:divBdr>
        </w:div>
        <w:div w:id="123231403">
          <w:marLeft w:val="0"/>
          <w:marRight w:val="0"/>
          <w:marTop w:val="0"/>
          <w:marBottom w:val="0"/>
          <w:divBdr>
            <w:top w:val="none" w:sz="0" w:space="0" w:color="auto"/>
            <w:left w:val="none" w:sz="0" w:space="0" w:color="auto"/>
            <w:bottom w:val="none" w:sz="0" w:space="0" w:color="auto"/>
            <w:right w:val="none" w:sz="0" w:space="0" w:color="auto"/>
          </w:divBdr>
        </w:div>
        <w:div w:id="607810148">
          <w:marLeft w:val="0"/>
          <w:marRight w:val="0"/>
          <w:marTop w:val="0"/>
          <w:marBottom w:val="0"/>
          <w:divBdr>
            <w:top w:val="none" w:sz="0" w:space="0" w:color="auto"/>
            <w:left w:val="none" w:sz="0" w:space="0" w:color="auto"/>
            <w:bottom w:val="none" w:sz="0" w:space="0" w:color="auto"/>
            <w:right w:val="none" w:sz="0" w:space="0" w:color="auto"/>
          </w:divBdr>
        </w:div>
        <w:div w:id="468018198">
          <w:marLeft w:val="0"/>
          <w:marRight w:val="0"/>
          <w:marTop w:val="0"/>
          <w:marBottom w:val="0"/>
          <w:divBdr>
            <w:top w:val="none" w:sz="0" w:space="0" w:color="auto"/>
            <w:left w:val="none" w:sz="0" w:space="0" w:color="auto"/>
            <w:bottom w:val="none" w:sz="0" w:space="0" w:color="auto"/>
            <w:right w:val="none" w:sz="0" w:space="0" w:color="auto"/>
          </w:divBdr>
        </w:div>
        <w:div w:id="970794081">
          <w:marLeft w:val="0"/>
          <w:marRight w:val="0"/>
          <w:marTop w:val="0"/>
          <w:marBottom w:val="0"/>
          <w:divBdr>
            <w:top w:val="none" w:sz="0" w:space="0" w:color="auto"/>
            <w:left w:val="none" w:sz="0" w:space="0" w:color="auto"/>
            <w:bottom w:val="none" w:sz="0" w:space="0" w:color="auto"/>
            <w:right w:val="none" w:sz="0" w:space="0" w:color="auto"/>
          </w:divBdr>
        </w:div>
        <w:div w:id="820124429">
          <w:marLeft w:val="0"/>
          <w:marRight w:val="0"/>
          <w:marTop w:val="0"/>
          <w:marBottom w:val="0"/>
          <w:divBdr>
            <w:top w:val="none" w:sz="0" w:space="0" w:color="auto"/>
            <w:left w:val="none" w:sz="0" w:space="0" w:color="auto"/>
            <w:bottom w:val="none" w:sz="0" w:space="0" w:color="auto"/>
            <w:right w:val="none" w:sz="0" w:space="0" w:color="auto"/>
          </w:divBdr>
        </w:div>
        <w:div w:id="1543591181">
          <w:marLeft w:val="0"/>
          <w:marRight w:val="0"/>
          <w:marTop w:val="0"/>
          <w:marBottom w:val="0"/>
          <w:divBdr>
            <w:top w:val="none" w:sz="0" w:space="0" w:color="auto"/>
            <w:left w:val="none" w:sz="0" w:space="0" w:color="auto"/>
            <w:bottom w:val="none" w:sz="0" w:space="0" w:color="auto"/>
            <w:right w:val="none" w:sz="0" w:space="0" w:color="auto"/>
          </w:divBdr>
        </w:div>
        <w:div w:id="1681856026">
          <w:marLeft w:val="0"/>
          <w:marRight w:val="0"/>
          <w:marTop w:val="0"/>
          <w:marBottom w:val="0"/>
          <w:divBdr>
            <w:top w:val="none" w:sz="0" w:space="0" w:color="auto"/>
            <w:left w:val="none" w:sz="0" w:space="0" w:color="auto"/>
            <w:bottom w:val="none" w:sz="0" w:space="0" w:color="auto"/>
            <w:right w:val="none" w:sz="0" w:space="0" w:color="auto"/>
          </w:divBdr>
        </w:div>
        <w:div w:id="1709328787">
          <w:marLeft w:val="0"/>
          <w:marRight w:val="0"/>
          <w:marTop w:val="0"/>
          <w:marBottom w:val="0"/>
          <w:divBdr>
            <w:top w:val="none" w:sz="0" w:space="0" w:color="auto"/>
            <w:left w:val="none" w:sz="0" w:space="0" w:color="auto"/>
            <w:bottom w:val="none" w:sz="0" w:space="0" w:color="auto"/>
            <w:right w:val="none" w:sz="0" w:space="0" w:color="auto"/>
          </w:divBdr>
        </w:div>
        <w:div w:id="707341198">
          <w:marLeft w:val="0"/>
          <w:marRight w:val="0"/>
          <w:marTop w:val="0"/>
          <w:marBottom w:val="0"/>
          <w:divBdr>
            <w:top w:val="none" w:sz="0" w:space="0" w:color="auto"/>
            <w:left w:val="none" w:sz="0" w:space="0" w:color="auto"/>
            <w:bottom w:val="none" w:sz="0" w:space="0" w:color="auto"/>
            <w:right w:val="none" w:sz="0" w:space="0" w:color="auto"/>
          </w:divBdr>
        </w:div>
        <w:div w:id="2014717193">
          <w:marLeft w:val="0"/>
          <w:marRight w:val="0"/>
          <w:marTop w:val="0"/>
          <w:marBottom w:val="0"/>
          <w:divBdr>
            <w:top w:val="none" w:sz="0" w:space="0" w:color="auto"/>
            <w:left w:val="none" w:sz="0" w:space="0" w:color="auto"/>
            <w:bottom w:val="none" w:sz="0" w:space="0" w:color="auto"/>
            <w:right w:val="none" w:sz="0" w:space="0" w:color="auto"/>
          </w:divBdr>
        </w:div>
        <w:div w:id="1595044282">
          <w:marLeft w:val="0"/>
          <w:marRight w:val="0"/>
          <w:marTop w:val="0"/>
          <w:marBottom w:val="0"/>
          <w:divBdr>
            <w:top w:val="none" w:sz="0" w:space="0" w:color="auto"/>
            <w:left w:val="none" w:sz="0" w:space="0" w:color="auto"/>
            <w:bottom w:val="none" w:sz="0" w:space="0" w:color="auto"/>
            <w:right w:val="none" w:sz="0" w:space="0" w:color="auto"/>
          </w:divBdr>
        </w:div>
        <w:div w:id="265891746">
          <w:marLeft w:val="0"/>
          <w:marRight w:val="0"/>
          <w:marTop w:val="0"/>
          <w:marBottom w:val="0"/>
          <w:divBdr>
            <w:top w:val="none" w:sz="0" w:space="0" w:color="auto"/>
            <w:left w:val="none" w:sz="0" w:space="0" w:color="auto"/>
            <w:bottom w:val="none" w:sz="0" w:space="0" w:color="auto"/>
            <w:right w:val="none" w:sz="0" w:space="0" w:color="auto"/>
          </w:divBdr>
        </w:div>
        <w:div w:id="1718972997">
          <w:marLeft w:val="0"/>
          <w:marRight w:val="0"/>
          <w:marTop w:val="0"/>
          <w:marBottom w:val="0"/>
          <w:divBdr>
            <w:top w:val="none" w:sz="0" w:space="0" w:color="auto"/>
            <w:left w:val="none" w:sz="0" w:space="0" w:color="auto"/>
            <w:bottom w:val="none" w:sz="0" w:space="0" w:color="auto"/>
            <w:right w:val="none" w:sz="0" w:space="0" w:color="auto"/>
          </w:divBdr>
        </w:div>
        <w:div w:id="2064712338">
          <w:marLeft w:val="0"/>
          <w:marRight w:val="0"/>
          <w:marTop w:val="0"/>
          <w:marBottom w:val="0"/>
          <w:divBdr>
            <w:top w:val="none" w:sz="0" w:space="0" w:color="auto"/>
            <w:left w:val="none" w:sz="0" w:space="0" w:color="auto"/>
            <w:bottom w:val="none" w:sz="0" w:space="0" w:color="auto"/>
            <w:right w:val="none" w:sz="0" w:space="0" w:color="auto"/>
          </w:divBdr>
        </w:div>
        <w:div w:id="703136794">
          <w:marLeft w:val="0"/>
          <w:marRight w:val="0"/>
          <w:marTop w:val="0"/>
          <w:marBottom w:val="0"/>
          <w:divBdr>
            <w:top w:val="none" w:sz="0" w:space="0" w:color="auto"/>
            <w:left w:val="none" w:sz="0" w:space="0" w:color="auto"/>
            <w:bottom w:val="none" w:sz="0" w:space="0" w:color="auto"/>
            <w:right w:val="none" w:sz="0" w:space="0" w:color="auto"/>
          </w:divBdr>
        </w:div>
        <w:div w:id="1711957563">
          <w:marLeft w:val="0"/>
          <w:marRight w:val="0"/>
          <w:marTop w:val="0"/>
          <w:marBottom w:val="0"/>
          <w:divBdr>
            <w:top w:val="none" w:sz="0" w:space="0" w:color="auto"/>
            <w:left w:val="none" w:sz="0" w:space="0" w:color="auto"/>
            <w:bottom w:val="none" w:sz="0" w:space="0" w:color="auto"/>
            <w:right w:val="none" w:sz="0" w:space="0" w:color="auto"/>
          </w:divBdr>
        </w:div>
        <w:div w:id="411898102">
          <w:marLeft w:val="0"/>
          <w:marRight w:val="0"/>
          <w:marTop w:val="0"/>
          <w:marBottom w:val="0"/>
          <w:divBdr>
            <w:top w:val="none" w:sz="0" w:space="0" w:color="auto"/>
            <w:left w:val="none" w:sz="0" w:space="0" w:color="auto"/>
            <w:bottom w:val="none" w:sz="0" w:space="0" w:color="auto"/>
            <w:right w:val="none" w:sz="0" w:space="0" w:color="auto"/>
          </w:divBdr>
        </w:div>
        <w:div w:id="1272862761">
          <w:marLeft w:val="0"/>
          <w:marRight w:val="0"/>
          <w:marTop w:val="0"/>
          <w:marBottom w:val="0"/>
          <w:divBdr>
            <w:top w:val="none" w:sz="0" w:space="0" w:color="auto"/>
            <w:left w:val="none" w:sz="0" w:space="0" w:color="auto"/>
            <w:bottom w:val="none" w:sz="0" w:space="0" w:color="auto"/>
            <w:right w:val="none" w:sz="0" w:space="0" w:color="auto"/>
          </w:divBdr>
        </w:div>
        <w:div w:id="1163010253">
          <w:marLeft w:val="0"/>
          <w:marRight w:val="0"/>
          <w:marTop w:val="0"/>
          <w:marBottom w:val="0"/>
          <w:divBdr>
            <w:top w:val="none" w:sz="0" w:space="0" w:color="auto"/>
            <w:left w:val="none" w:sz="0" w:space="0" w:color="auto"/>
            <w:bottom w:val="none" w:sz="0" w:space="0" w:color="auto"/>
            <w:right w:val="none" w:sz="0" w:space="0" w:color="auto"/>
          </w:divBdr>
        </w:div>
        <w:div w:id="1936206962">
          <w:marLeft w:val="0"/>
          <w:marRight w:val="0"/>
          <w:marTop w:val="0"/>
          <w:marBottom w:val="0"/>
          <w:divBdr>
            <w:top w:val="none" w:sz="0" w:space="0" w:color="auto"/>
            <w:left w:val="none" w:sz="0" w:space="0" w:color="auto"/>
            <w:bottom w:val="none" w:sz="0" w:space="0" w:color="auto"/>
            <w:right w:val="none" w:sz="0" w:space="0" w:color="auto"/>
          </w:divBdr>
        </w:div>
        <w:div w:id="682047306">
          <w:marLeft w:val="0"/>
          <w:marRight w:val="0"/>
          <w:marTop w:val="0"/>
          <w:marBottom w:val="0"/>
          <w:divBdr>
            <w:top w:val="none" w:sz="0" w:space="0" w:color="auto"/>
            <w:left w:val="none" w:sz="0" w:space="0" w:color="auto"/>
            <w:bottom w:val="none" w:sz="0" w:space="0" w:color="auto"/>
            <w:right w:val="none" w:sz="0" w:space="0" w:color="auto"/>
          </w:divBdr>
        </w:div>
        <w:div w:id="801339950">
          <w:marLeft w:val="0"/>
          <w:marRight w:val="0"/>
          <w:marTop w:val="0"/>
          <w:marBottom w:val="0"/>
          <w:divBdr>
            <w:top w:val="none" w:sz="0" w:space="0" w:color="auto"/>
            <w:left w:val="none" w:sz="0" w:space="0" w:color="auto"/>
            <w:bottom w:val="none" w:sz="0" w:space="0" w:color="auto"/>
            <w:right w:val="none" w:sz="0" w:space="0" w:color="auto"/>
          </w:divBdr>
        </w:div>
        <w:div w:id="1612661235">
          <w:marLeft w:val="0"/>
          <w:marRight w:val="0"/>
          <w:marTop w:val="0"/>
          <w:marBottom w:val="0"/>
          <w:divBdr>
            <w:top w:val="none" w:sz="0" w:space="0" w:color="auto"/>
            <w:left w:val="none" w:sz="0" w:space="0" w:color="auto"/>
            <w:bottom w:val="none" w:sz="0" w:space="0" w:color="auto"/>
            <w:right w:val="none" w:sz="0" w:space="0" w:color="auto"/>
          </w:divBdr>
        </w:div>
        <w:div w:id="795371872">
          <w:marLeft w:val="0"/>
          <w:marRight w:val="0"/>
          <w:marTop w:val="0"/>
          <w:marBottom w:val="0"/>
          <w:divBdr>
            <w:top w:val="none" w:sz="0" w:space="0" w:color="auto"/>
            <w:left w:val="none" w:sz="0" w:space="0" w:color="auto"/>
            <w:bottom w:val="none" w:sz="0" w:space="0" w:color="auto"/>
            <w:right w:val="none" w:sz="0" w:space="0" w:color="auto"/>
          </w:divBdr>
        </w:div>
        <w:div w:id="853955519">
          <w:marLeft w:val="0"/>
          <w:marRight w:val="0"/>
          <w:marTop w:val="0"/>
          <w:marBottom w:val="0"/>
          <w:divBdr>
            <w:top w:val="none" w:sz="0" w:space="0" w:color="auto"/>
            <w:left w:val="none" w:sz="0" w:space="0" w:color="auto"/>
            <w:bottom w:val="none" w:sz="0" w:space="0" w:color="auto"/>
            <w:right w:val="none" w:sz="0" w:space="0" w:color="auto"/>
          </w:divBdr>
        </w:div>
        <w:div w:id="1539391308">
          <w:marLeft w:val="0"/>
          <w:marRight w:val="0"/>
          <w:marTop w:val="0"/>
          <w:marBottom w:val="0"/>
          <w:divBdr>
            <w:top w:val="none" w:sz="0" w:space="0" w:color="auto"/>
            <w:left w:val="none" w:sz="0" w:space="0" w:color="auto"/>
            <w:bottom w:val="none" w:sz="0" w:space="0" w:color="auto"/>
            <w:right w:val="none" w:sz="0" w:space="0" w:color="auto"/>
          </w:divBdr>
        </w:div>
        <w:div w:id="1452090802">
          <w:marLeft w:val="0"/>
          <w:marRight w:val="0"/>
          <w:marTop w:val="0"/>
          <w:marBottom w:val="0"/>
          <w:divBdr>
            <w:top w:val="none" w:sz="0" w:space="0" w:color="auto"/>
            <w:left w:val="none" w:sz="0" w:space="0" w:color="auto"/>
            <w:bottom w:val="none" w:sz="0" w:space="0" w:color="auto"/>
            <w:right w:val="none" w:sz="0" w:space="0" w:color="auto"/>
          </w:divBdr>
        </w:div>
        <w:div w:id="800198318">
          <w:marLeft w:val="0"/>
          <w:marRight w:val="0"/>
          <w:marTop w:val="0"/>
          <w:marBottom w:val="0"/>
          <w:divBdr>
            <w:top w:val="none" w:sz="0" w:space="0" w:color="auto"/>
            <w:left w:val="none" w:sz="0" w:space="0" w:color="auto"/>
            <w:bottom w:val="none" w:sz="0" w:space="0" w:color="auto"/>
            <w:right w:val="none" w:sz="0" w:space="0" w:color="auto"/>
          </w:divBdr>
        </w:div>
        <w:div w:id="967013358">
          <w:marLeft w:val="0"/>
          <w:marRight w:val="0"/>
          <w:marTop w:val="0"/>
          <w:marBottom w:val="0"/>
          <w:divBdr>
            <w:top w:val="none" w:sz="0" w:space="0" w:color="auto"/>
            <w:left w:val="none" w:sz="0" w:space="0" w:color="auto"/>
            <w:bottom w:val="none" w:sz="0" w:space="0" w:color="auto"/>
            <w:right w:val="none" w:sz="0" w:space="0" w:color="auto"/>
          </w:divBdr>
        </w:div>
        <w:div w:id="683361874">
          <w:marLeft w:val="0"/>
          <w:marRight w:val="0"/>
          <w:marTop w:val="0"/>
          <w:marBottom w:val="0"/>
          <w:divBdr>
            <w:top w:val="none" w:sz="0" w:space="0" w:color="auto"/>
            <w:left w:val="none" w:sz="0" w:space="0" w:color="auto"/>
            <w:bottom w:val="none" w:sz="0" w:space="0" w:color="auto"/>
            <w:right w:val="none" w:sz="0" w:space="0" w:color="auto"/>
          </w:divBdr>
        </w:div>
        <w:div w:id="1601139471">
          <w:marLeft w:val="0"/>
          <w:marRight w:val="0"/>
          <w:marTop w:val="0"/>
          <w:marBottom w:val="0"/>
          <w:divBdr>
            <w:top w:val="none" w:sz="0" w:space="0" w:color="auto"/>
            <w:left w:val="none" w:sz="0" w:space="0" w:color="auto"/>
            <w:bottom w:val="none" w:sz="0" w:space="0" w:color="auto"/>
            <w:right w:val="none" w:sz="0" w:space="0" w:color="auto"/>
          </w:divBdr>
        </w:div>
        <w:div w:id="1108156196">
          <w:marLeft w:val="0"/>
          <w:marRight w:val="0"/>
          <w:marTop w:val="0"/>
          <w:marBottom w:val="0"/>
          <w:divBdr>
            <w:top w:val="none" w:sz="0" w:space="0" w:color="auto"/>
            <w:left w:val="none" w:sz="0" w:space="0" w:color="auto"/>
            <w:bottom w:val="none" w:sz="0" w:space="0" w:color="auto"/>
            <w:right w:val="none" w:sz="0" w:space="0" w:color="auto"/>
          </w:divBdr>
        </w:div>
        <w:div w:id="944463408">
          <w:marLeft w:val="0"/>
          <w:marRight w:val="0"/>
          <w:marTop w:val="0"/>
          <w:marBottom w:val="0"/>
          <w:divBdr>
            <w:top w:val="none" w:sz="0" w:space="0" w:color="auto"/>
            <w:left w:val="none" w:sz="0" w:space="0" w:color="auto"/>
            <w:bottom w:val="none" w:sz="0" w:space="0" w:color="auto"/>
            <w:right w:val="none" w:sz="0" w:space="0" w:color="auto"/>
          </w:divBdr>
        </w:div>
        <w:div w:id="1974941570">
          <w:marLeft w:val="0"/>
          <w:marRight w:val="0"/>
          <w:marTop w:val="0"/>
          <w:marBottom w:val="0"/>
          <w:divBdr>
            <w:top w:val="none" w:sz="0" w:space="0" w:color="auto"/>
            <w:left w:val="none" w:sz="0" w:space="0" w:color="auto"/>
            <w:bottom w:val="none" w:sz="0" w:space="0" w:color="auto"/>
            <w:right w:val="none" w:sz="0" w:space="0" w:color="auto"/>
          </w:divBdr>
        </w:div>
      </w:divsChild>
    </w:div>
    <w:div w:id="669257487">
      <w:bodyDiv w:val="1"/>
      <w:marLeft w:val="0"/>
      <w:marRight w:val="0"/>
      <w:marTop w:val="0"/>
      <w:marBottom w:val="0"/>
      <w:divBdr>
        <w:top w:val="none" w:sz="0" w:space="0" w:color="auto"/>
        <w:left w:val="none" w:sz="0" w:space="0" w:color="auto"/>
        <w:bottom w:val="none" w:sz="0" w:space="0" w:color="auto"/>
        <w:right w:val="none" w:sz="0" w:space="0" w:color="auto"/>
      </w:divBdr>
    </w:div>
    <w:div w:id="754280781">
      <w:bodyDiv w:val="1"/>
      <w:marLeft w:val="0"/>
      <w:marRight w:val="0"/>
      <w:marTop w:val="0"/>
      <w:marBottom w:val="0"/>
      <w:divBdr>
        <w:top w:val="none" w:sz="0" w:space="0" w:color="auto"/>
        <w:left w:val="none" w:sz="0" w:space="0" w:color="auto"/>
        <w:bottom w:val="none" w:sz="0" w:space="0" w:color="auto"/>
        <w:right w:val="none" w:sz="0" w:space="0" w:color="auto"/>
      </w:divBdr>
    </w:div>
    <w:div w:id="765543839">
      <w:bodyDiv w:val="1"/>
      <w:marLeft w:val="0"/>
      <w:marRight w:val="0"/>
      <w:marTop w:val="0"/>
      <w:marBottom w:val="0"/>
      <w:divBdr>
        <w:top w:val="none" w:sz="0" w:space="0" w:color="auto"/>
        <w:left w:val="none" w:sz="0" w:space="0" w:color="auto"/>
        <w:bottom w:val="none" w:sz="0" w:space="0" w:color="auto"/>
        <w:right w:val="none" w:sz="0" w:space="0" w:color="auto"/>
      </w:divBdr>
    </w:div>
    <w:div w:id="780342719">
      <w:bodyDiv w:val="1"/>
      <w:marLeft w:val="0"/>
      <w:marRight w:val="0"/>
      <w:marTop w:val="0"/>
      <w:marBottom w:val="0"/>
      <w:divBdr>
        <w:top w:val="none" w:sz="0" w:space="0" w:color="auto"/>
        <w:left w:val="none" w:sz="0" w:space="0" w:color="auto"/>
        <w:bottom w:val="none" w:sz="0" w:space="0" w:color="auto"/>
        <w:right w:val="none" w:sz="0" w:space="0" w:color="auto"/>
      </w:divBdr>
    </w:div>
    <w:div w:id="837961596">
      <w:bodyDiv w:val="1"/>
      <w:marLeft w:val="0"/>
      <w:marRight w:val="0"/>
      <w:marTop w:val="0"/>
      <w:marBottom w:val="0"/>
      <w:divBdr>
        <w:top w:val="none" w:sz="0" w:space="0" w:color="auto"/>
        <w:left w:val="none" w:sz="0" w:space="0" w:color="auto"/>
        <w:bottom w:val="none" w:sz="0" w:space="0" w:color="auto"/>
        <w:right w:val="none" w:sz="0" w:space="0" w:color="auto"/>
      </w:divBdr>
    </w:div>
    <w:div w:id="907034030">
      <w:bodyDiv w:val="1"/>
      <w:marLeft w:val="0"/>
      <w:marRight w:val="0"/>
      <w:marTop w:val="0"/>
      <w:marBottom w:val="0"/>
      <w:divBdr>
        <w:top w:val="none" w:sz="0" w:space="0" w:color="auto"/>
        <w:left w:val="none" w:sz="0" w:space="0" w:color="auto"/>
        <w:bottom w:val="none" w:sz="0" w:space="0" w:color="auto"/>
        <w:right w:val="none" w:sz="0" w:space="0" w:color="auto"/>
      </w:divBdr>
    </w:div>
    <w:div w:id="959722999">
      <w:bodyDiv w:val="1"/>
      <w:marLeft w:val="0"/>
      <w:marRight w:val="0"/>
      <w:marTop w:val="0"/>
      <w:marBottom w:val="0"/>
      <w:divBdr>
        <w:top w:val="none" w:sz="0" w:space="0" w:color="auto"/>
        <w:left w:val="none" w:sz="0" w:space="0" w:color="auto"/>
        <w:bottom w:val="none" w:sz="0" w:space="0" w:color="auto"/>
        <w:right w:val="none" w:sz="0" w:space="0" w:color="auto"/>
      </w:divBdr>
    </w:div>
    <w:div w:id="1061178365">
      <w:bodyDiv w:val="1"/>
      <w:marLeft w:val="0"/>
      <w:marRight w:val="0"/>
      <w:marTop w:val="0"/>
      <w:marBottom w:val="0"/>
      <w:divBdr>
        <w:top w:val="none" w:sz="0" w:space="0" w:color="auto"/>
        <w:left w:val="none" w:sz="0" w:space="0" w:color="auto"/>
        <w:bottom w:val="none" w:sz="0" w:space="0" w:color="auto"/>
        <w:right w:val="none" w:sz="0" w:space="0" w:color="auto"/>
      </w:divBdr>
    </w:div>
    <w:div w:id="1272667610">
      <w:bodyDiv w:val="1"/>
      <w:marLeft w:val="0"/>
      <w:marRight w:val="0"/>
      <w:marTop w:val="0"/>
      <w:marBottom w:val="0"/>
      <w:divBdr>
        <w:top w:val="none" w:sz="0" w:space="0" w:color="auto"/>
        <w:left w:val="none" w:sz="0" w:space="0" w:color="auto"/>
        <w:bottom w:val="none" w:sz="0" w:space="0" w:color="auto"/>
        <w:right w:val="none" w:sz="0" w:space="0" w:color="auto"/>
      </w:divBdr>
    </w:div>
    <w:div w:id="1308437963">
      <w:bodyDiv w:val="1"/>
      <w:marLeft w:val="0"/>
      <w:marRight w:val="0"/>
      <w:marTop w:val="0"/>
      <w:marBottom w:val="0"/>
      <w:divBdr>
        <w:top w:val="none" w:sz="0" w:space="0" w:color="auto"/>
        <w:left w:val="none" w:sz="0" w:space="0" w:color="auto"/>
        <w:bottom w:val="none" w:sz="0" w:space="0" w:color="auto"/>
        <w:right w:val="none" w:sz="0" w:space="0" w:color="auto"/>
      </w:divBdr>
    </w:div>
    <w:div w:id="1383674816">
      <w:bodyDiv w:val="1"/>
      <w:marLeft w:val="0"/>
      <w:marRight w:val="0"/>
      <w:marTop w:val="0"/>
      <w:marBottom w:val="0"/>
      <w:divBdr>
        <w:top w:val="none" w:sz="0" w:space="0" w:color="auto"/>
        <w:left w:val="none" w:sz="0" w:space="0" w:color="auto"/>
        <w:bottom w:val="none" w:sz="0" w:space="0" w:color="auto"/>
        <w:right w:val="none" w:sz="0" w:space="0" w:color="auto"/>
      </w:divBdr>
      <w:divsChild>
        <w:div w:id="1371609761">
          <w:marLeft w:val="0"/>
          <w:marRight w:val="0"/>
          <w:marTop w:val="0"/>
          <w:marBottom w:val="0"/>
          <w:divBdr>
            <w:top w:val="none" w:sz="0" w:space="0" w:color="auto"/>
            <w:left w:val="none" w:sz="0" w:space="0" w:color="auto"/>
            <w:bottom w:val="none" w:sz="0" w:space="0" w:color="auto"/>
            <w:right w:val="none" w:sz="0" w:space="0" w:color="auto"/>
          </w:divBdr>
        </w:div>
        <w:div w:id="512913877">
          <w:marLeft w:val="0"/>
          <w:marRight w:val="0"/>
          <w:marTop w:val="0"/>
          <w:marBottom w:val="0"/>
          <w:divBdr>
            <w:top w:val="none" w:sz="0" w:space="0" w:color="auto"/>
            <w:left w:val="none" w:sz="0" w:space="0" w:color="auto"/>
            <w:bottom w:val="none" w:sz="0" w:space="0" w:color="auto"/>
            <w:right w:val="none" w:sz="0" w:space="0" w:color="auto"/>
          </w:divBdr>
        </w:div>
        <w:div w:id="675808938">
          <w:marLeft w:val="0"/>
          <w:marRight w:val="0"/>
          <w:marTop w:val="0"/>
          <w:marBottom w:val="0"/>
          <w:divBdr>
            <w:top w:val="none" w:sz="0" w:space="0" w:color="auto"/>
            <w:left w:val="none" w:sz="0" w:space="0" w:color="auto"/>
            <w:bottom w:val="none" w:sz="0" w:space="0" w:color="auto"/>
            <w:right w:val="none" w:sz="0" w:space="0" w:color="auto"/>
          </w:divBdr>
        </w:div>
        <w:div w:id="785926747">
          <w:marLeft w:val="0"/>
          <w:marRight w:val="0"/>
          <w:marTop w:val="0"/>
          <w:marBottom w:val="0"/>
          <w:divBdr>
            <w:top w:val="none" w:sz="0" w:space="0" w:color="auto"/>
            <w:left w:val="none" w:sz="0" w:space="0" w:color="auto"/>
            <w:bottom w:val="none" w:sz="0" w:space="0" w:color="auto"/>
            <w:right w:val="none" w:sz="0" w:space="0" w:color="auto"/>
          </w:divBdr>
        </w:div>
        <w:div w:id="598223327">
          <w:marLeft w:val="0"/>
          <w:marRight w:val="0"/>
          <w:marTop w:val="0"/>
          <w:marBottom w:val="0"/>
          <w:divBdr>
            <w:top w:val="none" w:sz="0" w:space="0" w:color="auto"/>
            <w:left w:val="none" w:sz="0" w:space="0" w:color="auto"/>
            <w:bottom w:val="none" w:sz="0" w:space="0" w:color="auto"/>
            <w:right w:val="none" w:sz="0" w:space="0" w:color="auto"/>
          </w:divBdr>
        </w:div>
      </w:divsChild>
    </w:div>
    <w:div w:id="1444570653">
      <w:bodyDiv w:val="1"/>
      <w:marLeft w:val="0"/>
      <w:marRight w:val="0"/>
      <w:marTop w:val="0"/>
      <w:marBottom w:val="0"/>
      <w:divBdr>
        <w:top w:val="none" w:sz="0" w:space="0" w:color="auto"/>
        <w:left w:val="none" w:sz="0" w:space="0" w:color="auto"/>
        <w:bottom w:val="none" w:sz="0" w:space="0" w:color="auto"/>
        <w:right w:val="none" w:sz="0" w:space="0" w:color="auto"/>
      </w:divBdr>
    </w:div>
    <w:div w:id="1471095426">
      <w:bodyDiv w:val="1"/>
      <w:marLeft w:val="0"/>
      <w:marRight w:val="0"/>
      <w:marTop w:val="0"/>
      <w:marBottom w:val="0"/>
      <w:divBdr>
        <w:top w:val="none" w:sz="0" w:space="0" w:color="auto"/>
        <w:left w:val="none" w:sz="0" w:space="0" w:color="auto"/>
        <w:bottom w:val="none" w:sz="0" w:space="0" w:color="auto"/>
        <w:right w:val="none" w:sz="0" w:space="0" w:color="auto"/>
      </w:divBdr>
    </w:div>
    <w:div w:id="1487819306">
      <w:bodyDiv w:val="1"/>
      <w:marLeft w:val="0"/>
      <w:marRight w:val="0"/>
      <w:marTop w:val="0"/>
      <w:marBottom w:val="0"/>
      <w:divBdr>
        <w:top w:val="none" w:sz="0" w:space="0" w:color="auto"/>
        <w:left w:val="none" w:sz="0" w:space="0" w:color="auto"/>
        <w:bottom w:val="none" w:sz="0" w:space="0" w:color="auto"/>
        <w:right w:val="none" w:sz="0" w:space="0" w:color="auto"/>
      </w:divBdr>
      <w:divsChild>
        <w:div w:id="1602446878">
          <w:marLeft w:val="0"/>
          <w:marRight w:val="0"/>
          <w:marTop w:val="0"/>
          <w:marBottom w:val="0"/>
          <w:divBdr>
            <w:top w:val="none" w:sz="0" w:space="0" w:color="auto"/>
            <w:left w:val="none" w:sz="0" w:space="0" w:color="auto"/>
            <w:bottom w:val="none" w:sz="0" w:space="0" w:color="auto"/>
            <w:right w:val="none" w:sz="0" w:space="0" w:color="auto"/>
          </w:divBdr>
        </w:div>
        <w:div w:id="885724474">
          <w:marLeft w:val="0"/>
          <w:marRight w:val="0"/>
          <w:marTop w:val="0"/>
          <w:marBottom w:val="0"/>
          <w:divBdr>
            <w:top w:val="none" w:sz="0" w:space="0" w:color="auto"/>
            <w:left w:val="none" w:sz="0" w:space="0" w:color="auto"/>
            <w:bottom w:val="none" w:sz="0" w:space="0" w:color="auto"/>
            <w:right w:val="none" w:sz="0" w:space="0" w:color="auto"/>
          </w:divBdr>
        </w:div>
        <w:div w:id="1754349943">
          <w:marLeft w:val="0"/>
          <w:marRight w:val="0"/>
          <w:marTop w:val="0"/>
          <w:marBottom w:val="0"/>
          <w:divBdr>
            <w:top w:val="none" w:sz="0" w:space="0" w:color="auto"/>
            <w:left w:val="none" w:sz="0" w:space="0" w:color="auto"/>
            <w:bottom w:val="none" w:sz="0" w:space="0" w:color="auto"/>
            <w:right w:val="none" w:sz="0" w:space="0" w:color="auto"/>
          </w:divBdr>
        </w:div>
        <w:div w:id="2058436066">
          <w:marLeft w:val="0"/>
          <w:marRight w:val="0"/>
          <w:marTop w:val="0"/>
          <w:marBottom w:val="0"/>
          <w:divBdr>
            <w:top w:val="none" w:sz="0" w:space="0" w:color="auto"/>
            <w:left w:val="none" w:sz="0" w:space="0" w:color="auto"/>
            <w:bottom w:val="none" w:sz="0" w:space="0" w:color="auto"/>
            <w:right w:val="none" w:sz="0" w:space="0" w:color="auto"/>
          </w:divBdr>
        </w:div>
        <w:div w:id="586695677">
          <w:marLeft w:val="0"/>
          <w:marRight w:val="0"/>
          <w:marTop w:val="0"/>
          <w:marBottom w:val="0"/>
          <w:divBdr>
            <w:top w:val="none" w:sz="0" w:space="0" w:color="auto"/>
            <w:left w:val="none" w:sz="0" w:space="0" w:color="auto"/>
            <w:bottom w:val="none" w:sz="0" w:space="0" w:color="auto"/>
            <w:right w:val="none" w:sz="0" w:space="0" w:color="auto"/>
          </w:divBdr>
        </w:div>
        <w:div w:id="1364021384">
          <w:marLeft w:val="0"/>
          <w:marRight w:val="0"/>
          <w:marTop w:val="0"/>
          <w:marBottom w:val="0"/>
          <w:divBdr>
            <w:top w:val="none" w:sz="0" w:space="0" w:color="auto"/>
            <w:left w:val="none" w:sz="0" w:space="0" w:color="auto"/>
            <w:bottom w:val="none" w:sz="0" w:space="0" w:color="auto"/>
            <w:right w:val="none" w:sz="0" w:space="0" w:color="auto"/>
          </w:divBdr>
        </w:div>
        <w:div w:id="396783014">
          <w:marLeft w:val="0"/>
          <w:marRight w:val="0"/>
          <w:marTop w:val="0"/>
          <w:marBottom w:val="0"/>
          <w:divBdr>
            <w:top w:val="none" w:sz="0" w:space="0" w:color="auto"/>
            <w:left w:val="none" w:sz="0" w:space="0" w:color="auto"/>
            <w:bottom w:val="none" w:sz="0" w:space="0" w:color="auto"/>
            <w:right w:val="none" w:sz="0" w:space="0" w:color="auto"/>
          </w:divBdr>
        </w:div>
        <w:div w:id="720060186">
          <w:marLeft w:val="0"/>
          <w:marRight w:val="0"/>
          <w:marTop w:val="0"/>
          <w:marBottom w:val="0"/>
          <w:divBdr>
            <w:top w:val="none" w:sz="0" w:space="0" w:color="auto"/>
            <w:left w:val="none" w:sz="0" w:space="0" w:color="auto"/>
            <w:bottom w:val="none" w:sz="0" w:space="0" w:color="auto"/>
            <w:right w:val="none" w:sz="0" w:space="0" w:color="auto"/>
          </w:divBdr>
        </w:div>
        <w:div w:id="1729723839">
          <w:marLeft w:val="0"/>
          <w:marRight w:val="0"/>
          <w:marTop w:val="0"/>
          <w:marBottom w:val="0"/>
          <w:divBdr>
            <w:top w:val="none" w:sz="0" w:space="0" w:color="auto"/>
            <w:left w:val="none" w:sz="0" w:space="0" w:color="auto"/>
            <w:bottom w:val="none" w:sz="0" w:space="0" w:color="auto"/>
            <w:right w:val="none" w:sz="0" w:space="0" w:color="auto"/>
          </w:divBdr>
        </w:div>
        <w:div w:id="963344026">
          <w:marLeft w:val="0"/>
          <w:marRight w:val="0"/>
          <w:marTop w:val="0"/>
          <w:marBottom w:val="0"/>
          <w:divBdr>
            <w:top w:val="none" w:sz="0" w:space="0" w:color="auto"/>
            <w:left w:val="none" w:sz="0" w:space="0" w:color="auto"/>
            <w:bottom w:val="none" w:sz="0" w:space="0" w:color="auto"/>
            <w:right w:val="none" w:sz="0" w:space="0" w:color="auto"/>
          </w:divBdr>
        </w:div>
        <w:div w:id="686176048">
          <w:marLeft w:val="0"/>
          <w:marRight w:val="0"/>
          <w:marTop w:val="0"/>
          <w:marBottom w:val="0"/>
          <w:divBdr>
            <w:top w:val="none" w:sz="0" w:space="0" w:color="auto"/>
            <w:left w:val="none" w:sz="0" w:space="0" w:color="auto"/>
            <w:bottom w:val="none" w:sz="0" w:space="0" w:color="auto"/>
            <w:right w:val="none" w:sz="0" w:space="0" w:color="auto"/>
          </w:divBdr>
        </w:div>
        <w:div w:id="985668649">
          <w:marLeft w:val="0"/>
          <w:marRight w:val="0"/>
          <w:marTop w:val="0"/>
          <w:marBottom w:val="0"/>
          <w:divBdr>
            <w:top w:val="none" w:sz="0" w:space="0" w:color="auto"/>
            <w:left w:val="none" w:sz="0" w:space="0" w:color="auto"/>
            <w:bottom w:val="none" w:sz="0" w:space="0" w:color="auto"/>
            <w:right w:val="none" w:sz="0" w:space="0" w:color="auto"/>
          </w:divBdr>
        </w:div>
        <w:div w:id="1713001230">
          <w:marLeft w:val="0"/>
          <w:marRight w:val="0"/>
          <w:marTop w:val="0"/>
          <w:marBottom w:val="0"/>
          <w:divBdr>
            <w:top w:val="none" w:sz="0" w:space="0" w:color="auto"/>
            <w:left w:val="none" w:sz="0" w:space="0" w:color="auto"/>
            <w:bottom w:val="none" w:sz="0" w:space="0" w:color="auto"/>
            <w:right w:val="none" w:sz="0" w:space="0" w:color="auto"/>
          </w:divBdr>
        </w:div>
        <w:div w:id="1524052611">
          <w:marLeft w:val="0"/>
          <w:marRight w:val="0"/>
          <w:marTop w:val="0"/>
          <w:marBottom w:val="0"/>
          <w:divBdr>
            <w:top w:val="none" w:sz="0" w:space="0" w:color="auto"/>
            <w:left w:val="none" w:sz="0" w:space="0" w:color="auto"/>
            <w:bottom w:val="none" w:sz="0" w:space="0" w:color="auto"/>
            <w:right w:val="none" w:sz="0" w:space="0" w:color="auto"/>
          </w:divBdr>
        </w:div>
        <w:div w:id="1640189023">
          <w:marLeft w:val="0"/>
          <w:marRight w:val="0"/>
          <w:marTop w:val="0"/>
          <w:marBottom w:val="0"/>
          <w:divBdr>
            <w:top w:val="none" w:sz="0" w:space="0" w:color="auto"/>
            <w:left w:val="none" w:sz="0" w:space="0" w:color="auto"/>
            <w:bottom w:val="none" w:sz="0" w:space="0" w:color="auto"/>
            <w:right w:val="none" w:sz="0" w:space="0" w:color="auto"/>
          </w:divBdr>
        </w:div>
        <w:div w:id="164520115">
          <w:marLeft w:val="0"/>
          <w:marRight w:val="0"/>
          <w:marTop w:val="0"/>
          <w:marBottom w:val="0"/>
          <w:divBdr>
            <w:top w:val="none" w:sz="0" w:space="0" w:color="auto"/>
            <w:left w:val="none" w:sz="0" w:space="0" w:color="auto"/>
            <w:bottom w:val="none" w:sz="0" w:space="0" w:color="auto"/>
            <w:right w:val="none" w:sz="0" w:space="0" w:color="auto"/>
          </w:divBdr>
        </w:div>
        <w:div w:id="1245071194">
          <w:marLeft w:val="0"/>
          <w:marRight w:val="0"/>
          <w:marTop w:val="0"/>
          <w:marBottom w:val="0"/>
          <w:divBdr>
            <w:top w:val="none" w:sz="0" w:space="0" w:color="auto"/>
            <w:left w:val="none" w:sz="0" w:space="0" w:color="auto"/>
            <w:bottom w:val="none" w:sz="0" w:space="0" w:color="auto"/>
            <w:right w:val="none" w:sz="0" w:space="0" w:color="auto"/>
          </w:divBdr>
        </w:div>
        <w:div w:id="1941644238">
          <w:marLeft w:val="0"/>
          <w:marRight w:val="0"/>
          <w:marTop w:val="0"/>
          <w:marBottom w:val="0"/>
          <w:divBdr>
            <w:top w:val="none" w:sz="0" w:space="0" w:color="auto"/>
            <w:left w:val="none" w:sz="0" w:space="0" w:color="auto"/>
            <w:bottom w:val="none" w:sz="0" w:space="0" w:color="auto"/>
            <w:right w:val="none" w:sz="0" w:space="0" w:color="auto"/>
          </w:divBdr>
        </w:div>
        <w:div w:id="446200223">
          <w:marLeft w:val="0"/>
          <w:marRight w:val="0"/>
          <w:marTop w:val="0"/>
          <w:marBottom w:val="0"/>
          <w:divBdr>
            <w:top w:val="none" w:sz="0" w:space="0" w:color="auto"/>
            <w:left w:val="none" w:sz="0" w:space="0" w:color="auto"/>
            <w:bottom w:val="none" w:sz="0" w:space="0" w:color="auto"/>
            <w:right w:val="none" w:sz="0" w:space="0" w:color="auto"/>
          </w:divBdr>
        </w:div>
        <w:div w:id="130484170">
          <w:marLeft w:val="0"/>
          <w:marRight w:val="0"/>
          <w:marTop w:val="0"/>
          <w:marBottom w:val="0"/>
          <w:divBdr>
            <w:top w:val="none" w:sz="0" w:space="0" w:color="auto"/>
            <w:left w:val="none" w:sz="0" w:space="0" w:color="auto"/>
            <w:bottom w:val="none" w:sz="0" w:space="0" w:color="auto"/>
            <w:right w:val="none" w:sz="0" w:space="0" w:color="auto"/>
          </w:divBdr>
        </w:div>
        <w:div w:id="1274290706">
          <w:marLeft w:val="0"/>
          <w:marRight w:val="0"/>
          <w:marTop w:val="0"/>
          <w:marBottom w:val="0"/>
          <w:divBdr>
            <w:top w:val="none" w:sz="0" w:space="0" w:color="auto"/>
            <w:left w:val="none" w:sz="0" w:space="0" w:color="auto"/>
            <w:bottom w:val="none" w:sz="0" w:space="0" w:color="auto"/>
            <w:right w:val="none" w:sz="0" w:space="0" w:color="auto"/>
          </w:divBdr>
        </w:div>
        <w:div w:id="369842826">
          <w:marLeft w:val="0"/>
          <w:marRight w:val="0"/>
          <w:marTop w:val="0"/>
          <w:marBottom w:val="0"/>
          <w:divBdr>
            <w:top w:val="none" w:sz="0" w:space="0" w:color="auto"/>
            <w:left w:val="none" w:sz="0" w:space="0" w:color="auto"/>
            <w:bottom w:val="none" w:sz="0" w:space="0" w:color="auto"/>
            <w:right w:val="none" w:sz="0" w:space="0" w:color="auto"/>
          </w:divBdr>
        </w:div>
        <w:div w:id="2016378638">
          <w:marLeft w:val="0"/>
          <w:marRight w:val="0"/>
          <w:marTop w:val="0"/>
          <w:marBottom w:val="0"/>
          <w:divBdr>
            <w:top w:val="none" w:sz="0" w:space="0" w:color="auto"/>
            <w:left w:val="none" w:sz="0" w:space="0" w:color="auto"/>
            <w:bottom w:val="none" w:sz="0" w:space="0" w:color="auto"/>
            <w:right w:val="none" w:sz="0" w:space="0" w:color="auto"/>
          </w:divBdr>
        </w:div>
        <w:div w:id="1707027736">
          <w:marLeft w:val="0"/>
          <w:marRight w:val="0"/>
          <w:marTop w:val="0"/>
          <w:marBottom w:val="0"/>
          <w:divBdr>
            <w:top w:val="none" w:sz="0" w:space="0" w:color="auto"/>
            <w:left w:val="none" w:sz="0" w:space="0" w:color="auto"/>
            <w:bottom w:val="none" w:sz="0" w:space="0" w:color="auto"/>
            <w:right w:val="none" w:sz="0" w:space="0" w:color="auto"/>
          </w:divBdr>
        </w:div>
        <w:div w:id="334385999">
          <w:marLeft w:val="0"/>
          <w:marRight w:val="0"/>
          <w:marTop w:val="0"/>
          <w:marBottom w:val="0"/>
          <w:divBdr>
            <w:top w:val="none" w:sz="0" w:space="0" w:color="auto"/>
            <w:left w:val="none" w:sz="0" w:space="0" w:color="auto"/>
            <w:bottom w:val="none" w:sz="0" w:space="0" w:color="auto"/>
            <w:right w:val="none" w:sz="0" w:space="0" w:color="auto"/>
          </w:divBdr>
        </w:div>
        <w:div w:id="410665792">
          <w:marLeft w:val="0"/>
          <w:marRight w:val="0"/>
          <w:marTop w:val="0"/>
          <w:marBottom w:val="0"/>
          <w:divBdr>
            <w:top w:val="none" w:sz="0" w:space="0" w:color="auto"/>
            <w:left w:val="none" w:sz="0" w:space="0" w:color="auto"/>
            <w:bottom w:val="none" w:sz="0" w:space="0" w:color="auto"/>
            <w:right w:val="none" w:sz="0" w:space="0" w:color="auto"/>
          </w:divBdr>
        </w:div>
        <w:div w:id="325548542">
          <w:marLeft w:val="0"/>
          <w:marRight w:val="0"/>
          <w:marTop w:val="0"/>
          <w:marBottom w:val="0"/>
          <w:divBdr>
            <w:top w:val="none" w:sz="0" w:space="0" w:color="auto"/>
            <w:left w:val="none" w:sz="0" w:space="0" w:color="auto"/>
            <w:bottom w:val="none" w:sz="0" w:space="0" w:color="auto"/>
            <w:right w:val="none" w:sz="0" w:space="0" w:color="auto"/>
          </w:divBdr>
        </w:div>
        <w:div w:id="658460930">
          <w:marLeft w:val="0"/>
          <w:marRight w:val="0"/>
          <w:marTop w:val="0"/>
          <w:marBottom w:val="0"/>
          <w:divBdr>
            <w:top w:val="none" w:sz="0" w:space="0" w:color="auto"/>
            <w:left w:val="none" w:sz="0" w:space="0" w:color="auto"/>
            <w:bottom w:val="none" w:sz="0" w:space="0" w:color="auto"/>
            <w:right w:val="none" w:sz="0" w:space="0" w:color="auto"/>
          </w:divBdr>
        </w:div>
      </w:divsChild>
    </w:div>
    <w:div w:id="1564099673">
      <w:bodyDiv w:val="1"/>
      <w:marLeft w:val="0"/>
      <w:marRight w:val="0"/>
      <w:marTop w:val="0"/>
      <w:marBottom w:val="0"/>
      <w:divBdr>
        <w:top w:val="none" w:sz="0" w:space="0" w:color="auto"/>
        <w:left w:val="none" w:sz="0" w:space="0" w:color="auto"/>
        <w:bottom w:val="none" w:sz="0" w:space="0" w:color="auto"/>
        <w:right w:val="none" w:sz="0" w:space="0" w:color="auto"/>
      </w:divBdr>
    </w:div>
    <w:div w:id="1587500723">
      <w:bodyDiv w:val="1"/>
      <w:marLeft w:val="0"/>
      <w:marRight w:val="0"/>
      <w:marTop w:val="0"/>
      <w:marBottom w:val="0"/>
      <w:divBdr>
        <w:top w:val="none" w:sz="0" w:space="0" w:color="auto"/>
        <w:left w:val="none" w:sz="0" w:space="0" w:color="auto"/>
        <w:bottom w:val="none" w:sz="0" w:space="0" w:color="auto"/>
        <w:right w:val="none" w:sz="0" w:space="0" w:color="auto"/>
      </w:divBdr>
    </w:div>
    <w:div w:id="1658411698">
      <w:bodyDiv w:val="1"/>
      <w:marLeft w:val="0"/>
      <w:marRight w:val="0"/>
      <w:marTop w:val="0"/>
      <w:marBottom w:val="0"/>
      <w:divBdr>
        <w:top w:val="none" w:sz="0" w:space="0" w:color="auto"/>
        <w:left w:val="none" w:sz="0" w:space="0" w:color="auto"/>
        <w:bottom w:val="none" w:sz="0" w:space="0" w:color="auto"/>
        <w:right w:val="none" w:sz="0" w:space="0" w:color="auto"/>
      </w:divBdr>
    </w:div>
    <w:div w:id="1682506507">
      <w:bodyDiv w:val="1"/>
      <w:marLeft w:val="0"/>
      <w:marRight w:val="0"/>
      <w:marTop w:val="0"/>
      <w:marBottom w:val="0"/>
      <w:divBdr>
        <w:top w:val="none" w:sz="0" w:space="0" w:color="auto"/>
        <w:left w:val="none" w:sz="0" w:space="0" w:color="auto"/>
        <w:bottom w:val="none" w:sz="0" w:space="0" w:color="auto"/>
        <w:right w:val="none" w:sz="0" w:space="0" w:color="auto"/>
      </w:divBdr>
    </w:div>
    <w:div w:id="1781292231">
      <w:bodyDiv w:val="1"/>
      <w:marLeft w:val="0"/>
      <w:marRight w:val="0"/>
      <w:marTop w:val="0"/>
      <w:marBottom w:val="0"/>
      <w:divBdr>
        <w:top w:val="none" w:sz="0" w:space="0" w:color="auto"/>
        <w:left w:val="none" w:sz="0" w:space="0" w:color="auto"/>
        <w:bottom w:val="none" w:sz="0" w:space="0" w:color="auto"/>
        <w:right w:val="none" w:sz="0" w:space="0" w:color="auto"/>
      </w:divBdr>
      <w:divsChild>
        <w:div w:id="695077487">
          <w:marLeft w:val="0"/>
          <w:marRight w:val="0"/>
          <w:marTop w:val="0"/>
          <w:marBottom w:val="0"/>
          <w:divBdr>
            <w:top w:val="none" w:sz="0" w:space="0" w:color="auto"/>
            <w:left w:val="none" w:sz="0" w:space="0" w:color="auto"/>
            <w:bottom w:val="none" w:sz="0" w:space="0" w:color="auto"/>
            <w:right w:val="none" w:sz="0" w:space="0" w:color="auto"/>
          </w:divBdr>
        </w:div>
        <w:div w:id="1033075645">
          <w:marLeft w:val="0"/>
          <w:marRight w:val="0"/>
          <w:marTop w:val="0"/>
          <w:marBottom w:val="0"/>
          <w:divBdr>
            <w:top w:val="none" w:sz="0" w:space="0" w:color="auto"/>
            <w:left w:val="none" w:sz="0" w:space="0" w:color="auto"/>
            <w:bottom w:val="none" w:sz="0" w:space="0" w:color="auto"/>
            <w:right w:val="none" w:sz="0" w:space="0" w:color="auto"/>
          </w:divBdr>
        </w:div>
        <w:div w:id="869683779">
          <w:marLeft w:val="0"/>
          <w:marRight w:val="0"/>
          <w:marTop w:val="0"/>
          <w:marBottom w:val="0"/>
          <w:divBdr>
            <w:top w:val="none" w:sz="0" w:space="0" w:color="auto"/>
            <w:left w:val="none" w:sz="0" w:space="0" w:color="auto"/>
            <w:bottom w:val="none" w:sz="0" w:space="0" w:color="auto"/>
            <w:right w:val="none" w:sz="0" w:space="0" w:color="auto"/>
          </w:divBdr>
        </w:div>
        <w:div w:id="2013411288">
          <w:marLeft w:val="0"/>
          <w:marRight w:val="0"/>
          <w:marTop w:val="0"/>
          <w:marBottom w:val="0"/>
          <w:divBdr>
            <w:top w:val="none" w:sz="0" w:space="0" w:color="auto"/>
            <w:left w:val="none" w:sz="0" w:space="0" w:color="auto"/>
            <w:bottom w:val="none" w:sz="0" w:space="0" w:color="auto"/>
            <w:right w:val="none" w:sz="0" w:space="0" w:color="auto"/>
          </w:divBdr>
        </w:div>
        <w:div w:id="2064021392">
          <w:marLeft w:val="0"/>
          <w:marRight w:val="0"/>
          <w:marTop w:val="0"/>
          <w:marBottom w:val="0"/>
          <w:divBdr>
            <w:top w:val="none" w:sz="0" w:space="0" w:color="auto"/>
            <w:left w:val="none" w:sz="0" w:space="0" w:color="auto"/>
            <w:bottom w:val="none" w:sz="0" w:space="0" w:color="auto"/>
            <w:right w:val="none" w:sz="0" w:space="0" w:color="auto"/>
          </w:divBdr>
        </w:div>
        <w:div w:id="197742454">
          <w:marLeft w:val="0"/>
          <w:marRight w:val="0"/>
          <w:marTop w:val="0"/>
          <w:marBottom w:val="0"/>
          <w:divBdr>
            <w:top w:val="none" w:sz="0" w:space="0" w:color="auto"/>
            <w:left w:val="none" w:sz="0" w:space="0" w:color="auto"/>
            <w:bottom w:val="none" w:sz="0" w:space="0" w:color="auto"/>
            <w:right w:val="none" w:sz="0" w:space="0" w:color="auto"/>
          </w:divBdr>
        </w:div>
        <w:div w:id="2089188842">
          <w:marLeft w:val="0"/>
          <w:marRight w:val="0"/>
          <w:marTop w:val="0"/>
          <w:marBottom w:val="0"/>
          <w:divBdr>
            <w:top w:val="none" w:sz="0" w:space="0" w:color="auto"/>
            <w:left w:val="none" w:sz="0" w:space="0" w:color="auto"/>
            <w:bottom w:val="none" w:sz="0" w:space="0" w:color="auto"/>
            <w:right w:val="none" w:sz="0" w:space="0" w:color="auto"/>
          </w:divBdr>
        </w:div>
        <w:div w:id="408432680">
          <w:marLeft w:val="0"/>
          <w:marRight w:val="0"/>
          <w:marTop w:val="0"/>
          <w:marBottom w:val="0"/>
          <w:divBdr>
            <w:top w:val="none" w:sz="0" w:space="0" w:color="auto"/>
            <w:left w:val="none" w:sz="0" w:space="0" w:color="auto"/>
            <w:bottom w:val="none" w:sz="0" w:space="0" w:color="auto"/>
            <w:right w:val="none" w:sz="0" w:space="0" w:color="auto"/>
          </w:divBdr>
        </w:div>
        <w:div w:id="12998063">
          <w:marLeft w:val="0"/>
          <w:marRight w:val="0"/>
          <w:marTop w:val="0"/>
          <w:marBottom w:val="0"/>
          <w:divBdr>
            <w:top w:val="none" w:sz="0" w:space="0" w:color="auto"/>
            <w:left w:val="none" w:sz="0" w:space="0" w:color="auto"/>
            <w:bottom w:val="none" w:sz="0" w:space="0" w:color="auto"/>
            <w:right w:val="none" w:sz="0" w:space="0" w:color="auto"/>
          </w:divBdr>
        </w:div>
        <w:div w:id="864755511">
          <w:marLeft w:val="0"/>
          <w:marRight w:val="0"/>
          <w:marTop w:val="0"/>
          <w:marBottom w:val="0"/>
          <w:divBdr>
            <w:top w:val="none" w:sz="0" w:space="0" w:color="auto"/>
            <w:left w:val="none" w:sz="0" w:space="0" w:color="auto"/>
            <w:bottom w:val="none" w:sz="0" w:space="0" w:color="auto"/>
            <w:right w:val="none" w:sz="0" w:space="0" w:color="auto"/>
          </w:divBdr>
        </w:div>
        <w:div w:id="89594113">
          <w:marLeft w:val="0"/>
          <w:marRight w:val="0"/>
          <w:marTop w:val="0"/>
          <w:marBottom w:val="0"/>
          <w:divBdr>
            <w:top w:val="none" w:sz="0" w:space="0" w:color="auto"/>
            <w:left w:val="none" w:sz="0" w:space="0" w:color="auto"/>
            <w:bottom w:val="none" w:sz="0" w:space="0" w:color="auto"/>
            <w:right w:val="none" w:sz="0" w:space="0" w:color="auto"/>
          </w:divBdr>
        </w:div>
        <w:div w:id="1500775630">
          <w:marLeft w:val="0"/>
          <w:marRight w:val="0"/>
          <w:marTop w:val="0"/>
          <w:marBottom w:val="0"/>
          <w:divBdr>
            <w:top w:val="none" w:sz="0" w:space="0" w:color="auto"/>
            <w:left w:val="none" w:sz="0" w:space="0" w:color="auto"/>
            <w:bottom w:val="none" w:sz="0" w:space="0" w:color="auto"/>
            <w:right w:val="none" w:sz="0" w:space="0" w:color="auto"/>
          </w:divBdr>
        </w:div>
        <w:div w:id="1850867990">
          <w:marLeft w:val="0"/>
          <w:marRight w:val="0"/>
          <w:marTop w:val="0"/>
          <w:marBottom w:val="0"/>
          <w:divBdr>
            <w:top w:val="none" w:sz="0" w:space="0" w:color="auto"/>
            <w:left w:val="none" w:sz="0" w:space="0" w:color="auto"/>
            <w:bottom w:val="none" w:sz="0" w:space="0" w:color="auto"/>
            <w:right w:val="none" w:sz="0" w:space="0" w:color="auto"/>
          </w:divBdr>
        </w:div>
        <w:div w:id="856236785">
          <w:marLeft w:val="0"/>
          <w:marRight w:val="0"/>
          <w:marTop w:val="0"/>
          <w:marBottom w:val="0"/>
          <w:divBdr>
            <w:top w:val="none" w:sz="0" w:space="0" w:color="auto"/>
            <w:left w:val="none" w:sz="0" w:space="0" w:color="auto"/>
            <w:bottom w:val="none" w:sz="0" w:space="0" w:color="auto"/>
            <w:right w:val="none" w:sz="0" w:space="0" w:color="auto"/>
          </w:divBdr>
        </w:div>
        <w:div w:id="192309476">
          <w:marLeft w:val="0"/>
          <w:marRight w:val="0"/>
          <w:marTop w:val="0"/>
          <w:marBottom w:val="0"/>
          <w:divBdr>
            <w:top w:val="none" w:sz="0" w:space="0" w:color="auto"/>
            <w:left w:val="none" w:sz="0" w:space="0" w:color="auto"/>
            <w:bottom w:val="none" w:sz="0" w:space="0" w:color="auto"/>
            <w:right w:val="none" w:sz="0" w:space="0" w:color="auto"/>
          </w:divBdr>
        </w:div>
        <w:div w:id="462121777">
          <w:marLeft w:val="0"/>
          <w:marRight w:val="0"/>
          <w:marTop w:val="0"/>
          <w:marBottom w:val="0"/>
          <w:divBdr>
            <w:top w:val="none" w:sz="0" w:space="0" w:color="auto"/>
            <w:left w:val="none" w:sz="0" w:space="0" w:color="auto"/>
            <w:bottom w:val="none" w:sz="0" w:space="0" w:color="auto"/>
            <w:right w:val="none" w:sz="0" w:space="0" w:color="auto"/>
          </w:divBdr>
        </w:div>
        <w:div w:id="1621112150">
          <w:marLeft w:val="0"/>
          <w:marRight w:val="0"/>
          <w:marTop w:val="0"/>
          <w:marBottom w:val="0"/>
          <w:divBdr>
            <w:top w:val="none" w:sz="0" w:space="0" w:color="auto"/>
            <w:left w:val="none" w:sz="0" w:space="0" w:color="auto"/>
            <w:bottom w:val="none" w:sz="0" w:space="0" w:color="auto"/>
            <w:right w:val="none" w:sz="0" w:space="0" w:color="auto"/>
          </w:divBdr>
        </w:div>
        <w:div w:id="1230581125">
          <w:marLeft w:val="0"/>
          <w:marRight w:val="0"/>
          <w:marTop w:val="0"/>
          <w:marBottom w:val="0"/>
          <w:divBdr>
            <w:top w:val="none" w:sz="0" w:space="0" w:color="auto"/>
            <w:left w:val="none" w:sz="0" w:space="0" w:color="auto"/>
            <w:bottom w:val="none" w:sz="0" w:space="0" w:color="auto"/>
            <w:right w:val="none" w:sz="0" w:space="0" w:color="auto"/>
          </w:divBdr>
        </w:div>
        <w:div w:id="1518540448">
          <w:marLeft w:val="0"/>
          <w:marRight w:val="0"/>
          <w:marTop w:val="0"/>
          <w:marBottom w:val="0"/>
          <w:divBdr>
            <w:top w:val="none" w:sz="0" w:space="0" w:color="auto"/>
            <w:left w:val="none" w:sz="0" w:space="0" w:color="auto"/>
            <w:bottom w:val="none" w:sz="0" w:space="0" w:color="auto"/>
            <w:right w:val="none" w:sz="0" w:space="0" w:color="auto"/>
          </w:divBdr>
        </w:div>
        <w:div w:id="267352708">
          <w:marLeft w:val="0"/>
          <w:marRight w:val="0"/>
          <w:marTop w:val="0"/>
          <w:marBottom w:val="0"/>
          <w:divBdr>
            <w:top w:val="none" w:sz="0" w:space="0" w:color="auto"/>
            <w:left w:val="none" w:sz="0" w:space="0" w:color="auto"/>
            <w:bottom w:val="none" w:sz="0" w:space="0" w:color="auto"/>
            <w:right w:val="none" w:sz="0" w:space="0" w:color="auto"/>
          </w:divBdr>
        </w:div>
        <w:div w:id="1417167639">
          <w:marLeft w:val="0"/>
          <w:marRight w:val="0"/>
          <w:marTop w:val="0"/>
          <w:marBottom w:val="0"/>
          <w:divBdr>
            <w:top w:val="none" w:sz="0" w:space="0" w:color="auto"/>
            <w:left w:val="none" w:sz="0" w:space="0" w:color="auto"/>
            <w:bottom w:val="none" w:sz="0" w:space="0" w:color="auto"/>
            <w:right w:val="none" w:sz="0" w:space="0" w:color="auto"/>
          </w:divBdr>
        </w:div>
        <w:div w:id="1379816693">
          <w:marLeft w:val="0"/>
          <w:marRight w:val="0"/>
          <w:marTop w:val="0"/>
          <w:marBottom w:val="0"/>
          <w:divBdr>
            <w:top w:val="none" w:sz="0" w:space="0" w:color="auto"/>
            <w:left w:val="none" w:sz="0" w:space="0" w:color="auto"/>
            <w:bottom w:val="none" w:sz="0" w:space="0" w:color="auto"/>
            <w:right w:val="none" w:sz="0" w:space="0" w:color="auto"/>
          </w:divBdr>
        </w:div>
        <w:div w:id="1401367341">
          <w:marLeft w:val="0"/>
          <w:marRight w:val="0"/>
          <w:marTop w:val="0"/>
          <w:marBottom w:val="0"/>
          <w:divBdr>
            <w:top w:val="none" w:sz="0" w:space="0" w:color="auto"/>
            <w:left w:val="none" w:sz="0" w:space="0" w:color="auto"/>
            <w:bottom w:val="none" w:sz="0" w:space="0" w:color="auto"/>
            <w:right w:val="none" w:sz="0" w:space="0" w:color="auto"/>
          </w:divBdr>
        </w:div>
        <w:div w:id="2105807272">
          <w:marLeft w:val="0"/>
          <w:marRight w:val="0"/>
          <w:marTop w:val="0"/>
          <w:marBottom w:val="0"/>
          <w:divBdr>
            <w:top w:val="none" w:sz="0" w:space="0" w:color="auto"/>
            <w:left w:val="none" w:sz="0" w:space="0" w:color="auto"/>
            <w:bottom w:val="none" w:sz="0" w:space="0" w:color="auto"/>
            <w:right w:val="none" w:sz="0" w:space="0" w:color="auto"/>
          </w:divBdr>
        </w:div>
        <w:div w:id="1996639029">
          <w:marLeft w:val="0"/>
          <w:marRight w:val="0"/>
          <w:marTop w:val="0"/>
          <w:marBottom w:val="0"/>
          <w:divBdr>
            <w:top w:val="none" w:sz="0" w:space="0" w:color="auto"/>
            <w:left w:val="none" w:sz="0" w:space="0" w:color="auto"/>
            <w:bottom w:val="none" w:sz="0" w:space="0" w:color="auto"/>
            <w:right w:val="none" w:sz="0" w:space="0" w:color="auto"/>
          </w:divBdr>
        </w:div>
        <w:div w:id="1345863170">
          <w:marLeft w:val="0"/>
          <w:marRight w:val="0"/>
          <w:marTop w:val="0"/>
          <w:marBottom w:val="0"/>
          <w:divBdr>
            <w:top w:val="none" w:sz="0" w:space="0" w:color="auto"/>
            <w:left w:val="none" w:sz="0" w:space="0" w:color="auto"/>
            <w:bottom w:val="none" w:sz="0" w:space="0" w:color="auto"/>
            <w:right w:val="none" w:sz="0" w:space="0" w:color="auto"/>
          </w:divBdr>
        </w:div>
        <w:div w:id="1979145191">
          <w:marLeft w:val="0"/>
          <w:marRight w:val="0"/>
          <w:marTop w:val="0"/>
          <w:marBottom w:val="0"/>
          <w:divBdr>
            <w:top w:val="none" w:sz="0" w:space="0" w:color="auto"/>
            <w:left w:val="none" w:sz="0" w:space="0" w:color="auto"/>
            <w:bottom w:val="none" w:sz="0" w:space="0" w:color="auto"/>
            <w:right w:val="none" w:sz="0" w:space="0" w:color="auto"/>
          </w:divBdr>
        </w:div>
        <w:div w:id="1189222099">
          <w:marLeft w:val="0"/>
          <w:marRight w:val="0"/>
          <w:marTop w:val="0"/>
          <w:marBottom w:val="0"/>
          <w:divBdr>
            <w:top w:val="none" w:sz="0" w:space="0" w:color="auto"/>
            <w:left w:val="none" w:sz="0" w:space="0" w:color="auto"/>
            <w:bottom w:val="none" w:sz="0" w:space="0" w:color="auto"/>
            <w:right w:val="none" w:sz="0" w:space="0" w:color="auto"/>
          </w:divBdr>
        </w:div>
        <w:div w:id="802429738">
          <w:marLeft w:val="0"/>
          <w:marRight w:val="0"/>
          <w:marTop w:val="0"/>
          <w:marBottom w:val="0"/>
          <w:divBdr>
            <w:top w:val="none" w:sz="0" w:space="0" w:color="auto"/>
            <w:left w:val="none" w:sz="0" w:space="0" w:color="auto"/>
            <w:bottom w:val="none" w:sz="0" w:space="0" w:color="auto"/>
            <w:right w:val="none" w:sz="0" w:space="0" w:color="auto"/>
          </w:divBdr>
        </w:div>
        <w:div w:id="679043266">
          <w:marLeft w:val="0"/>
          <w:marRight w:val="0"/>
          <w:marTop w:val="0"/>
          <w:marBottom w:val="0"/>
          <w:divBdr>
            <w:top w:val="none" w:sz="0" w:space="0" w:color="auto"/>
            <w:left w:val="none" w:sz="0" w:space="0" w:color="auto"/>
            <w:bottom w:val="none" w:sz="0" w:space="0" w:color="auto"/>
            <w:right w:val="none" w:sz="0" w:space="0" w:color="auto"/>
          </w:divBdr>
        </w:div>
        <w:div w:id="217284544">
          <w:marLeft w:val="0"/>
          <w:marRight w:val="0"/>
          <w:marTop w:val="0"/>
          <w:marBottom w:val="0"/>
          <w:divBdr>
            <w:top w:val="none" w:sz="0" w:space="0" w:color="auto"/>
            <w:left w:val="none" w:sz="0" w:space="0" w:color="auto"/>
            <w:bottom w:val="none" w:sz="0" w:space="0" w:color="auto"/>
            <w:right w:val="none" w:sz="0" w:space="0" w:color="auto"/>
          </w:divBdr>
        </w:div>
        <w:div w:id="347869707">
          <w:marLeft w:val="0"/>
          <w:marRight w:val="0"/>
          <w:marTop w:val="0"/>
          <w:marBottom w:val="0"/>
          <w:divBdr>
            <w:top w:val="none" w:sz="0" w:space="0" w:color="auto"/>
            <w:left w:val="none" w:sz="0" w:space="0" w:color="auto"/>
            <w:bottom w:val="none" w:sz="0" w:space="0" w:color="auto"/>
            <w:right w:val="none" w:sz="0" w:space="0" w:color="auto"/>
          </w:divBdr>
        </w:div>
        <w:div w:id="1015959936">
          <w:marLeft w:val="0"/>
          <w:marRight w:val="0"/>
          <w:marTop w:val="0"/>
          <w:marBottom w:val="0"/>
          <w:divBdr>
            <w:top w:val="none" w:sz="0" w:space="0" w:color="auto"/>
            <w:left w:val="none" w:sz="0" w:space="0" w:color="auto"/>
            <w:bottom w:val="none" w:sz="0" w:space="0" w:color="auto"/>
            <w:right w:val="none" w:sz="0" w:space="0" w:color="auto"/>
          </w:divBdr>
        </w:div>
        <w:div w:id="987243749">
          <w:marLeft w:val="0"/>
          <w:marRight w:val="0"/>
          <w:marTop w:val="0"/>
          <w:marBottom w:val="0"/>
          <w:divBdr>
            <w:top w:val="none" w:sz="0" w:space="0" w:color="auto"/>
            <w:left w:val="none" w:sz="0" w:space="0" w:color="auto"/>
            <w:bottom w:val="none" w:sz="0" w:space="0" w:color="auto"/>
            <w:right w:val="none" w:sz="0" w:space="0" w:color="auto"/>
          </w:divBdr>
        </w:div>
        <w:div w:id="2136941629">
          <w:marLeft w:val="0"/>
          <w:marRight w:val="0"/>
          <w:marTop w:val="0"/>
          <w:marBottom w:val="0"/>
          <w:divBdr>
            <w:top w:val="none" w:sz="0" w:space="0" w:color="auto"/>
            <w:left w:val="none" w:sz="0" w:space="0" w:color="auto"/>
            <w:bottom w:val="none" w:sz="0" w:space="0" w:color="auto"/>
            <w:right w:val="none" w:sz="0" w:space="0" w:color="auto"/>
          </w:divBdr>
        </w:div>
        <w:div w:id="1241476863">
          <w:marLeft w:val="0"/>
          <w:marRight w:val="0"/>
          <w:marTop w:val="0"/>
          <w:marBottom w:val="0"/>
          <w:divBdr>
            <w:top w:val="none" w:sz="0" w:space="0" w:color="auto"/>
            <w:left w:val="none" w:sz="0" w:space="0" w:color="auto"/>
            <w:bottom w:val="none" w:sz="0" w:space="0" w:color="auto"/>
            <w:right w:val="none" w:sz="0" w:space="0" w:color="auto"/>
          </w:divBdr>
        </w:div>
        <w:div w:id="1133256443">
          <w:marLeft w:val="0"/>
          <w:marRight w:val="0"/>
          <w:marTop w:val="0"/>
          <w:marBottom w:val="0"/>
          <w:divBdr>
            <w:top w:val="none" w:sz="0" w:space="0" w:color="auto"/>
            <w:left w:val="none" w:sz="0" w:space="0" w:color="auto"/>
            <w:bottom w:val="none" w:sz="0" w:space="0" w:color="auto"/>
            <w:right w:val="none" w:sz="0" w:space="0" w:color="auto"/>
          </w:divBdr>
        </w:div>
        <w:div w:id="131100883">
          <w:marLeft w:val="0"/>
          <w:marRight w:val="0"/>
          <w:marTop w:val="0"/>
          <w:marBottom w:val="0"/>
          <w:divBdr>
            <w:top w:val="none" w:sz="0" w:space="0" w:color="auto"/>
            <w:left w:val="none" w:sz="0" w:space="0" w:color="auto"/>
            <w:bottom w:val="none" w:sz="0" w:space="0" w:color="auto"/>
            <w:right w:val="none" w:sz="0" w:space="0" w:color="auto"/>
          </w:divBdr>
        </w:div>
        <w:div w:id="1803425900">
          <w:marLeft w:val="0"/>
          <w:marRight w:val="0"/>
          <w:marTop w:val="0"/>
          <w:marBottom w:val="0"/>
          <w:divBdr>
            <w:top w:val="none" w:sz="0" w:space="0" w:color="auto"/>
            <w:left w:val="none" w:sz="0" w:space="0" w:color="auto"/>
            <w:bottom w:val="none" w:sz="0" w:space="0" w:color="auto"/>
            <w:right w:val="none" w:sz="0" w:space="0" w:color="auto"/>
          </w:divBdr>
        </w:div>
        <w:div w:id="2028554895">
          <w:marLeft w:val="0"/>
          <w:marRight w:val="0"/>
          <w:marTop w:val="0"/>
          <w:marBottom w:val="0"/>
          <w:divBdr>
            <w:top w:val="none" w:sz="0" w:space="0" w:color="auto"/>
            <w:left w:val="none" w:sz="0" w:space="0" w:color="auto"/>
            <w:bottom w:val="none" w:sz="0" w:space="0" w:color="auto"/>
            <w:right w:val="none" w:sz="0" w:space="0" w:color="auto"/>
          </w:divBdr>
        </w:div>
        <w:div w:id="1784301622">
          <w:marLeft w:val="0"/>
          <w:marRight w:val="0"/>
          <w:marTop w:val="0"/>
          <w:marBottom w:val="0"/>
          <w:divBdr>
            <w:top w:val="none" w:sz="0" w:space="0" w:color="auto"/>
            <w:left w:val="none" w:sz="0" w:space="0" w:color="auto"/>
            <w:bottom w:val="none" w:sz="0" w:space="0" w:color="auto"/>
            <w:right w:val="none" w:sz="0" w:space="0" w:color="auto"/>
          </w:divBdr>
        </w:div>
        <w:div w:id="1867057309">
          <w:marLeft w:val="0"/>
          <w:marRight w:val="0"/>
          <w:marTop w:val="0"/>
          <w:marBottom w:val="0"/>
          <w:divBdr>
            <w:top w:val="none" w:sz="0" w:space="0" w:color="auto"/>
            <w:left w:val="none" w:sz="0" w:space="0" w:color="auto"/>
            <w:bottom w:val="none" w:sz="0" w:space="0" w:color="auto"/>
            <w:right w:val="none" w:sz="0" w:space="0" w:color="auto"/>
          </w:divBdr>
        </w:div>
      </w:divsChild>
    </w:div>
    <w:div w:id="1801998776">
      <w:bodyDiv w:val="1"/>
      <w:marLeft w:val="0"/>
      <w:marRight w:val="0"/>
      <w:marTop w:val="0"/>
      <w:marBottom w:val="0"/>
      <w:divBdr>
        <w:top w:val="none" w:sz="0" w:space="0" w:color="auto"/>
        <w:left w:val="none" w:sz="0" w:space="0" w:color="auto"/>
        <w:bottom w:val="none" w:sz="0" w:space="0" w:color="auto"/>
        <w:right w:val="none" w:sz="0" w:space="0" w:color="auto"/>
      </w:divBdr>
    </w:div>
    <w:div w:id="1864972110">
      <w:bodyDiv w:val="1"/>
      <w:marLeft w:val="0"/>
      <w:marRight w:val="0"/>
      <w:marTop w:val="0"/>
      <w:marBottom w:val="0"/>
      <w:divBdr>
        <w:top w:val="none" w:sz="0" w:space="0" w:color="auto"/>
        <w:left w:val="none" w:sz="0" w:space="0" w:color="auto"/>
        <w:bottom w:val="none" w:sz="0" w:space="0" w:color="auto"/>
        <w:right w:val="none" w:sz="0" w:space="0" w:color="auto"/>
      </w:divBdr>
    </w:div>
    <w:div w:id="1868567638">
      <w:bodyDiv w:val="1"/>
      <w:marLeft w:val="0"/>
      <w:marRight w:val="0"/>
      <w:marTop w:val="0"/>
      <w:marBottom w:val="0"/>
      <w:divBdr>
        <w:top w:val="none" w:sz="0" w:space="0" w:color="auto"/>
        <w:left w:val="none" w:sz="0" w:space="0" w:color="auto"/>
        <w:bottom w:val="none" w:sz="0" w:space="0" w:color="auto"/>
        <w:right w:val="none" w:sz="0" w:space="0" w:color="auto"/>
      </w:divBdr>
    </w:div>
    <w:div w:id="1899365488">
      <w:bodyDiv w:val="1"/>
      <w:marLeft w:val="0"/>
      <w:marRight w:val="0"/>
      <w:marTop w:val="0"/>
      <w:marBottom w:val="0"/>
      <w:divBdr>
        <w:top w:val="none" w:sz="0" w:space="0" w:color="auto"/>
        <w:left w:val="none" w:sz="0" w:space="0" w:color="auto"/>
        <w:bottom w:val="none" w:sz="0" w:space="0" w:color="auto"/>
        <w:right w:val="none" w:sz="0" w:space="0" w:color="auto"/>
      </w:divBdr>
    </w:div>
    <w:div w:id="1906793459">
      <w:bodyDiv w:val="1"/>
      <w:marLeft w:val="0"/>
      <w:marRight w:val="0"/>
      <w:marTop w:val="0"/>
      <w:marBottom w:val="0"/>
      <w:divBdr>
        <w:top w:val="none" w:sz="0" w:space="0" w:color="auto"/>
        <w:left w:val="none" w:sz="0" w:space="0" w:color="auto"/>
        <w:bottom w:val="none" w:sz="0" w:space="0" w:color="auto"/>
        <w:right w:val="none" w:sz="0" w:space="0" w:color="auto"/>
      </w:divBdr>
    </w:div>
    <w:div w:id="1918828994">
      <w:bodyDiv w:val="1"/>
      <w:marLeft w:val="0"/>
      <w:marRight w:val="0"/>
      <w:marTop w:val="0"/>
      <w:marBottom w:val="0"/>
      <w:divBdr>
        <w:top w:val="none" w:sz="0" w:space="0" w:color="auto"/>
        <w:left w:val="none" w:sz="0" w:space="0" w:color="auto"/>
        <w:bottom w:val="none" w:sz="0" w:space="0" w:color="auto"/>
        <w:right w:val="none" w:sz="0" w:space="0" w:color="auto"/>
      </w:divBdr>
    </w:div>
    <w:div w:id="1981760767">
      <w:bodyDiv w:val="1"/>
      <w:marLeft w:val="0"/>
      <w:marRight w:val="0"/>
      <w:marTop w:val="0"/>
      <w:marBottom w:val="0"/>
      <w:divBdr>
        <w:top w:val="none" w:sz="0" w:space="0" w:color="auto"/>
        <w:left w:val="none" w:sz="0" w:space="0" w:color="auto"/>
        <w:bottom w:val="none" w:sz="0" w:space="0" w:color="auto"/>
        <w:right w:val="none" w:sz="0" w:space="0" w:color="auto"/>
      </w:divBdr>
    </w:div>
    <w:div w:id="2004360051">
      <w:bodyDiv w:val="1"/>
      <w:marLeft w:val="0"/>
      <w:marRight w:val="0"/>
      <w:marTop w:val="0"/>
      <w:marBottom w:val="0"/>
      <w:divBdr>
        <w:top w:val="none" w:sz="0" w:space="0" w:color="auto"/>
        <w:left w:val="none" w:sz="0" w:space="0" w:color="auto"/>
        <w:bottom w:val="none" w:sz="0" w:space="0" w:color="auto"/>
        <w:right w:val="none" w:sz="0" w:space="0" w:color="auto"/>
      </w:divBdr>
      <w:divsChild>
        <w:div w:id="168106235">
          <w:marLeft w:val="0"/>
          <w:marRight w:val="0"/>
          <w:marTop w:val="0"/>
          <w:marBottom w:val="0"/>
          <w:divBdr>
            <w:top w:val="none" w:sz="0" w:space="0" w:color="auto"/>
            <w:left w:val="none" w:sz="0" w:space="0" w:color="auto"/>
            <w:bottom w:val="none" w:sz="0" w:space="0" w:color="auto"/>
            <w:right w:val="none" w:sz="0" w:space="0" w:color="auto"/>
          </w:divBdr>
          <w:divsChild>
            <w:div w:id="1981500492">
              <w:marLeft w:val="0"/>
              <w:marRight w:val="0"/>
              <w:marTop w:val="0"/>
              <w:marBottom w:val="0"/>
              <w:divBdr>
                <w:top w:val="none" w:sz="0" w:space="0" w:color="auto"/>
                <w:left w:val="none" w:sz="0" w:space="0" w:color="auto"/>
                <w:bottom w:val="none" w:sz="0" w:space="0" w:color="auto"/>
                <w:right w:val="none" w:sz="0" w:space="0" w:color="auto"/>
              </w:divBdr>
            </w:div>
            <w:div w:id="728259978">
              <w:marLeft w:val="0"/>
              <w:marRight w:val="0"/>
              <w:marTop w:val="0"/>
              <w:marBottom w:val="0"/>
              <w:divBdr>
                <w:top w:val="none" w:sz="0" w:space="0" w:color="auto"/>
                <w:left w:val="none" w:sz="0" w:space="0" w:color="auto"/>
                <w:bottom w:val="none" w:sz="0" w:space="0" w:color="auto"/>
                <w:right w:val="none" w:sz="0" w:space="0" w:color="auto"/>
              </w:divBdr>
            </w:div>
            <w:div w:id="726103174">
              <w:marLeft w:val="0"/>
              <w:marRight w:val="0"/>
              <w:marTop w:val="0"/>
              <w:marBottom w:val="0"/>
              <w:divBdr>
                <w:top w:val="none" w:sz="0" w:space="0" w:color="auto"/>
                <w:left w:val="none" w:sz="0" w:space="0" w:color="auto"/>
                <w:bottom w:val="none" w:sz="0" w:space="0" w:color="auto"/>
                <w:right w:val="none" w:sz="0" w:space="0" w:color="auto"/>
              </w:divBdr>
            </w:div>
            <w:div w:id="1757744031">
              <w:marLeft w:val="0"/>
              <w:marRight w:val="0"/>
              <w:marTop w:val="0"/>
              <w:marBottom w:val="0"/>
              <w:divBdr>
                <w:top w:val="none" w:sz="0" w:space="0" w:color="auto"/>
                <w:left w:val="none" w:sz="0" w:space="0" w:color="auto"/>
                <w:bottom w:val="none" w:sz="0" w:space="0" w:color="auto"/>
                <w:right w:val="none" w:sz="0" w:space="0" w:color="auto"/>
              </w:divBdr>
            </w:div>
            <w:div w:id="1409573843">
              <w:marLeft w:val="0"/>
              <w:marRight w:val="0"/>
              <w:marTop w:val="0"/>
              <w:marBottom w:val="0"/>
              <w:divBdr>
                <w:top w:val="none" w:sz="0" w:space="0" w:color="auto"/>
                <w:left w:val="none" w:sz="0" w:space="0" w:color="auto"/>
                <w:bottom w:val="none" w:sz="0" w:space="0" w:color="auto"/>
                <w:right w:val="none" w:sz="0" w:space="0" w:color="auto"/>
              </w:divBdr>
            </w:div>
            <w:div w:id="1307391310">
              <w:marLeft w:val="0"/>
              <w:marRight w:val="0"/>
              <w:marTop w:val="0"/>
              <w:marBottom w:val="0"/>
              <w:divBdr>
                <w:top w:val="none" w:sz="0" w:space="0" w:color="auto"/>
                <w:left w:val="none" w:sz="0" w:space="0" w:color="auto"/>
                <w:bottom w:val="none" w:sz="0" w:space="0" w:color="auto"/>
                <w:right w:val="none" w:sz="0" w:space="0" w:color="auto"/>
              </w:divBdr>
            </w:div>
            <w:div w:id="2036804382">
              <w:marLeft w:val="0"/>
              <w:marRight w:val="0"/>
              <w:marTop w:val="0"/>
              <w:marBottom w:val="0"/>
              <w:divBdr>
                <w:top w:val="none" w:sz="0" w:space="0" w:color="auto"/>
                <w:left w:val="none" w:sz="0" w:space="0" w:color="auto"/>
                <w:bottom w:val="none" w:sz="0" w:space="0" w:color="auto"/>
                <w:right w:val="none" w:sz="0" w:space="0" w:color="auto"/>
              </w:divBdr>
            </w:div>
            <w:div w:id="1027028919">
              <w:marLeft w:val="0"/>
              <w:marRight w:val="0"/>
              <w:marTop w:val="0"/>
              <w:marBottom w:val="0"/>
              <w:divBdr>
                <w:top w:val="none" w:sz="0" w:space="0" w:color="auto"/>
                <w:left w:val="none" w:sz="0" w:space="0" w:color="auto"/>
                <w:bottom w:val="none" w:sz="0" w:space="0" w:color="auto"/>
                <w:right w:val="none" w:sz="0" w:space="0" w:color="auto"/>
              </w:divBdr>
            </w:div>
            <w:div w:id="145898856">
              <w:marLeft w:val="0"/>
              <w:marRight w:val="0"/>
              <w:marTop w:val="0"/>
              <w:marBottom w:val="0"/>
              <w:divBdr>
                <w:top w:val="none" w:sz="0" w:space="0" w:color="auto"/>
                <w:left w:val="none" w:sz="0" w:space="0" w:color="auto"/>
                <w:bottom w:val="none" w:sz="0" w:space="0" w:color="auto"/>
                <w:right w:val="none" w:sz="0" w:space="0" w:color="auto"/>
              </w:divBdr>
            </w:div>
            <w:div w:id="142746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076918">
      <w:bodyDiv w:val="1"/>
      <w:marLeft w:val="0"/>
      <w:marRight w:val="0"/>
      <w:marTop w:val="0"/>
      <w:marBottom w:val="0"/>
      <w:divBdr>
        <w:top w:val="none" w:sz="0" w:space="0" w:color="auto"/>
        <w:left w:val="none" w:sz="0" w:space="0" w:color="auto"/>
        <w:bottom w:val="none" w:sz="0" w:space="0" w:color="auto"/>
        <w:right w:val="none" w:sz="0" w:space="0" w:color="auto"/>
      </w:divBdr>
    </w:div>
    <w:div w:id="2074961165">
      <w:bodyDiv w:val="1"/>
      <w:marLeft w:val="0"/>
      <w:marRight w:val="0"/>
      <w:marTop w:val="0"/>
      <w:marBottom w:val="0"/>
      <w:divBdr>
        <w:top w:val="none" w:sz="0" w:space="0" w:color="auto"/>
        <w:left w:val="none" w:sz="0" w:space="0" w:color="auto"/>
        <w:bottom w:val="none" w:sz="0" w:space="0" w:color="auto"/>
        <w:right w:val="none" w:sz="0" w:space="0" w:color="auto"/>
      </w:divBdr>
    </w:div>
    <w:div w:id="2099209983">
      <w:bodyDiv w:val="1"/>
      <w:marLeft w:val="0"/>
      <w:marRight w:val="0"/>
      <w:marTop w:val="0"/>
      <w:marBottom w:val="0"/>
      <w:divBdr>
        <w:top w:val="none" w:sz="0" w:space="0" w:color="auto"/>
        <w:left w:val="none" w:sz="0" w:space="0" w:color="auto"/>
        <w:bottom w:val="none" w:sz="0" w:space="0" w:color="auto"/>
        <w:right w:val="none" w:sz="0" w:space="0" w:color="auto"/>
      </w:divBdr>
    </w:div>
    <w:div w:id="212037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59C4A-61E6-48D1-A441-00481077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8463</Words>
  <Characters>48242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4</cp:revision>
  <cp:lastPrinted>2019-07-24T14:46:00Z</cp:lastPrinted>
  <dcterms:created xsi:type="dcterms:W3CDTF">2022-11-21T07:11:00Z</dcterms:created>
  <dcterms:modified xsi:type="dcterms:W3CDTF">2023-01-23T09:49:00Z</dcterms:modified>
</cp:coreProperties>
</file>